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3D2E" w14:textId="77777777" w:rsidR="00EC51AC" w:rsidRDefault="00EC51AC" w:rsidP="00EC51AC">
      <w:pPr>
        <w:pStyle w:val="Header"/>
        <w:jc w:val="center"/>
        <w:rPr>
          <w:rFonts w:ascii="Adobe Arabic" w:hAnsi="Adobe Arabic" w:cs="Adobe Arabic"/>
          <w:b/>
          <w:bCs/>
          <w:color w:val="274F77"/>
          <w:sz w:val="144"/>
          <w:szCs w:val="144"/>
          <w:rtl/>
          <w:lang w:bidi="ar-LB"/>
        </w:rPr>
      </w:pPr>
      <w:bookmarkStart w:id="0" w:name="OLE_LINK1"/>
      <w:r w:rsidRPr="001B6B73">
        <w:rPr>
          <w:rFonts w:ascii="Adobe Arabic" w:hAnsi="Adobe Arabic" w:cs="Adobe Arabic"/>
          <w:b/>
          <w:bCs/>
          <w:noProof/>
          <w:color w:val="274F77"/>
          <w:sz w:val="144"/>
          <w:szCs w:val="144"/>
        </w:rPr>
        <mc:AlternateContent>
          <mc:Choice Requires="wps">
            <w:drawing>
              <wp:anchor distT="0" distB="0" distL="114300" distR="114300" simplePos="0" relativeHeight="251659264" behindDoc="0" locked="0" layoutInCell="1" allowOverlap="1" wp14:anchorId="4D83A701" wp14:editId="2D993365">
                <wp:simplePos x="0" y="0"/>
                <wp:positionH relativeFrom="column">
                  <wp:posOffset>1179195</wp:posOffset>
                </wp:positionH>
                <wp:positionV relativeFrom="paragraph">
                  <wp:posOffset>919480</wp:posOffset>
                </wp:positionV>
                <wp:extent cx="1152525" cy="1076325"/>
                <wp:effectExtent l="57150" t="57150" r="123825" b="123825"/>
                <wp:wrapNone/>
                <wp:docPr id="16" name="Oval 16"/>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rgbClr val="00660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F5E9EC5" id="Oval 16" o:spid="_x0000_s1026" style="position:absolute;margin-left:92.85pt;margin-top:72.4pt;width:90.7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" filled="f" strokecolor="#060" strokeweight="2.25pt">
                <v:stroke joinstyle="miter"/>
                <v:shadow on="t" color="black" opacity="26214f" origin="-.5,-.5" offset=".74836mm,.74836mm"/>
              </v:oval>
            </w:pict>
          </mc:Fallback>
        </mc:AlternateContent>
      </w:r>
    </w:p>
    <w:p w14:paraId="7A73F4CF" w14:textId="684041FC" w:rsidR="00EC51AC" w:rsidRPr="00EC51AC" w:rsidRDefault="00EC51AC" w:rsidP="00EC51AC">
      <w:pPr>
        <w:pStyle w:val="Header"/>
        <w:jc w:val="center"/>
        <w:rPr>
          <w:rFonts w:ascii="Adobe Arabic" w:hAnsi="Adobe Arabic" w:cs="Adobe Arabic"/>
          <w:b/>
          <w:bCs/>
          <w:color w:val="006600"/>
          <w:sz w:val="144"/>
          <w:szCs w:val="144"/>
          <w:rtl/>
          <w:lang w:bidi="ar-LB"/>
        </w:rPr>
      </w:pPr>
      <w:r w:rsidRPr="00EC51AC">
        <w:rPr>
          <w:rFonts w:ascii="Adobe Arabic" w:hAnsi="Adobe Arabic" w:cs="Adobe Arabic"/>
          <w:b/>
          <w:bCs/>
          <w:color w:val="006600"/>
          <w:sz w:val="144"/>
          <w:szCs w:val="144"/>
          <w:lang w:bidi="ar-LB"/>
        </w:rPr>
        <w:t>17</w:t>
      </w:r>
    </w:p>
    <w:bookmarkEnd w:id="0"/>
    <w:p w14:paraId="57A7F50C" w14:textId="403BCDF8" w:rsidR="005456D3" w:rsidRPr="009D487D" w:rsidRDefault="005456D3" w:rsidP="009D487D">
      <w:pPr>
        <w:bidi w:val="0"/>
        <w:spacing w:after="0" w:line="240" w:lineRule="auto"/>
        <w:jc w:val="both"/>
        <w:rPr>
          <w:rFonts w:ascii="Adobe Arabic" w:eastAsia="Times New Roman" w:hAnsi="Adobe Arabic" w:cs="Adobe Arabic"/>
          <w:color w:val="000000"/>
          <w:kern w:val="0"/>
          <w:sz w:val="32"/>
          <w:szCs w:val="32"/>
          <w14:ligatures w14:val="none"/>
        </w:rPr>
      </w:pPr>
      <w:r w:rsidRPr="009D487D">
        <w:rPr>
          <w:rFonts w:ascii="Adobe Arabic" w:eastAsia="Times New Roman" w:hAnsi="Adobe Arabic" w:cs="Adobe Arabic"/>
          <w:noProof/>
          <w:color w:val="000000"/>
          <w:kern w:val="0"/>
          <w:sz w:val="32"/>
          <w:szCs w:val="32"/>
          <w14:ligatures w14:val="none"/>
        </w:rPr>
        <mc:AlternateContent>
          <mc:Choice Requires="wps">
            <w:drawing>
              <wp:inline distT="0" distB="0" distL="0" distR="0" wp14:anchorId="1DD27832" wp14:editId="53535DA1">
                <wp:extent cx="304800" cy="304800"/>
                <wp:effectExtent l="0" t="0" r="0" b="0"/>
                <wp:docPr id="1791139296"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38ADEF"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14:paraId="6170B4FC" w14:textId="4F10CC10" w:rsidR="00EC51AC" w:rsidRDefault="005456D3" w:rsidP="009D487D">
      <w:pPr>
        <w:bidi w:val="0"/>
        <w:spacing w:after="0" w:line="240" w:lineRule="auto"/>
        <w:jc w:val="both"/>
        <w:rPr>
          <w:rFonts w:ascii="Adobe Arabic" w:eastAsia="Times New Roman" w:hAnsi="Adobe Arabic" w:cs="Adobe Arabic"/>
          <w:color w:val="000000"/>
          <w:kern w:val="0"/>
          <w:sz w:val="32"/>
          <w:szCs w:val="32"/>
          <w14:ligatures w14:val="none"/>
        </w:rPr>
      </w:pPr>
      <w:r w:rsidRPr="009D487D">
        <w:rPr>
          <w:rFonts w:ascii="Adobe Arabic" w:eastAsia="Times New Roman" w:hAnsi="Adobe Arabic" w:cs="Adobe Arabic"/>
          <w:noProof/>
          <w:color w:val="000000"/>
          <w:kern w:val="0"/>
          <w:sz w:val="32"/>
          <w:szCs w:val="32"/>
          <w14:ligatures w14:val="none"/>
        </w:rPr>
        <mc:AlternateContent>
          <mc:Choice Requires="wps">
            <w:drawing>
              <wp:inline distT="0" distB="0" distL="0" distR="0" wp14:anchorId="2E59E1C5" wp14:editId="5D588F35">
                <wp:extent cx="304800" cy="304800"/>
                <wp:effectExtent l="0" t="0" r="0" b="0"/>
                <wp:docPr id="1918052788"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701115" id="Rectangle 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14:paraId="4C9AC3C3" w14:textId="77777777" w:rsidR="00EC51AC" w:rsidRDefault="00EC51AC" w:rsidP="00EC51AC">
      <w:pPr>
        <w:pStyle w:val="Header"/>
        <w:jc w:val="center"/>
        <w:rPr>
          <w:rFonts w:ascii="Adobe Arabic" w:hAnsi="Adobe Arabic" w:cs="Adobe Arabic"/>
          <w:b/>
          <w:bCs/>
          <w:color w:val="808000"/>
          <w:sz w:val="72"/>
          <w:szCs w:val="72"/>
          <w:rtl/>
          <w:lang w:bidi="ar-LB"/>
        </w:rPr>
      </w:pPr>
    </w:p>
    <w:p w14:paraId="0DFD124B" w14:textId="7E2AD783" w:rsidR="00EC51AC" w:rsidRPr="00EC51AC" w:rsidRDefault="00EC51AC" w:rsidP="00EC51AC">
      <w:pPr>
        <w:pStyle w:val="Header"/>
        <w:jc w:val="center"/>
        <w:rPr>
          <w:rFonts w:ascii="Adobe Arabic" w:hAnsi="Adobe Arabic" w:cs="Adobe Arabic"/>
          <w:b/>
          <w:bCs/>
          <w:color w:val="808000"/>
          <w:sz w:val="72"/>
          <w:szCs w:val="72"/>
          <w:lang w:bidi="ar-LB"/>
        </w:rPr>
      </w:pPr>
      <w:r w:rsidRPr="00EC51AC">
        <w:rPr>
          <w:rFonts w:ascii="Adobe Arabic" w:hAnsi="Adobe Arabic" w:cs="Adobe Arabic" w:hint="cs"/>
          <w:b/>
          <w:bCs/>
          <w:color w:val="808000"/>
          <w:sz w:val="72"/>
          <w:szCs w:val="72"/>
          <w:rtl/>
          <w:lang w:bidi="ar-LB"/>
        </w:rPr>
        <w:t>سلسلة زاد الواعظ</w:t>
      </w:r>
    </w:p>
    <w:p w14:paraId="40B3855D" w14:textId="497B2DDD" w:rsidR="00EC51AC" w:rsidRPr="00C762BE" w:rsidRDefault="00EC51AC" w:rsidP="00EC51AC">
      <w:pPr>
        <w:jc w:val="center"/>
        <w:rPr>
          <w:rFonts w:ascii="Adobe Arabic" w:eastAsia="Times New Roman" w:hAnsi="Adobe Arabic" w:cs="Adobe Arabic"/>
          <w:b/>
          <w:bCs/>
          <w:color w:val="006600"/>
          <w:sz w:val="96"/>
          <w:szCs w:val="96"/>
          <w:rtl/>
        </w:rPr>
      </w:pPr>
      <w:r w:rsidRPr="00C762BE">
        <w:rPr>
          <w:rFonts w:ascii="Adobe Arabic" w:eastAsia="Times New Roman" w:hAnsi="Adobe Arabic" w:cs="Adobe Arabic"/>
          <w:b/>
          <w:bCs/>
          <w:color w:val="006600"/>
          <w:sz w:val="96"/>
          <w:szCs w:val="96"/>
          <w:rtl/>
        </w:rPr>
        <w:t xml:space="preserve">ذَلِكُمْ </w:t>
      </w:r>
      <w:r w:rsidRPr="00C762BE">
        <w:rPr>
          <w:rFonts w:ascii="Adobe Arabic" w:eastAsia="Times New Roman" w:hAnsi="Adobe Arabic" w:cs="Adobe Arabic" w:hint="cs"/>
          <w:b/>
          <w:bCs/>
          <w:color w:val="006600"/>
          <w:sz w:val="96"/>
          <w:szCs w:val="96"/>
          <w:rtl/>
        </w:rPr>
        <w:t>تُوعَظُونَ بِهِ</w:t>
      </w:r>
    </w:p>
    <w:p w14:paraId="421E6A90" w14:textId="77777777" w:rsidR="00EC51AC" w:rsidRDefault="00EC51AC">
      <w:pPr>
        <w:bidi w:val="0"/>
        <w:rPr>
          <w:rFonts w:ascii="Adobe Arabic" w:eastAsia="Times New Roman" w:hAnsi="Adobe Arabic" w:cs="Adobe Arabic"/>
          <w:b/>
          <w:bCs/>
          <w:color w:val="08A88A"/>
          <w:sz w:val="144"/>
          <w:szCs w:val="144"/>
          <w:rtl/>
        </w:rPr>
      </w:pPr>
      <w:r>
        <w:rPr>
          <w:rFonts w:ascii="Adobe Arabic" w:eastAsia="Times New Roman" w:hAnsi="Adobe Arabic" w:cs="Adobe Arabic"/>
          <w:b/>
          <w:bCs/>
          <w:color w:val="08A88A"/>
          <w:sz w:val="144"/>
          <w:szCs w:val="144"/>
          <w:rtl/>
        </w:rPr>
        <w:br w:type="page"/>
      </w:r>
    </w:p>
    <w:p w14:paraId="016FA523" w14:textId="1DAA26D2" w:rsidR="00EC51AC" w:rsidRDefault="00EC51AC" w:rsidP="00EC51AC">
      <w:pPr>
        <w:jc w:val="center"/>
        <w:rPr>
          <w:rFonts w:ascii="Adobe Arabic" w:eastAsia="Times New Roman" w:hAnsi="Adobe Arabic" w:cs="Adobe Arabic"/>
          <w:b/>
          <w:bCs/>
          <w:color w:val="08A88A"/>
          <w:sz w:val="144"/>
          <w:szCs w:val="144"/>
        </w:rPr>
      </w:pPr>
    </w:p>
    <w:p w14:paraId="23A00A8D" w14:textId="77777777" w:rsidR="00EC51AC" w:rsidRPr="001B6B73" w:rsidRDefault="00EC51AC" w:rsidP="00EC51AC">
      <w:pPr>
        <w:jc w:val="center"/>
        <w:rPr>
          <w:rFonts w:ascii="Adobe Arabic" w:eastAsia="Times New Roman" w:hAnsi="Adobe Arabic" w:cs="Adobe Arabic"/>
          <w:b/>
          <w:bCs/>
          <w:color w:val="08A88A"/>
          <w:sz w:val="144"/>
          <w:szCs w:val="144"/>
          <w:rtl/>
        </w:rPr>
      </w:pPr>
    </w:p>
    <w:p w14:paraId="4C5D172B" w14:textId="259180FC" w:rsidR="00EC51AC" w:rsidRDefault="00EC51AC" w:rsidP="00EC51AC">
      <w:pPr>
        <w:bidi w:val="0"/>
        <w:rPr>
          <w:rFonts w:ascii="Adobe Arabic" w:eastAsia="Times New Roman" w:hAnsi="Adobe Arabic" w:cs="Adobe Arabic"/>
          <w:color w:val="000000"/>
          <w:kern w:val="0"/>
          <w:sz w:val="32"/>
          <w:szCs w:val="32"/>
          <w14:ligatures w14:val="none"/>
        </w:rPr>
      </w:pPr>
    </w:p>
    <w:p w14:paraId="5BFE8A69" w14:textId="77777777" w:rsidR="005456D3" w:rsidRPr="009D487D" w:rsidRDefault="005456D3" w:rsidP="009D487D">
      <w:pPr>
        <w:bidi w:val="0"/>
        <w:spacing w:after="0" w:line="240" w:lineRule="auto"/>
        <w:jc w:val="both"/>
        <w:rPr>
          <w:rFonts w:ascii="Adobe Arabic" w:eastAsia="Times New Roman" w:hAnsi="Adobe Arabic" w:cs="Adobe Arabic"/>
          <w:color w:val="000000"/>
          <w:kern w:val="0"/>
          <w:sz w:val="32"/>
          <w:szCs w:val="32"/>
          <w14:ligatures w14:val="none"/>
        </w:rPr>
      </w:pPr>
    </w:p>
    <w:p w14:paraId="3BDC0967" w14:textId="385F86FE" w:rsidR="005456D3" w:rsidRPr="009D487D" w:rsidRDefault="005456D3" w:rsidP="009D487D">
      <w:pPr>
        <w:bidi w:val="0"/>
        <w:spacing w:after="0" w:line="240" w:lineRule="auto"/>
        <w:jc w:val="both"/>
        <w:rPr>
          <w:rFonts w:ascii="Adobe Arabic" w:eastAsia="Times New Roman" w:hAnsi="Adobe Arabic" w:cs="Adobe Arabic"/>
          <w:color w:val="000000"/>
          <w:kern w:val="0"/>
          <w:sz w:val="32"/>
          <w:szCs w:val="32"/>
          <w14:ligatures w14:val="none"/>
        </w:rPr>
      </w:pPr>
      <w:r w:rsidRPr="009D487D">
        <w:rPr>
          <w:rFonts w:ascii="Adobe Arabic" w:eastAsia="Times New Roman" w:hAnsi="Adobe Arabic" w:cs="Adobe Arabic"/>
          <w:noProof/>
          <w:color w:val="000000"/>
          <w:kern w:val="0"/>
          <w:sz w:val="32"/>
          <w:szCs w:val="32"/>
          <w14:ligatures w14:val="none"/>
        </w:rPr>
        <mc:AlternateContent>
          <mc:Choice Requires="wps">
            <w:drawing>
              <wp:inline distT="0" distB="0" distL="0" distR="0" wp14:anchorId="4937009B" wp14:editId="4C321514">
                <wp:extent cx="304800" cy="304800"/>
                <wp:effectExtent l="0" t="0" r="0" b="0"/>
                <wp:docPr id="663354122"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3EABD3" id="Rectangl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38"/>
        <w:gridCol w:w="2620"/>
      </w:tblGrid>
      <w:tr w:rsidR="005456D3" w:rsidRPr="009D487D" w14:paraId="0C0D203C" w14:textId="77777777" w:rsidTr="009D487D">
        <w:trPr>
          <w:tblCellSpacing w:w="15" w:type="dxa"/>
          <w:jc w:val="center"/>
        </w:trPr>
        <w:tc>
          <w:tcPr>
            <w:tcW w:w="0" w:type="auto"/>
            <w:vAlign w:val="center"/>
            <w:hideMark/>
          </w:tcPr>
          <w:p w14:paraId="036196CE" w14:textId="77777777" w:rsidR="005456D3" w:rsidRPr="006417FC" w:rsidRDefault="005456D3" w:rsidP="009D487D">
            <w:pPr>
              <w:spacing w:before="100" w:beforeAutospacing="1" w:after="100" w:afterAutospacing="1" w:line="240" w:lineRule="auto"/>
              <w:jc w:val="both"/>
              <w:rPr>
                <w:rFonts w:ascii="Adobe Arabic" w:eastAsia="Times New Roman" w:hAnsi="Adobe Arabic" w:cs="Adobe Arabic"/>
                <w:b/>
                <w:bCs/>
                <w:color w:val="006600"/>
                <w:kern w:val="0"/>
                <w:sz w:val="32"/>
                <w:szCs w:val="32"/>
                <w14:ligatures w14:val="none"/>
              </w:rPr>
            </w:pPr>
            <w:r w:rsidRPr="006417FC">
              <w:rPr>
                <w:rFonts w:ascii="Adobe Arabic" w:eastAsia="Times New Roman" w:hAnsi="Adobe Arabic" w:cs="Adobe Arabic"/>
                <w:b/>
                <w:bCs/>
                <w:color w:val="006600"/>
                <w:kern w:val="0"/>
                <w:sz w:val="32"/>
                <w:szCs w:val="32"/>
                <w:rtl/>
                <w14:ligatures w14:val="none"/>
              </w:rPr>
              <w:t>الكتاب</w:t>
            </w:r>
            <w:r w:rsidRPr="006417FC">
              <w:rPr>
                <w:rFonts w:ascii="Adobe Arabic" w:eastAsia="Times New Roman" w:hAnsi="Adobe Arabic" w:cs="Adobe Arabic"/>
                <w:b/>
                <w:bCs/>
                <w:color w:val="006600"/>
                <w:kern w:val="0"/>
                <w:sz w:val="32"/>
                <w:szCs w:val="32"/>
                <w14:ligatures w14:val="none"/>
              </w:rPr>
              <w:t>:</w:t>
            </w:r>
          </w:p>
        </w:tc>
        <w:tc>
          <w:tcPr>
            <w:tcW w:w="0" w:type="auto"/>
            <w:vAlign w:val="center"/>
            <w:hideMark/>
          </w:tcPr>
          <w:p w14:paraId="51E2FCE8"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9D487D">
              <w:rPr>
                <w:rFonts w:ascii="Adobe Arabic" w:eastAsia="Times New Roman" w:hAnsi="Adobe Arabic" w:cs="Adobe Arabic"/>
                <w:kern w:val="0"/>
                <w:sz w:val="32"/>
                <w:szCs w:val="32"/>
                <w:rtl/>
                <w14:ligatures w14:val="none"/>
              </w:rPr>
              <w:t>ذلكم توعظون به</w:t>
            </w:r>
          </w:p>
        </w:tc>
      </w:tr>
      <w:tr w:rsidR="005456D3" w:rsidRPr="009D487D" w14:paraId="538AEB84" w14:textId="77777777" w:rsidTr="009D487D">
        <w:trPr>
          <w:tblCellSpacing w:w="15" w:type="dxa"/>
          <w:jc w:val="center"/>
        </w:trPr>
        <w:tc>
          <w:tcPr>
            <w:tcW w:w="0" w:type="auto"/>
            <w:vAlign w:val="center"/>
            <w:hideMark/>
          </w:tcPr>
          <w:p w14:paraId="6E9A4A01" w14:textId="77777777" w:rsidR="005456D3" w:rsidRPr="006417FC" w:rsidRDefault="005456D3" w:rsidP="009D487D">
            <w:pPr>
              <w:spacing w:before="100" w:beforeAutospacing="1" w:after="100" w:afterAutospacing="1" w:line="240" w:lineRule="auto"/>
              <w:jc w:val="both"/>
              <w:rPr>
                <w:rFonts w:ascii="Adobe Arabic" w:eastAsia="Times New Roman" w:hAnsi="Adobe Arabic" w:cs="Adobe Arabic"/>
                <w:b/>
                <w:bCs/>
                <w:color w:val="006600"/>
                <w:kern w:val="0"/>
                <w:sz w:val="32"/>
                <w:szCs w:val="32"/>
                <w14:ligatures w14:val="none"/>
              </w:rPr>
            </w:pPr>
            <w:r w:rsidRPr="006417FC">
              <w:rPr>
                <w:rFonts w:ascii="Adobe Arabic" w:eastAsia="Times New Roman" w:hAnsi="Adobe Arabic" w:cs="Adobe Arabic"/>
                <w:b/>
                <w:bCs/>
                <w:color w:val="006600"/>
                <w:kern w:val="0"/>
                <w:sz w:val="32"/>
                <w:szCs w:val="32"/>
                <w:rtl/>
                <w14:ligatures w14:val="none"/>
              </w:rPr>
              <w:t>إعـداد</w:t>
            </w:r>
            <w:r w:rsidRPr="006417FC">
              <w:rPr>
                <w:rFonts w:ascii="Adobe Arabic" w:eastAsia="Times New Roman" w:hAnsi="Adobe Arabic" w:cs="Adobe Arabic"/>
                <w:b/>
                <w:bCs/>
                <w:color w:val="006600"/>
                <w:kern w:val="0"/>
                <w:sz w:val="32"/>
                <w:szCs w:val="32"/>
                <w14:ligatures w14:val="none"/>
              </w:rPr>
              <w:t>:</w:t>
            </w:r>
          </w:p>
        </w:tc>
        <w:tc>
          <w:tcPr>
            <w:tcW w:w="0" w:type="auto"/>
            <w:vAlign w:val="center"/>
            <w:hideMark/>
          </w:tcPr>
          <w:p w14:paraId="3015E8A6"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9D487D">
              <w:rPr>
                <w:rFonts w:ascii="Adobe Arabic" w:eastAsia="Times New Roman" w:hAnsi="Adobe Arabic" w:cs="Adobe Arabic"/>
                <w:kern w:val="0"/>
                <w:sz w:val="32"/>
                <w:szCs w:val="32"/>
                <w:rtl/>
                <w14:ligatures w14:val="none"/>
              </w:rPr>
              <w:t>مركز المعارف للتأليف والتحقيق</w:t>
            </w:r>
          </w:p>
        </w:tc>
      </w:tr>
      <w:tr w:rsidR="005456D3" w:rsidRPr="009D487D" w14:paraId="2E099117" w14:textId="77777777" w:rsidTr="009D487D">
        <w:trPr>
          <w:tblCellSpacing w:w="15" w:type="dxa"/>
          <w:jc w:val="center"/>
        </w:trPr>
        <w:tc>
          <w:tcPr>
            <w:tcW w:w="0" w:type="auto"/>
            <w:vAlign w:val="center"/>
            <w:hideMark/>
          </w:tcPr>
          <w:p w14:paraId="1379FE2C" w14:textId="77777777" w:rsidR="005456D3" w:rsidRPr="006417FC" w:rsidRDefault="005456D3" w:rsidP="009D487D">
            <w:pPr>
              <w:spacing w:before="100" w:beforeAutospacing="1" w:after="100" w:afterAutospacing="1" w:line="240" w:lineRule="auto"/>
              <w:jc w:val="both"/>
              <w:rPr>
                <w:rFonts w:ascii="Adobe Arabic" w:eastAsia="Times New Roman" w:hAnsi="Adobe Arabic" w:cs="Adobe Arabic"/>
                <w:b/>
                <w:bCs/>
                <w:color w:val="006600"/>
                <w:kern w:val="0"/>
                <w:sz w:val="32"/>
                <w:szCs w:val="32"/>
                <w14:ligatures w14:val="none"/>
              </w:rPr>
            </w:pPr>
            <w:r w:rsidRPr="006417FC">
              <w:rPr>
                <w:rFonts w:ascii="Adobe Arabic" w:eastAsia="Times New Roman" w:hAnsi="Adobe Arabic" w:cs="Adobe Arabic"/>
                <w:b/>
                <w:bCs/>
                <w:color w:val="006600"/>
                <w:kern w:val="0"/>
                <w:sz w:val="32"/>
                <w:szCs w:val="32"/>
                <w:rtl/>
                <w14:ligatures w14:val="none"/>
              </w:rPr>
              <w:t>إصدار</w:t>
            </w:r>
            <w:r w:rsidRPr="006417FC">
              <w:rPr>
                <w:rFonts w:ascii="Adobe Arabic" w:eastAsia="Times New Roman" w:hAnsi="Adobe Arabic" w:cs="Adobe Arabic"/>
                <w:b/>
                <w:bCs/>
                <w:color w:val="006600"/>
                <w:kern w:val="0"/>
                <w:sz w:val="32"/>
                <w:szCs w:val="32"/>
                <w14:ligatures w14:val="none"/>
              </w:rPr>
              <w:t>:</w:t>
            </w:r>
          </w:p>
        </w:tc>
        <w:tc>
          <w:tcPr>
            <w:tcW w:w="0" w:type="auto"/>
            <w:vAlign w:val="center"/>
            <w:hideMark/>
          </w:tcPr>
          <w:p w14:paraId="4A18A1F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9D487D">
              <w:rPr>
                <w:rFonts w:ascii="Adobe Arabic" w:eastAsia="Times New Roman" w:hAnsi="Adobe Arabic" w:cs="Adobe Arabic"/>
                <w:kern w:val="0"/>
                <w:sz w:val="32"/>
                <w:szCs w:val="32"/>
                <w:rtl/>
                <w14:ligatures w14:val="none"/>
              </w:rPr>
              <w:t>دار المعارف الإسلاميَّة الثقافيَّة</w:t>
            </w:r>
          </w:p>
        </w:tc>
      </w:tr>
      <w:tr w:rsidR="005456D3" w:rsidRPr="009D487D" w14:paraId="2CE29F37" w14:textId="77777777" w:rsidTr="009D487D">
        <w:trPr>
          <w:tblCellSpacing w:w="15" w:type="dxa"/>
          <w:jc w:val="center"/>
        </w:trPr>
        <w:tc>
          <w:tcPr>
            <w:tcW w:w="0" w:type="auto"/>
            <w:vAlign w:val="center"/>
            <w:hideMark/>
          </w:tcPr>
          <w:p w14:paraId="400FE078" w14:textId="77777777" w:rsidR="005456D3" w:rsidRPr="006417FC" w:rsidRDefault="005456D3" w:rsidP="009D487D">
            <w:pPr>
              <w:spacing w:before="100" w:beforeAutospacing="1" w:after="100" w:afterAutospacing="1" w:line="240" w:lineRule="auto"/>
              <w:jc w:val="both"/>
              <w:rPr>
                <w:rFonts w:ascii="Adobe Arabic" w:eastAsia="Times New Roman" w:hAnsi="Adobe Arabic" w:cs="Adobe Arabic"/>
                <w:b/>
                <w:bCs/>
                <w:color w:val="006600"/>
                <w:kern w:val="0"/>
                <w:sz w:val="32"/>
                <w:szCs w:val="32"/>
                <w14:ligatures w14:val="none"/>
              </w:rPr>
            </w:pPr>
            <w:r w:rsidRPr="006417FC">
              <w:rPr>
                <w:rFonts w:ascii="Adobe Arabic" w:eastAsia="Times New Roman" w:hAnsi="Adobe Arabic" w:cs="Adobe Arabic"/>
                <w:b/>
                <w:bCs/>
                <w:color w:val="006600"/>
                <w:kern w:val="0"/>
                <w:sz w:val="32"/>
                <w:szCs w:val="32"/>
                <w:rtl/>
                <w14:ligatures w14:val="none"/>
              </w:rPr>
              <w:t>تصميم وطباعــة</w:t>
            </w:r>
            <w:r w:rsidRPr="006417FC">
              <w:rPr>
                <w:rFonts w:ascii="Adobe Arabic" w:eastAsia="Times New Roman" w:hAnsi="Adobe Arabic" w:cs="Adobe Arabic"/>
                <w:b/>
                <w:bCs/>
                <w:color w:val="006600"/>
                <w:kern w:val="0"/>
                <w:sz w:val="32"/>
                <w:szCs w:val="32"/>
                <w14:ligatures w14:val="none"/>
              </w:rPr>
              <w:t>:</w:t>
            </w:r>
          </w:p>
        </w:tc>
        <w:tc>
          <w:tcPr>
            <w:tcW w:w="0" w:type="auto"/>
            <w:vAlign w:val="center"/>
            <w:hideMark/>
          </w:tcPr>
          <w:p w14:paraId="3C232F84" w14:textId="2E564D05" w:rsidR="005456D3" w:rsidRPr="009D487D" w:rsidRDefault="006417FC" w:rsidP="009D487D">
            <w:pPr>
              <w:spacing w:before="100" w:beforeAutospacing="1" w:after="100" w:afterAutospacing="1" w:line="240" w:lineRule="auto"/>
              <w:jc w:val="both"/>
              <w:rPr>
                <w:rFonts w:ascii="Adobe Arabic" w:eastAsia="Times New Roman" w:hAnsi="Adobe Arabic" w:cs="Adobe Arabic"/>
                <w:kern w:val="0"/>
                <w:sz w:val="32"/>
                <w:szCs w:val="32"/>
                <w14:ligatures w14:val="none"/>
              </w:rPr>
            </w:pPr>
            <w:r>
              <w:rPr>
                <w:rFonts w:ascii="Adobe Arabic" w:eastAsia="Times New Roman" w:hAnsi="Adobe Arabic" w:cs="Adobe Arabic"/>
                <w:kern w:val="0"/>
                <w:sz w:val="32"/>
                <w:szCs w:val="32"/>
                <w14:ligatures w14:val="none"/>
              </w:rPr>
              <w:t>DBOUK</w:t>
            </w:r>
          </w:p>
        </w:tc>
      </w:tr>
      <w:tr w:rsidR="005456D3" w:rsidRPr="009D487D" w14:paraId="2550212C" w14:textId="77777777" w:rsidTr="009D487D">
        <w:trPr>
          <w:tblCellSpacing w:w="15" w:type="dxa"/>
          <w:jc w:val="center"/>
        </w:trPr>
        <w:tc>
          <w:tcPr>
            <w:tcW w:w="0" w:type="auto"/>
            <w:vAlign w:val="center"/>
            <w:hideMark/>
          </w:tcPr>
          <w:p w14:paraId="0D02C6AB" w14:textId="77777777" w:rsidR="005456D3" w:rsidRPr="006417FC" w:rsidRDefault="005456D3" w:rsidP="009D487D">
            <w:pPr>
              <w:spacing w:before="100" w:beforeAutospacing="1" w:after="100" w:afterAutospacing="1" w:line="240" w:lineRule="auto"/>
              <w:jc w:val="both"/>
              <w:rPr>
                <w:rFonts w:ascii="Adobe Arabic" w:eastAsia="Times New Roman" w:hAnsi="Adobe Arabic" w:cs="Adobe Arabic"/>
                <w:b/>
                <w:bCs/>
                <w:color w:val="006600"/>
                <w:kern w:val="0"/>
                <w:sz w:val="32"/>
                <w:szCs w:val="32"/>
                <w14:ligatures w14:val="none"/>
              </w:rPr>
            </w:pPr>
            <w:r w:rsidRPr="006417FC">
              <w:rPr>
                <w:rFonts w:ascii="Adobe Arabic" w:eastAsia="Times New Roman" w:hAnsi="Adobe Arabic" w:cs="Adobe Arabic"/>
                <w:b/>
                <w:bCs/>
                <w:color w:val="006600"/>
                <w:kern w:val="0"/>
                <w:sz w:val="32"/>
                <w:szCs w:val="32"/>
                <w:rtl/>
                <w14:ligatures w14:val="none"/>
              </w:rPr>
              <w:t>الطـبـعــة الأولــى</w:t>
            </w:r>
            <w:r w:rsidRPr="006417FC">
              <w:rPr>
                <w:rFonts w:ascii="Adobe Arabic" w:eastAsia="Times New Roman" w:hAnsi="Adobe Arabic" w:cs="Adobe Arabic"/>
                <w:b/>
                <w:bCs/>
                <w:color w:val="006600"/>
                <w:kern w:val="0"/>
                <w:sz w:val="32"/>
                <w:szCs w:val="32"/>
                <w14:ligatures w14:val="none"/>
              </w:rPr>
              <w:t>:</w:t>
            </w:r>
          </w:p>
        </w:tc>
        <w:tc>
          <w:tcPr>
            <w:tcW w:w="0" w:type="auto"/>
            <w:vAlign w:val="center"/>
            <w:hideMark/>
          </w:tcPr>
          <w:p w14:paraId="3E8C3EC0"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9D487D">
              <w:rPr>
                <w:rFonts w:ascii="Adobe Arabic" w:eastAsia="Times New Roman" w:hAnsi="Adobe Arabic" w:cs="Adobe Arabic"/>
                <w:kern w:val="0"/>
                <w:sz w:val="32"/>
                <w:szCs w:val="32"/>
                <w14:ligatures w14:val="none"/>
              </w:rPr>
              <w:t>1445</w:t>
            </w:r>
            <w:r w:rsidRPr="009D487D">
              <w:rPr>
                <w:rFonts w:ascii="Adobe Arabic" w:eastAsia="Times New Roman" w:hAnsi="Adobe Arabic" w:cs="Adobe Arabic"/>
                <w:kern w:val="0"/>
                <w:sz w:val="32"/>
                <w:szCs w:val="32"/>
                <w:rtl/>
                <w14:ligatures w14:val="none"/>
              </w:rPr>
              <w:t>هـ - 2023م</w:t>
            </w:r>
          </w:p>
        </w:tc>
      </w:tr>
      <w:tr w:rsidR="005456D3" w:rsidRPr="009D487D" w14:paraId="61F123E2" w14:textId="77777777" w:rsidTr="009D487D">
        <w:trPr>
          <w:tblCellSpacing w:w="15" w:type="dxa"/>
          <w:jc w:val="center"/>
        </w:trPr>
        <w:tc>
          <w:tcPr>
            <w:tcW w:w="0" w:type="auto"/>
            <w:gridSpan w:val="2"/>
            <w:vAlign w:val="center"/>
            <w:hideMark/>
          </w:tcPr>
          <w:p w14:paraId="0E154B29" w14:textId="77777777" w:rsidR="005456D3" w:rsidRPr="009D487D" w:rsidRDefault="005456D3" w:rsidP="009D487D">
            <w:pPr>
              <w:bidi w:val="0"/>
              <w:spacing w:before="100" w:beforeAutospacing="1" w:after="100" w:afterAutospacing="1" w:line="240" w:lineRule="auto"/>
              <w:jc w:val="center"/>
              <w:rPr>
                <w:rFonts w:ascii="Adobe Arabic" w:eastAsia="Times New Roman" w:hAnsi="Adobe Arabic" w:cs="Adobe Arabic"/>
                <w:kern w:val="0"/>
                <w:sz w:val="32"/>
                <w:szCs w:val="32"/>
                <w14:ligatures w14:val="none"/>
              </w:rPr>
            </w:pPr>
            <w:r w:rsidRPr="009D487D">
              <w:rPr>
                <w:rFonts w:ascii="Adobe Arabic" w:eastAsia="Times New Roman" w:hAnsi="Adobe Arabic" w:cs="Adobe Arabic"/>
                <w:kern w:val="0"/>
                <w:sz w:val="32"/>
                <w:szCs w:val="32"/>
                <w14:ligatures w14:val="none"/>
              </w:rPr>
              <w:t xml:space="preserve">ISBN </w:t>
            </w:r>
            <w:r w:rsidRPr="009D487D">
              <w:rPr>
                <w:rFonts w:ascii="Adobe Arabic" w:eastAsia="Times New Roman" w:hAnsi="Adobe Arabic" w:cs="Adobe Arabic"/>
                <w:kern w:val="0"/>
                <w:sz w:val="32"/>
                <w:szCs w:val="32"/>
                <w:rtl/>
                <w14:ligatures w14:val="none"/>
              </w:rPr>
              <w:t>٩٧٨</w:t>
            </w:r>
            <w:r w:rsidRPr="009D487D">
              <w:rPr>
                <w:rFonts w:ascii="Adobe Arabic" w:eastAsia="Times New Roman" w:hAnsi="Adobe Arabic" w:cs="Adobe Arabic"/>
                <w:kern w:val="0"/>
                <w:sz w:val="32"/>
                <w:szCs w:val="32"/>
                <w14:ligatures w14:val="none"/>
              </w:rPr>
              <w:t>-</w:t>
            </w:r>
            <w:r w:rsidRPr="009D487D">
              <w:rPr>
                <w:rFonts w:ascii="Adobe Arabic" w:eastAsia="Times New Roman" w:hAnsi="Adobe Arabic" w:cs="Adobe Arabic"/>
                <w:kern w:val="0"/>
                <w:sz w:val="32"/>
                <w:szCs w:val="32"/>
                <w:rtl/>
                <w14:ligatures w14:val="none"/>
              </w:rPr>
              <w:t>٦١٤</w:t>
            </w:r>
            <w:r w:rsidRPr="009D487D">
              <w:rPr>
                <w:rFonts w:ascii="Adobe Arabic" w:eastAsia="Times New Roman" w:hAnsi="Adobe Arabic" w:cs="Adobe Arabic"/>
                <w:kern w:val="0"/>
                <w:sz w:val="32"/>
                <w:szCs w:val="32"/>
                <w14:ligatures w14:val="none"/>
              </w:rPr>
              <w:t>-</w:t>
            </w:r>
            <w:r w:rsidRPr="009D487D">
              <w:rPr>
                <w:rFonts w:ascii="Adobe Arabic" w:eastAsia="Times New Roman" w:hAnsi="Adobe Arabic" w:cs="Adobe Arabic"/>
                <w:kern w:val="0"/>
                <w:sz w:val="32"/>
                <w:szCs w:val="32"/>
                <w:rtl/>
                <w14:ligatures w14:val="none"/>
              </w:rPr>
              <w:t>٤٦٧</w:t>
            </w:r>
            <w:r w:rsidRPr="009D487D">
              <w:rPr>
                <w:rFonts w:ascii="Adobe Arabic" w:eastAsia="Times New Roman" w:hAnsi="Adobe Arabic" w:cs="Adobe Arabic"/>
                <w:kern w:val="0"/>
                <w:sz w:val="32"/>
                <w:szCs w:val="32"/>
                <w14:ligatures w14:val="none"/>
              </w:rPr>
              <w:t>-</w:t>
            </w:r>
            <w:r w:rsidRPr="009D487D">
              <w:rPr>
                <w:rFonts w:ascii="Adobe Arabic" w:eastAsia="Times New Roman" w:hAnsi="Adobe Arabic" w:cs="Adobe Arabic"/>
                <w:kern w:val="0"/>
                <w:sz w:val="32"/>
                <w:szCs w:val="32"/>
                <w:rtl/>
                <w14:ligatures w14:val="none"/>
              </w:rPr>
              <w:t>٣٥٣</w:t>
            </w:r>
            <w:r w:rsidRPr="009D487D">
              <w:rPr>
                <w:rFonts w:ascii="Adobe Arabic" w:eastAsia="Times New Roman" w:hAnsi="Adobe Arabic" w:cs="Adobe Arabic"/>
                <w:kern w:val="0"/>
                <w:sz w:val="32"/>
                <w:szCs w:val="32"/>
                <w14:ligatures w14:val="none"/>
              </w:rPr>
              <w:t>-</w:t>
            </w:r>
            <w:r w:rsidRPr="009D487D">
              <w:rPr>
                <w:rFonts w:ascii="Adobe Arabic" w:eastAsia="Times New Roman" w:hAnsi="Adobe Arabic" w:cs="Adobe Arabic"/>
                <w:kern w:val="0"/>
                <w:sz w:val="32"/>
                <w:szCs w:val="32"/>
                <w:rtl/>
                <w14:ligatures w14:val="none"/>
              </w:rPr>
              <w:t>٩</w:t>
            </w:r>
          </w:p>
        </w:tc>
      </w:tr>
      <w:tr w:rsidR="005456D3" w:rsidRPr="009D487D" w14:paraId="6CDC1AF4" w14:textId="77777777" w:rsidTr="009D487D">
        <w:trPr>
          <w:tblCellSpacing w:w="15" w:type="dxa"/>
          <w:jc w:val="center"/>
        </w:trPr>
        <w:tc>
          <w:tcPr>
            <w:tcW w:w="0" w:type="auto"/>
            <w:gridSpan w:val="2"/>
            <w:vAlign w:val="center"/>
            <w:hideMark/>
          </w:tcPr>
          <w:p w14:paraId="7AFA7395" w14:textId="776D2294" w:rsidR="005456D3" w:rsidRPr="009D487D" w:rsidRDefault="006417FC" w:rsidP="006417FC">
            <w:pPr>
              <w:bidi w:val="0"/>
              <w:spacing w:before="100" w:beforeAutospacing="1" w:after="100" w:afterAutospacing="1" w:line="240" w:lineRule="auto"/>
              <w:jc w:val="center"/>
              <w:rPr>
                <w:rFonts w:ascii="Adobe Arabic" w:eastAsia="Times New Roman" w:hAnsi="Adobe Arabic" w:cs="Adobe Arabic"/>
                <w:kern w:val="0"/>
                <w:sz w:val="32"/>
                <w:szCs w:val="32"/>
                <w14:ligatures w14:val="none"/>
              </w:rPr>
            </w:pPr>
            <w:hyperlink r:id="rId7" w:history="1">
              <w:r w:rsidRPr="0042353C">
                <w:rPr>
                  <w:rStyle w:val="Hyperlink"/>
                  <w:rFonts w:ascii="Adobe Arabic" w:eastAsia="Times New Roman" w:hAnsi="Adobe Arabic" w:cs="Adobe Arabic"/>
                  <w:kern w:val="0"/>
                  <w:sz w:val="32"/>
                  <w:szCs w:val="32"/>
                  <w14:ligatures w14:val="none"/>
                </w:rPr>
                <w:t>books@almaaref.org.lb</w:t>
              </w:r>
            </w:hyperlink>
          </w:p>
          <w:p w14:paraId="75311D34" w14:textId="77777777" w:rsidR="005456D3" w:rsidRPr="009D487D" w:rsidRDefault="005456D3" w:rsidP="009D487D">
            <w:pPr>
              <w:bidi w:val="0"/>
              <w:spacing w:before="100" w:beforeAutospacing="1" w:after="100" w:afterAutospacing="1" w:line="240" w:lineRule="auto"/>
              <w:jc w:val="center"/>
              <w:rPr>
                <w:rFonts w:ascii="Adobe Arabic" w:eastAsia="Times New Roman" w:hAnsi="Adobe Arabic" w:cs="Adobe Arabic"/>
                <w:kern w:val="0"/>
                <w:sz w:val="32"/>
                <w:szCs w:val="32"/>
                <w14:ligatures w14:val="none"/>
              </w:rPr>
            </w:pPr>
            <w:r w:rsidRPr="009D487D">
              <w:rPr>
                <w:rFonts w:ascii="Adobe Arabic" w:eastAsia="Times New Roman" w:hAnsi="Adobe Arabic" w:cs="Adobe Arabic"/>
                <w:kern w:val="0"/>
                <w:sz w:val="32"/>
                <w:szCs w:val="32"/>
                <w:rtl/>
                <w14:ligatures w14:val="none"/>
              </w:rPr>
              <w:t>٠٠٩٦١</w:t>
            </w:r>
            <w:r w:rsidRPr="009D487D">
              <w:rPr>
                <w:rFonts w:ascii="Adobe Arabic" w:eastAsia="Times New Roman" w:hAnsi="Adobe Arabic" w:cs="Adobe Arabic"/>
                <w:kern w:val="0"/>
                <w:sz w:val="32"/>
                <w:szCs w:val="32"/>
                <w14:ligatures w14:val="none"/>
              </w:rPr>
              <w:t xml:space="preserve"> </w:t>
            </w:r>
            <w:r w:rsidRPr="009D487D">
              <w:rPr>
                <w:rFonts w:ascii="Adobe Arabic" w:eastAsia="Times New Roman" w:hAnsi="Adobe Arabic" w:cs="Adobe Arabic"/>
                <w:kern w:val="0"/>
                <w:sz w:val="32"/>
                <w:szCs w:val="32"/>
                <w:rtl/>
                <w14:ligatures w14:val="none"/>
              </w:rPr>
              <w:t>٠١</w:t>
            </w:r>
            <w:r w:rsidRPr="009D487D">
              <w:rPr>
                <w:rFonts w:ascii="Adobe Arabic" w:eastAsia="Times New Roman" w:hAnsi="Adobe Arabic" w:cs="Adobe Arabic"/>
                <w:kern w:val="0"/>
                <w:sz w:val="32"/>
                <w:szCs w:val="32"/>
                <w14:ligatures w14:val="none"/>
              </w:rPr>
              <w:t xml:space="preserve"> </w:t>
            </w:r>
            <w:r w:rsidRPr="009D487D">
              <w:rPr>
                <w:rFonts w:ascii="Adobe Arabic" w:eastAsia="Times New Roman" w:hAnsi="Adobe Arabic" w:cs="Adobe Arabic"/>
                <w:kern w:val="0"/>
                <w:sz w:val="32"/>
                <w:szCs w:val="32"/>
                <w:rtl/>
                <w14:ligatures w14:val="none"/>
              </w:rPr>
              <w:t>٤٦٧</w:t>
            </w:r>
            <w:r w:rsidRPr="009D487D">
              <w:rPr>
                <w:rFonts w:ascii="Adobe Arabic" w:eastAsia="Times New Roman" w:hAnsi="Adobe Arabic" w:cs="Adobe Arabic"/>
                <w:kern w:val="0"/>
                <w:sz w:val="32"/>
                <w:szCs w:val="32"/>
                <w14:ligatures w14:val="none"/>
              </w:rPr>
              <w:t xml:space="preserve"> </w:t>
            </w:r>
            <w:r w:rsidRPr="009D487D">
              <w:rPr>
                <w:rFonts w:ascii="Adobe Arabic" w:eastAsia="Times New Roman" w:hAnsi="Adobe Arabic" w:cs="Adobe Arabic"/>
                <w:kern w:val="0"/>
                <w:sz w:val="32"/>
                <w:szCs w:val="32"/>
                <w:rtl/>
                <w14:ligatures w14:val="none"/>
              </w:rPr>
              <w:t>٥٤٧</w:t>
            </w:r>
          </w:p>
          <w:p w14:paraId="783A3A51" w14:textId="77777777" w:rsidR="005456D3" w:rsidRPr="009D487D" w:rsidRDefault="005456D3" w:rsidP="009D487D">
            <w:pPr>
              <w:bidi w:val="0"/>
              <w:spacing w:before="100" w:beforeAutospacing="1" w:after="100" w:afterAutospacing="1" w:line="240" w:lineRule="auto"/>
              <w:jc w:val="center"/>
              <w:rPr>
                <w:rFonts w:ascii="Adobe Arabic" w:eastAsia="Times New Roman" w:hAnsi="Adobe Arabic" w:cs="Adobe Arabic"/>
                <w:kern w:val="0"/>
                <w:sz w:val="32"/>
                <w:szCs w:val="32"/>
                <w14:ligatures w14:val="none"/>
              </w:rPr>
            </w:pPr>
            <w:r w:rsidRPr="009D487D">
              <w:rPr>
                <w:rFonts w:ascii="Adobe Arabic" w:eastAsia="Times New Roman" w:hAnsi="Adobe Arabic" w:cs="Adobe Arabic"/>
                <w:kern w:val="0"/>
                <w:sz w:val="32"/>
                <w:szCs w:val="32"/>
                <w:rtl/>
                <w14:ligatures w14:val="none"/>
              </w:rPr>
              <w:t>٠٠٩٦١</w:t>
            </w:r>
            <w:r w:rsidRPr="009D487D">
              <w:rPr>
                <w:rFonts w:ascii="Adobe Arabic" w:eastAsia="Times New Roman" w:hAnsi="Adobe Arabic" w:cs="Adobe Arabic"/>
                <w:kern w:val="0"/>
                <w:sz w:val="32"/>
                <w:szCs w:val="32"/>
                <w14:ligatures w14:val="none"/>
              </w:rPr>
              <w:t xml:space="preserve"> </w:t>
            </w:r>
            <w:r w:rsidRPr="009D487D">
              <w:rPr>
                <w:rFonts w:ascii="Adobe Arabic" w:eastAsia="Times New Roman" w:hAnsi="Adobe Arabic" w:cs="Adobe Arabic"/>
                <w:kern w:val="0"/>
                <w:sz w:val="32"/>
                <w:szCs w:val="32"/>
                <w:rtl/>
                <w14:ligatures w14:val="none"/>
              </w:rPr>
              <w:t>٧٦</w:t>
            </w:r>
            <w:r w:rsidRPr="009D487D">
              <w:rPr>
                <w:rFonts w:ascii="Adobe Arabic" w:eastAsia="Times New Roman" w:hAnsi="Adobe Arabic" w:cs="Adobe Arabic"/>
                <w:kern w:val="0"/>
                <w:sz w:val="32"/>
                <w:szCs w:val="32"/>
                <w14:ligatures w14:val="none"/>
              </w:rPr>
              <w:t xml:space="preserve"> </w:t>
            </w:r>
            <w:r w:rsidRPr="009D487D">
              <w:rPr>
                <w:rFonts w:ascii="Adobe Arabic" w:eastAsia="Times New Roman" w:hAnsi="Adobe Arabic" w:cs="Adobe Arabic"/>
                <w:kern w:val="0"/>
                <w:sz w:val="32"/>
                <w:szCs w:val="32"/>
                <w:rtl/>
                <w14:ligatures w14:val="none"/>
              </w:rPr>
              <w:t>٩٦٠</w:t>
            </w:r>
            <w:r w:rsidRPr="009D487D">
              <w:rPr>
                <w:rFonts w:ascii="Adobe Arabic" w:eastAsia="Times New Roman" w:hAnsi="Adobe Arabic" w:cs="Adobe Arabic"/>
                <w:kern w:val="0"/>
                <w:sz w:val="32"/>
                <w:szCs w:val="32"/>
                <w14:ligatures w14:val="none"/>
              </w:rPr>
              <w:t xml:space="preserve"> </w:t>
            </w:r>
            <w:r w:rsidRPr="009D487D">
              <w:rPr>
                <w:rFonts w:ascii="Adobe Arabic" w:eastAsia="Times New Roman" w:hAnsi="Adobe Arabic" w:cs="Adobe Arabic"/>
                <w:kern w:val="0"/>
                <w:sz w:val="32"/>
                <w:szCs w:val="32"/>
                <w:rtl/>
                <w14:ligatures w14:val="none"/>
              </w:rPr>
              <w:t>٣٤٧</w:t>
            </w:r>
          </w:p>
        </w:tc>
      </w:tr>
    </w:tbl>
    <w:p w14:paraId="50894777" w14:textId="77777777" w:rsidR="009D487D" w:rsidRPr="009D487D" w:rsidRDefault="009D487D" w:rsidP="009D487D">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p>
    <w:p w14:paraId="14511476" w14:textId="77777777" w:rsidR="009D487D" w:rsidRPr="009D487D" w:rsidRDefault="009D487D" w:rsidP="009D487D">
      <w:pPr>
        <w:bidi w:val="0"/>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br w:type="page"/>
      </w:r>
    </w:p>
    <w:p w14:paraId="432F6CB7" w14:textId="388DBDB3" w:rsidR="00EC51AC" w:rsidRDefault="00EC51AC" w:rsidP="00EC51AC">
      <w:pPr>
        <w:pStyle w:val="Header"/>
        <w:jc w:val="center"/>
        <w:rPr>
          <w:rFonts w:ascii="Adobe Arabic" w:hAnsi="Adobe Arabic" w:cs="Adobe Arabic"/>
          <w:b/>
          <w:bCs/>
          <w:color w:val="274F77"/>
          <w:sz w:val="144"/>
          <w:szCs w:val="144"/>
          <w:rtl/>
          <w:lang w:bidi="ar-LB"/>
        </w:rPr>
      </w:pPr>
      <w:r w:rsidRPr="001B6B73">
        <w:rPr>
          <w:rFonts w:ascii="Adobe Arabic" w:hAnsi="Adobe Arabic" w:cs="Adobe Arabic"/>
          <w:b/>
          <w:bCs/>
          <w:noProof/>
          <w:color w:val="274F77"/>
          <w:sz w:val="144"/>
          <w:szCs w:val="144"/>
        </w:rPr>
        <w:lastRenderedPageBreak/>
        <mc:AlternateContent>
          <mc:Choice Requires="wps">
            <w:drawing>
              <wp:anchor distT="0" distB="0" distL="114300" distR="114300" simplePos="0" relativeHeight="251661312" behindDoc="0" locked="0" layoutInCell="1" allowOverlap="1" wp14:anchorId="2E794538" wp14:editId="75AA122C">
                <wp:simplePos x="0" y="0"/>
                <wp:positionH relativeFrom="column">
                  <wp:posOffset>1188720</wp:posOffset>
                </wp:positionH>
                <wp:positionV relativeFrom="paragraph">
                  <wp:posOffset>909955</wp:posOffset>
                </wp:positionV>
                <wp:extent cx="1152525" cy="1076325"/>
                <wp:effectExtent l="57150" t="57150" r="123825" b="123825"/>
                <wp:wrapNone/>
                <wp:docPr id="1" name="Oval 1"/>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D4B78E" id="Oval 1" o:spid="_x0000_s1026" style="position:absolute;margin-left:93.6pt;margin-top:71.65pt;width:90.75pt;height:8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" filled="f" strokecolor="black [3213]" strokeweight="2.25pt">
                <v:stroke joinstyle="miter"/>
                <v:shadow on="t" color="black" opacity="26214f" origin="-.5,-.5" offset=".74836mm,.74836mm"/>
              </v:oval>
            </w:pict>
          </mc:Fallback>
        </mc:AlternateContent>
      </w:r>
    </w:p>
    <w:p w14:paraId="0D6A743D" w14:textId="77777777" w:rsidR="00EC51AC" w:rsidRPr="00EC51AC" w:rsidRDefault="00EC51AC" w:rsidP="00EC51AC">
      <w:pPr>
        <w:pStyle w:val="Header"/>
        <w:jc w:val="center"/>
        <w:rPr>
          <w:rFonts w:ascii="Adobe Arabic" w:hAnsi="Adobe Arabic" w:cs="Adobe Arabic"/>
          <w:b/>
          <w:bCs/>
          <w:sz w:val="144"/>
          <w:szCs w:val="144"/>
          <w:rtl/>
          <w:lang w:bidi="ar-LB"/>
        </w:rPr>
      </w:pPr>
      <w:r w:rsidRPr="00EC51AC">
        <w:rPr>
          <w:rFonts w:ascii="Adobe Arabic" w:hAnsi="Adobe Arabic" w:cs="Adobe Arabic"/>
          <w:b/>
          <w:bCs/>
          <w:sz w:val="144"/>
          <w:szCs w:val="144"/>
          <w:lang w:bidi="ar-LB"/>
        </w:rPr>
        <w:t>17</w:t>
      </w:r>
    </w:p>
    <w:p w14:paraId="47F9EDC6" w14:textId="77777777" w:rsidR="00EC51AC" w:rsidRPr="00EC51AC" w:rsidRDefault="00EC51AC" w:rsidP="00EC51AC">
      <w:pPr>
        <w:bidi w:val="0"/>
        <w:spacing w:after="0" w:line="240" w:lineRule="auto"/>
        <w:jc w:val="both"/>
        <w:rPr>
          <w:rFonts w:ascii="Adobe Arabic" w:eastAsia="Times New Roman" w:hAnsi="Adobe Arabic" w:cs="Adobe Arabic"/>
          <w:kern w:val="0"/>
          <w:sz w:val="32"/>
          <w:szCs w:val="32"/>
          <w14:ligatures w14:val="none"/>
        </w:rPr>
      </w:pPr>
      <w:r w:rsidRPr="00EC51AC">
        <w:rPr>
          <w:rFonts w:ascii="Adobe Arabic" w:eastAsia="Times New Roman" w:hAnsi="Adobe Arabic" w:cs="Adobe Arabic"/>
          <w:noProof/>
          <w:kern w:val="0"/>
          <w:sz w:val="32"/>
          <w:szCs w:val="32"/>
          <w14:ligatures w14:val="none"/>
        </w:rPr>
        <mc:AlternateContent>
          <mc:Choice Requires="wps">
            <w:drawing>
              <wp:inline distT="0" distB="0" distL="0" distR="0" wp14:anchorId="14452801" wp14:editId="3C1C7D6A">
                <wp:extent cx="304800" cy="304800"/>
                <wp:effectExtent l="0" t="0" r="0" b="0"/>
                <wp:docPr id="2"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FAFFF"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GUrRvLMCAAC4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5A23A5D0" w14:textId="77777777" w:rsidR="00EC51AC" w:rsidRPr="00EC51AC" w:rsidRDefault="00EC51AC" w:rsidP="00EC51AC">
      <w:pPr>
        <w:bidi w:val="0"/>
        <w:spacing w:after="0" w:line="240" w:lineRule="auto"/>
        <w:jc w:val="both"/>
        <w:rPr>
          <w:rFonts w:ascii="Adobe Arabic" w:eastAsia="Times New Roman" w:hAnsi="Adobe Arabic" w:cs="Adobe Arabic"/>
          <w:kern w:val="0"/>
          <w:sz w:val="32"/>
          <w:szCs w:val="32"/>
          <w14:ligatures w14:val="none"/>
        </w:rPr>
      </w:pPr>
      <w:r w:rsidRPr="00EC51AC">
        <w:rPr>
          <w:rFonts w:ascii="Adobe Arabic" w:eastAsia="Times New Roman" w:hAnsi="Adobe Arabic" w:cs="Adobe Arabic"/>
          <w:noProof/>
          <w:kern w:val="0"/>
          <w:sz w:val="32"/>
          <w:szCs w:val="32"/>
          <w14:ligatures w14:val="none"/>
        </w:rPr>
        <mc:AlternateContent>
          <mc:Choice Requires="wps">
            <w:drawing>
              <wp:inline distT="0" distB="0" distL="0" distR="0" wp14:anchorId="2C041730" wp14:editId="33FA5173">
                <wp:extent cx="304800" cy="304800"/>
                <wp:effectExtent l="0" t="0" r="0" b="0"/>
                <wp:docPr id="3"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C5F567" id="Rectangle 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p1y9bLMCAAC4BQAADgAAAAAA&#10;AAAAAAAAAAAuAgAAZHJzL2Uyb0RvYy54bWxQSwECLQAUAAYACAAAACEATKDpLNgAAAADAQAADwAA&#10;AAAAAAAAAAAAAAANBQAAZHJzL2Rvd25yZXYueG1sUEsFBgAAAAAEAAQA8wAAABIGAAAAAA==&#10;" filled="f" stroked="f">
                <o:lock v:ext="edit" aspectratio="t"/>
                <w10:anchorlock/>
              </v:rect>
            </w:pict>
          </mc:Fallback>
        </mc:AlternateContent>
      </w:r>
    </w:p>
    <w:p w14:paraId="249CF115" w14:textId="77777777" w:rsidR="00EC51AC" w:rsidRPr="00EC51AC" w:rsidRDefault="00EC51AC" w:rsidP="00EC51AC">
      <w:pPr>
        <w:pStyle w:val="Header"/>
        <w:jc w:val="center"/>
        <w:rPr>
          <w:rFonts w:ascii="Adobe Arabic" w:hAnsi="Adobe Arabic" w:cs="Adobe Arabic"/>
          <w:b/>
          <w:bCs/>
          <w:sz w:val="72"/>
          <w:szCs w:val="72"/>
          <w:rtl/>
          <w:lang w:bidi="ar-LB"/>
        </w:rPr>
      </w:pPr>
    </w:p>
    <w:p w14:paraId="33D98846" w14:textId="77777777" w:rsidR="00EC51AC" w:rsidRPr="00EC51AC" w:rsidRDefault="00EC51AC" w:rsidP="00EC51AC">
      <w:pPr>
        <w:pStyle w:val="Header"/>
        <w:jc w:val="center"/>
        <w:rPr>
          <w:rFonts w:ascii="Adobe Arabic" w:hAnsi="Adobe Arabic" w:cs="Adobe Arabic"/>
          <w:b/>
          <w:bCs/>
          <w:sz w:val="72"/>
          <w:szCs w:val="72"/>
          <w:lang w:bidi="ar-LB"/>
        </w:rPr>
      </w:pPr>
      <w:r w:rsidRPr="00EC51AC">
        <w:rPr>
          <w:rFonts w:ascii="Adobe Arabic" w:hAnsi="Adobe Arabic" w:cs="Adobe Arabic" w:hint="cs"/>
          <w:b/>
          <w:bCs/>
          <w:sz w:val="72"/>
          <w:szCs w:val="72"/>
          <w:rtl/>
          <w:lang w:bidi="ar-LB"/>
        </w:rPr>
        <w:t>سلسلة زاد الواعظ</w:t>
      </w:r>
    </w:p>
    <w:p w14:paraId="3B4DB082" w14:textId="5BD94245" w:rsidR="00EA487D" w:rsidRPr="00C762BE" w:rsidRDefault="00EC51AC" w:rsidP="00EC51AC">
      <w:pPr>
        <w:jc w:val="center"/>
        <w:rPr>
          <w:rFonts w:ascii="Adobe Arabic" w:eastAsia="Times New Roman" w:hAnsi="Adobe Arabic" w:cs="Adobe Arabic"/>
          <w:b/>
          <w:bCs/>
          <w:sz w:val="96"/>
          <w:szCs w:val="96"/>
          <w:rtl/>
        </w:rPr>
      </w:pPr>
      <w:r w:rsidRPr="00C762BE">
        <w:rPr>
          <w:rFonts w:ascii="Adobe Arabic" w:eastAsia="Times New Roman" w:hAnsi="Adobe Arabic" w:cs="Adobe Arabic"/>
          <w:b/>
          <w:bCs/>
          <w:sz w:val="96"/>
          <w:szCs w:val="96"/>
          <w:rtl/>
        </w:rPr>
        <w:t xml:space="preserve">ذَلِكُمْ </w:t>
      </w:r>
      <w:r w:rsidRPr="00C762BE">
        <w:rPr>
          <w:rFonts w:ascii="Adobe Arabic" w:eastAsia="Times New Roman" w:hAnsi="Adobe Arabic" w:cs="Adobe Arabic" w:hint="cs"/>
          <w:b/>
          <w:bCs/>
          <w:sz w:val="96"/>
          <w:szCs w:val="96"/>
          <w:rtl/>
        </w:rPr>
        <w:t>تُوعَظُونَ بِهِ</w:t>
      </w:r>
    </w:p>
    <w:p w14:paraId="38D04B0D" w14:textId="77777777" w:rsidR="00EA487D" w:rsidRDefault="00EA487D">
      <w:pPr>
        <w:bidi w:val="0"/>
        <w:rPr>
          <w:rFonts w:ascii="Adobe Arabic" w:eastAsia="Times New Roman" w:hAnsi="Adobe Arabic" w:cs="Adobe Arabic"/>
          <w:b/>
          <w:bCs/>
          <w:sz w:val="144"/>
          <w:szCs w:val="144"/>
          <w:rtl/>
        </w:rPr>
      </w:pPr>
      <w:r>
        <w:rPr>
          <w:rFonts w:ascii="Adobe Arabic" w:eastAsia="Times New Roman" w:hAnsi="Adobe Arabic" w:cs="Adobe Arabic"/>
          <w:b/>
          <w:bCs/>
          <w:sz w:val="144"/>
          <w:szCs w:val="144"/>
          <w:rtl/>
        </w:rPr>
        <w:br w:type="page"/>
      </w:r>
    </w:p>
    <w:p w14:paraId="52993D80" w14:textId="79A54A7E" w:rsidR="00EA487D" w:rsidRDefault="00EA487D">
      <w:pPr>
        <w:bidi w:val="0"/>
        <w:rPr>
          <w:rFonts w:ascii="Adobe Arabic" w:eastAsia="Times New Roman" w:hAnsi="Adobe Arabic" w:cs="Adobe Arabic"/>
          <w:b/>
          <w:bCs/>
          <w:sz w:val="144"/>
          <w:szCs w:val="144"/>
          <w:rtl/>
        </w:rPr>
      </w:pPr>
      <w:r>
        <w:rPr>
          <w:rFonts w:ascii="Adobe Arabic" w:eastAsia="Times New Roman" w:hAnsi="Adobe Arabic" w:cs="Adobe Arabic"/>
          <w:b/>
          <w:bCs/>
          <w:sz w:val="144"/>
          <w:szCs w:val="144"/>
          <w:rtl/>
        </w:rPr>
        <w:lastRenderedPageBreak/>
        <w:br w:type="page"/>
      </w:r>
    </w:p>
    <w:sdt>
      <w:sdtPr>
        <w:id w:val="-1674100761"/>
        <w:docPartObj>
          <w:docPartGallery w:val="Table of Contents"/>
          <w:docPartUnique/>
        </w:docPartObj>
      </w:sdtPr>
      <w:sdtEndPr>
        <w:rPr>
          <w:rFonts w:asciiTheme="minorHAnsi" w:eastAsiaTheme="minorHAnsi" w:hAnsiTheme="minorHAnsi" w:cstheme="minorBidi"/>
          <w:b/>
          <w:bCs/>
          <w:noProof/>
          <w:color w:val="auto"/>
          <w:kern w:val="2"/>
          <w:sz w:val="22"/>
          <w:szCs w:val="22"/>
          <w:rtl/>
          <w14:ligatures w14:val="standardContextual"/>
        </w:rPr>
      </w:sdtEndPr>
      <w:sdtContent>
        <w:p w14:paraId="334654DD" w14:textId="13E7CE4B" w:rsidR="00EA487D" w:rsidRPr="00EA487D" w:rsidRDefault="00EA487D" w:rsidP="00EA487D">
          <w:pPr>
            <w:pStyle w:val="TOCHeading"/>
            <w:jc w:val="center"/>
            <w:rPr>
              <w:rFonts w:ascii="Adobe Arabic" w:hAnsi="Adobe Arabic" w:cs="Adobe Arabic"/>
              <w:b/>
              <w:bCs/>
              <w:color w:val="006600"/>
              <w:sz w:val="44"/>
              <w:szCs w:val="44"/>
            </w:rPr>
          </w:pPr>
          <w:r w:rsidRPr="00EA487D">
            <w:rPr>
              <w:rFonts w:ascii="Adobe Arabic" w:hAnsi="Adobe Arabic" w:cs="Adobe Arabic" w:hint="cs"/>
              <w:b/>
              <w:bCs/>
              <w:color w:val="006600"/>
              <w:sz w:val="44"/>
              <w:szCs w:val="44"/>
              <w:rtl/>
            </w:rPr>
            <w:t>الفهرس</w:t>
          </w:r>
        </w:p>
        <w:p w14:paraId="70406377" w14:textId="28756C6C" w:rsidR="00EA487D" w:rsidRPr="00EA487D" w:rsidRDefault="00EA487D" w:rsidP="00EA487D">
          <w:pPr>
            <w:pStyle w:val="TOC1"/>
            <w:tabs>
              <w:tab w:val="right" w:leader="dot" w:pos="8296"/>
            </w:tabs>
            <w:jc w:val="both"/>
            <w:rPr>
              <w:rFonts w:ascii="Adobe Arabic" w:hAnsi="Adobe Arabic" w:cs="Adobe Arabic"/>
              <w:noProof/>
              <w:sz w:val="36"/>
              <w:szCs w:val="36"/>
              <w:rtl/>
            </w:rPr>
          </w:pPr>
          <w:r w:rsidRPr="00EA487D">
            <w:rPr>
              <w:rFonts w:ascii="Adobe Arabic" w:hAnsi="Adobe Arabic" w:cs="Adobe Arabic"/>
              <w:sz w:val="36"/>
              <w:szCs w:val="36"/>
            </w:rPr>
            <w:fldChar w:fldCharType="begin"/>
          </w:r>
          <w:r w:rsidRPr="00EA487D">
            <w:rPr>
              <w:rFonts w:ascii="Adobe Arabic" w:hAnsi="Adobe Arabic" w:cs="Adobe Arabic"/>
              <w:sz w:val="36"/>
              <w:szCs w:val="36"/>
            </w:rPr>
            <w:instrText xml:space="preserve"> TOC \o "1-3" \h \z \u </w:instrText>
          </w:r>
          <w:r w:rsidRPr="00EA487D">
            <w:rPr>
              <w:rFonts w:ascii="Adobe Arabic" w:hAnsi="Adobe Arabic" w:cs="Adobe Arabic"/>
              <w:sz w:val="36"/>
              <w:szCs w:val="36"/>
            </w:rPr>
            <w:fldChar w:fldCharType="separate"/>
          </w:r>
          <w:hyperlink w:anchor="_Toc155344844" w:history="1">
            <w:r w:rsidRPr="00EA487D">
              <w:rPr>
                <w:rStyle w:val="Hyperlink"/>
                <w:rFonts w:ascii="Adobe Arabic" w:eastAsia="Times New Roman" w:hAnsi="Adobe Arabic" w:cs="Adobe Arabic"/>
                <w:b/>
                <w:bCs/>
                <w:noProof/>
                <w:sz w:val="36"/>
                <w:szCs w:val="36"/>
                <w:rtl/>
              </w:rPr>
              <w:t>المقدّمة</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Toc155344844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7</w:t>
            </w:r>
            <w:r w:rsidRPr="00EA487D">
              <w:rPr>
                <w:rFonts w:ascii="Adobe Arabic" w:hAnsi="Adobe Arabic" w:cs="Adobe Arabic"/>
                <w:noProof/>
                <w:webHidden/>
                <w:sz w:val="36"/>
                <w:szCs w:val="36"/>
                <w:rtl/>
              </w:rPr>
              <w:fldChar w:fldCharType="end"/>
            </w:r>
          </w:hyperlink>
        </w:p>
        <w:p w14:paraId="7134C636" w14:textId="4833F160"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45" w:history="1">
            <w:r w:rsidRPr="00EA487D">
              <w:rPr>
                <w:rStyle w:val="Hyperlink"/>
                <w:rFonts w:ascii="Adobe Arabic" w:eastAsia="Times New Roman" w:hAnsi="Adobe Arabic" w:cs="Adobe Arabic"/>
                <w:b/>
                <w:bCs/>
                <w:noProof/>
                <w:sz w:val="36"/>
                <w:szCs w:val="36"/>
                <w:rtl/>
              </w:rPr>
              <w:t>الموعظة الأولى: اذكروا نِعَم الله</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Toc155344845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9</w:t>
            </w:r>
            <w:r w:rsidRPr="00EA487D">
              <w:rPr>
                <w:rFonts w:ascii="Adobe Arabic" w:hAnsi="Adobe Arabic" w:cs="Adobe Arabic"/>
                <w:noProof/>
                <w:webHidden/>
                <w:sz w:val="36"/>
                <w:szCs w:val="36"/>
                <w:rtl/>
              </w:rPr>
              <w:fldChar w:fldCharType="end"/>
            </w:r>
          </w:hyperlink>
        </w:p>
        <w:p w14:paraId="10A4FABC" w14:textId="55CD189F"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46" w:history="1">
            <w:r w:rsidRPr="00EA487D">
              <w:rPr>
                <w:rStyle w:val="Hyperlink"/>
                <w:rFonts w:ascii="Adobe Arabic" w:eastAsia="Times New Roman" w:hAnsi="Adobe Arabic" w:cs="Adobe Arabic"/>
                <w:b/>
                <w:bCs/>
                <w:noProof/>
                <w:sz w:val="36"/>
                <w:szCs w:val="36"/>
                <w:rtl/>
              </w:rPr>
              <w:t>الموعظة الثانية: الورع عن الذنوب</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Toc155344846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15</w:t>
            </w:r>
            <w:r w:rsidRPr="00EA487D">
              <w:rPr>
                <w:rFonts w:ascii="Adobe Arabic" w:hAnsi="Adobe Arabic" w:cs="Adobe Arabic"/>
                <w:noProof/>
                <w:webHidden/>
                <w:sz w:val="36"/>
                <w:szCs w:val="36"/>
                <w:rtl/>
              </w:rPr>
              <w:fldChar w:fldCharType="end"/>
            </w:r>
          </w:hyperlink>
        </w:p>
        <w:p w14:paraId="2433AE2E" w14:textId="18DC2285"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47" w:history="1">
            <w:r w:rsidRPr="00EA487D">
              <w:rPr>
                <w:rStyle w:val="Hyperlink"/>
                <w:rFonts w:ascii="Adobe Arabic" w:eastAsia="Times New Roman" w:hAnsi="Adobe Arabic" w:cs="Adobe Arabic"/>
                <w:b/>
                <w:bCs/>
                <w:noProof/>
                <w:sz w:val="36"/>
                <w:szCs w:val="36"/>
                <w:rtl/>
              </w:rPr>
              <w:t>الموعظة الثالثة: إيثار رضا الله</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Toc155344847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22</w:t>
            </w:r>
            <w:r w:rsidRPr="00EA487D">
              <w:rPr>
                <w:rFonts w:ascii="Adobe Arabic" w:hAnsi="Adobe Arabic" w:cs="Adobe Arabic"/>
                <w:noProof/>
                <w:webHidden/>
                <w:sz w:val="36"/>
                <w:szCs w:val="36"/>
                <w:rtl/>
              </w:rPr>
              <w:fldChar w:fldCharType="end"/>
            </w:r>
          </w:hyperlink>
        </w:p>
        <w:p w14:paraId="6DADD0CF" w14:textId="351EB4F4"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48" w:history="1">
            <w:r w:rsidRPr="00EA487D">
              <w:rPr>
                <w:rStyle w:val="Hyperlink"/>
                <w:rFonts w:ascii="Adobe Arabic" w:eastAsia="Times New Roman" w:hAnsi="Adobe Arabic" w:cs="Adobe Arabic"/>
                <w:b/>
                <w:bCs/>
                <w:noProof/>
                <w:sz w:val="36"/>
                <w:szCs w:val="36"/>
                <w:rtl/>
              </w:rPr>
              <w:t>الموعظة الرابعة: الشباب والعافية</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Toc155344848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29</w:t>
            </w:r>
            <w:r w:rsidRPr="00EA487D">
              <w:rPr>
                <w:rFonts w:ascii="Adobe Arabic" w:hAnsi="Adobe Arabic" w:cs="Adobe Arabic"/>
                <w:noProof/>
                <w:webHidden/>
                <w:sz w:val="36"/>
                <w:szCs w:val="36"/>
                <w:rtl/>
              </w:rPr>
              <w:fldChar w:fldCharType="end"/>
            </w:r>
          </w:hyperlink>
        </w:p>
        <w:p w14:paraId="40307495" w14:textId="7E41112E"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49" w:history="1">
            <w:r w:rsidRPr="00EA487D">
              <w:rPr>
                <w:rStyle w:val="Hyperlink"/>
                <w:rFonts w:ascii="Adobe Arabic" w:eastAsia="Times New Roman" w:hAnsi="Adobe Arabic" w:cs="Adobe Arabic"/>
                <w:b/>
                <w:bCs/>
                <w:noProof/>
                <w:sz w:val="36"/>
                <w:szCs w:val="36"/>
                <w:rtl/>
              </w:rPr>
              <w:t>الموعظة الخامسة: الأنا وعبادة الذات</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Toc155344849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35</w:t>
            </w:r>
            <w:r w:rsidRPr="00EA487D">
              <w:rPr>
                <w:rFonts w:ascii="Adobe Arabic" w:hAnsi="Adobe Arabic" w:cs="Adobe Arabic"/>
                <w:noProof/>
                <w:webHidden/>
                <w:sz w:val="36"/>
                <w:szCs w:val="36"/>
                <w:rtl/>
              </w:rPr>
              <w:fldChar w:fldCharType="end"/>
            </w:r>
          </w:hyperlink>
        </w:p>
        <w:p w14:paraId="1DF55AD0" w14:textId="3D24A3EE"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50" w:history="1">
            <w:r w:rsidRPr="00EA487D">
              <w:rPr>
                <w:rStyle w:val="Hyperlink"/>
                <w:rFonts w:ascii="Adobe Arabic" w:eastAsia="Times New Roman" w:hAnsi="Adobe Arabic" w:cs="Adobe Arabic"/>
                <w:b/>
                <w:bCs/>
                <w:noProof/>
                <w:sz w:val="36"/>
                <w:szCs w:val="36"/>
                <w:rtl/>
              </w:rPr>
              <w:t>الموعظة السادسة: أثر التربية الصالحة</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Toc155344850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44</w:t>
            </w:r>
            <w:r w:rsidRPr="00EA487D">
              <w:rPr>
                <w:rFonts w:ascii="Adobe Arabic" w:hAnsi="Adobe Arabic" w:cs="Adobe Arabic"/>
                <w:noProof/>
                <w:webHidden/>
                <w:sz w:val="36"/>
                <w:szCs w:val="36"/>
                <w:rtl/>
              </w:rPr>
              <w:fldChar w:fldCharType="end"/>
            </w:r>
          </w:hyperlink>
        </w:p>
        <w:p w14:paraId="68A99981" w14:textId="5A00EF6E"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51" w:history="1">
            <w:r w:rsidRPr="00EA487D">
              <w:rPr>
                <w:rStyle w:val="Hyperlink"/>
                <w:rFonts w:ascii="Adobe Arabic" w:eastAsia="Times New Roman" w:hAnsi="Adobe Arabic" w:cs="Adobe Arabic"/>
                <w:b/>
                <w:bCs/>
                <w:noProof/>
                <w:sz w:val="36"/>
                <w:szCs w:val="36"/>
                <w:rtl/>
              </w:rPr>
              <w:t>الموعظة السابعة: أثر العبادة في السلوك الاجتماعيّ</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Toc155344851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50</w:t>
            </w:r>
            <w:r w:rsidRPr="00EA487D">
              <w:rPr>
                <w:rFonts w:ascii="Adobe Arabic" w:hAnsi="Adobe Arabic" w:cs="Adobe Arabic"/>
                <w:noProof/>
                <w:webHidden/>
                <w:sz w:val="36"/>
                <w:szCs w:val="36"/>
                <w:rtl/>
              </w:rPr>
              <w:fldChar w:fldCharType="end"/>
            </w:r>
          </w:hyperlink>
        </w:p>
        <w:p w14:paraId="4D72CFB1" w14:textId="7B697499"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52" w:history="1">
            <w:r w:rsidRPr="00EA487D">
              <w:rPr>
                <w:rStyle w:val="Hyperlink"/>
                <w:rFonts w:ascii="Adobe Arabic" w:eastAsia="Times New Roman" w:hAnsi="Adobe Arabic" w:cs="Adobe Arabic"/>
                <w:b/>
                <w:bCs/>
                <w:noProof/>
                <w:sz w:val="36"/>
                <w:szCs w:val="36"/>
                <w:rtl/>
              </w:rPr>
              <w:t>الموعظة الثامنة: يَغُضّوا من أبصارِهم</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Toc155344852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57</w:t>
            </w:r>
            <w:r w:rsidRPr="00EA487D">
              <w:rPr>
                <w:rFonts w:ascii="Adobe Arabic" w:hAnsi="Adobe Arabic" w:cs="Adobe Arabic"/>
                <w:noProof/>
                <w:webHidden/>
                <w:sz w:val="36"/>
                <w:szCs w:val="36"/>
                <w:rtl/>
              </w:rPr>
              <w:fldChar w:fldCharType="end"/>
            </w:r>
          </w:hyperlink>
        </w:p>
        <w:p w14:paraId="78DE331B" w14:textId="77777777" w:rsidR="00EF7956" w:rsidRDefault="00EF7956">
          <w:pPr>
            <w:bidi w:val="0"/>
            <w:rPr>
              <w:rStyle w:val="Hyperlink"/>
              <w:rFonts w:ascii="Adobe Arabic" w:hAnsi="Adobe Arabic" w:cs="Adobe Arabic"/>
              <w:noProof/>
              <w:sz w:val="36"/>
              <w:szCs w:val="36"/>
            </w:rPr>
          </w:pPr>
          <w:r>
            <w:rPr>
              <w:rStyle w:val="Hyperlink"/>
              <w:rFonts w:ascii="Adobe Arabic" w:hAnsi="Adobe Arabic" w:cs="Adobe Arabic"/>
              <w:noProof/>
              <w:sz w:val="36"/>
              <w:szCs w:val="36"/>
            </w:rPr>
            <w:br w:type="page"/>
          </w:r>
        </w:p>
        <w:p w14:paraId="48968D5F" w14:textId="19041BB3"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53" w:history="1">
            <w:r w:rsidRPr="00EA487D">
              <w:rPr>
                <w:rStyle w:val="Hyperlink"/>
                <w:rFonts w:ascii="Adobe Arabic" w:eastAsia="Times New Roman" w:hAnsi="Adobe Arabic" w:cs="Adobe Arabic"/>
                <w:b/>
                <w:bCs/>
                <w:noProof/>
                <w:sz w:val="36"/>
                <w:szCs w:val="36"/>
                <w:rtl/>
              </w:rPr>
              <w:t>الموعظة التاسع</w:t>
            </w:r>
            <w:r w:rsidRPr="00EA487D">
              <w:rPr>
                <w:rStyle w:val="Hyperlink"/>
                <w:rFonts w:ascii="Adobe Arabic" w:eastAsia="Times New Roman" w:hAnsi="Adobe Arabic" w:cs="Adobe Arabic"/>
                <w:b/>
                <w:bCs/>
                <w:noProof/>
                <w:sz w:val="36"/>
                <w:szCs w:val="36"/>
                <w:rtl/>
              </w:rPr>
              <w:t>ة</w:t>
            </w:r>
            <w:r w:rsidRPr="00EA487D">
              <w:rPr>
                <w:rStyle w:val="Hyperlink"/>
                <w:rFonts w:ascii="Adobe Arabic" w:eastAsia="Times New Roman" w:hAnsi="Adobe Arabic" w:cs="Adobe Arabic"/>
                <w:b/>
                <w:bCs/>
                <w:noProof/>
                <w:sz w:val="36"/>
                <w:szCs w:val="36"/>
                <w:rtl/>
              </w:rPr>
              <w:t>: وتعاونوا</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Toc155344853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64</w:t>
            </w:r>
            <w:r w:rsidRPr="00EA487D">
              <w:rPr>
                <w:rFonts w:ascii="Adobe Arabic" w:hAnsi="Adobe Arabic" w:cs="Adobe Arabic"/>
                <w:noProof/>
                <w:webHidden/>
                <w:sz w:val="36"/>
                <w:szCs w:val="36"/>
                <w:rtl/>
              </w:rPr>
              <w:fldChar w:fldCharType="end"/>
            </w:r>
          </w:hyperlink>
        </w:p>
        <w:p w14:paraId="52BA47B5" w14:textId="2A2009AA"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54" w:history="1">
            <w:r w:rsidRPr="00EA487D">
              <w:rPr>
                <w:rStyle w:val="Hyperlink"/>
                <w:rFonts w:ascii="Adobe Arabic" w:eastAsia="Times New Roman" w:hAnsi="Adobe Arabic" w:cs="Adobe Arabic"/>
                <w:b/>
                <w:bCs/>
                <w:noProof/>
                <w:sz w:val="36"/>
                <w:szCs w:val="36"/>
                <w:rtl/>
              </w:rPr>
              <w:t>الموعظة العاشرة: آدابُ التَكَسُّب</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Toc155344854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72</w:t>
            </w:r>
            <w:r w:rsidRPr="00EA487D">
              <w:rPr>
                <w:rFonts w:ascii="Adobe Arabic" w:hAnsi="Adobe Arabic" w:cs="Adobe Arabic"/>
                <w:noProof/>
                <w:webHidden/>
                <w:sz w:val="36"/>
                <w:szCs w:val="36"/>
                <w:rtl/>
              </w:rPr>
              <w:fldChar w:fldCharType="end"/>
            </w:r>
          </w:hyperlink>
        </w:p>
        <w:p w14:paraId="4F5DCE8F" w14:textId="146E0DF6"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55" w:history="1">
            <w:r w:rsidRPr="00EA487D">
              <w:rPr>
                <w:rStyle w:val="Hyperlink"/>
                <w:rFonts w:ascii="Adobe Arabic" w:eastAsia="Times New Roman" w:hAnsi="Adobe Arabic" w:cs="Adobe Arabic"/>
                <w:b/>
                <w:bCs/>
                <w:noProof/>
                <w:sz w:val="36"/>
                <w:szCs w:val="36"/>
                <w:rtl/>
              </w:rPr>
              <w:t>الموعظة الحادية عشْرة: ثقافة الأمل</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Toc155344855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78</w:t>
            </w:r>
            <w:r w:rsidRPr="00EA487D">
              <w:rPr>
                <w:rFonts w:ascii="Adobe Arabic" w:hAnsi="Adobe Arabic" w:cs="Adobe Arabic"/>
                <w:noProof/>
                <w:webHidden/>
                <w:sz w:val="36"/>
                <w:szCs w:val="36"/>
                <w:rtl/>
              </w:rPr>
              <w:fldChar w:fldCharType="end"/>
            </w:r>
          </w:hyperlink>
        </w:p>
        <w:p w14:paraId="5CCA1BB0" w14:textId="570538D1" w:rsidR="00EA487D" w:rsidRPr="00EA487D" w:rsidRDefault="00EA487D" w:rsidP="00EA487D">
          <w:pPr>
            <w:pStyle w:val="TOC1"/>
            <w:tabs>
              <w:tab w:val="right" w:leader="dot" w:pos="8296"/>
            </w:tabs>
            <w:jc w:val="both"/>
            <w:rPr>
              <w:rFonts w:ascii="Adobe Arabic" w:hAnsi="Adobe Arabic" w:cs="Adobe Arabic"/>
              <w:noProof/>
              <w:sz w:val="36"/>
              <w:szCs w:val="36"/>
              <w:rtl/>
            </w:rPr>
          </w:pPr>
          <w:hyperlink w:anchor="_Toc155344856" w:history="1">
            <w:r w:rsidRPr="00EA487D">
              <w:rPr>
                <w:rStyle w:val="Hyperlink"/>
                <w:rFonts w:ascii="Adobe Arabic" w:eastAsia="Times New Roman" w:hAnsi="Adobe Arabic" w:cs="Adobe Arabic"/>
                <w:b/>
                <w:bCs/>
                <w:noProof/>
                <w:sz w:val="36"/>
                <w:szCs w:val="36"/>
                <w:rtl/>
              </w:rPr>
              <w:t>الموعظة الثانية عشْرة: كتابٌ أنزلناه إليك</w:t>
            </w:r>
            <w:r w:rsidRPr="00EA487D">
              <w:rPr>
                <w:rFonts w:ascii="Adobe Arabic" w:hAnsi="Adobe Arabic" w:cs="Adobe Arabic"/>
                <w:noProof/>
                <w:webHidden/>
                <w:sz w:val="36"/>
                <w:szCs w:val="36"/>
                <w:rtl/>
              </w:rPr>
              <w:tab/>
            </w:r>
            <w:r w:rsidRPr="00EA487D">
              <w:rPr>
                <w:rFonts w:ascii="Adobe Arabic" w:hAnsi="Adobe Arabic" w:cs="Adobe Arabic"/>
                <w:noProof/>
                <w:webHidden/>
                <w:sz w:val="36"/>
                <w:szCs w:val="36"/>
                <w:rtl/>
              </w:rPr>
              <w:fldChar w:fldCharType="begin"/>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Pr>
              <w:instrText>PAGEREF</w:instrText>
            </w:r>
            <w:r w:rsidRPr="00EA487D">
              <w:rPr>
                <w:rFonts w:ascii="Adobe Arabic" w:hAnsi="Adobe Arabic" w:cs="Adobe Arabic"/>
                <w:noProof/>
                <w:webHidden/>
                <w:sz w:val="36"/>
                <w:szCs w:val="36"/>
                <w:rtl/>
              </w:rPr>
              <w:instrText xml:space="preserve"> _</w:instrText>
            </w:r>
            <w:r w:rsidRPr="00EA487D">
              <w:rPr>
                <w:rFonts w:ascii="Adobe Arabic" w:hAnsi="Adobe Arabic" w:cs="Adobe Arabic"/>
                <w:noProof/>
                <w:webHidden/>
                <w:sz w:val="36"/>
                <w:szCs w:val="36"/>
              </w:rPr>
              <w:instrText>Toc155344856 \h</w:instrText>
            </w:r>
            <w:r w:rsidRPr="00EA487D">
              <w:rPr>
                <w:rFonts w:ascii="Adobe Arabic" w:hAnsi="Adobe Arabic" w:cs="Adobe Arabic"/>
                <w:noProof/>
                <w:webHidden/>
                <w:sz w:val="36"/>
                <w:szCs w:val="36"/>
                <w:rtl/>
              </w:rPr>
              <w:instrText xml:space="preserve"> </w:instrText>
            </w:r>
            <w:r w:rsidRPr="00EA487D">
              <w:rPr>
                <w:rFonts w:ascii="Adobe Arabic" w:hAnsi="Adobe Arabic" w:cs="Adobe Arabic"/>
                <w:noProof/>
                <w:webHidden/>
                <w:sz w:val="36"/>
                <w:szCs w:val="36"/>
                <w:rtl/>
              </w:rPr>
            </w:r>
            <w:r w:rsidRPr="00EA487D">
              <w:rPr>
                <w:rFonts w:ascii="Adobe Arabic" w:hAnsi="Adobe Arabic" w:cs="Adobe Arabic"/>
                <w:noProof/>
                <w:webHidden/>
                <w:sz w:val="36"/>
                <w:szCs w:val="36"/>
                <w:rtl/>
              </w:rPr>
              <w:fldChar w:fldCharType="separate"/>
            </w:r>
            <w:r w:rsidR="00695ADE">
              <w:rPr>
                <w:rFonts w:ascii="Adobe Arabic" w:hAnsi="Adobe Arabic" w:cs="Adobe Arabic"/>
                <w:noProof/>
                <w:webHidden/>
                <w:sz w:val="36"/>
                <w:szCs w:val="36"/>
                <w:rtl/>
              </w:rPr>
              <w:t>84</w:t>
            </w:r>
            <w:r w:rsidRPr="00EA487D">
              <w:rPr>
                <w:rFonts w:ascii="Adobe Arabic" w:hAnsi="Adobe Arabic" w:cs="Adobe Arabic"/>
                <w:noProof/>
                <w:webHidden/>
                <w:sz w:val="36"/>
                <w:szCs w:val="36"/>
                <w:rtl/>
              </w:rPr>
              <w:fldChar w:fldCharType="end"/>
            </w:r>
          </w:hyperlink>
        </w:p>
        <w:p w14:paraId="2C3277DB" w14:textId="3DB56521" w:rsidR="00EA487D" w:rsidRDefault="00EA487D" w:rsidP="00EA487D">
          <w:pPr>
            <w:jc w:val="both"/>
          </w:pPr>
          <w:r w:rsidRPr="00EA487D">
            <w:rPr>
              <w:rFonts w:ascii="Adobe Arabic" w:hAnsi="Adobe Arabic" w:cs="Adobe Arabic"/>
              <w:b/>
              <w:bCs/>
              <w:noProof/>
              <w:sz w:val="36"/>
              <w:szCs w:val="36"/>
            </w:rPr>
            <w:fldChar w:fldCharType="end"/>
          </w:r>
        </w:p>
      </w:sdtContent>
    </w:sdt>
    <w:p w14:paraId="5527B537" w14:textId="5FF2E9D8" w:rsidR="00EA487D" w:rsidRDefault="00EA487D">
      <w:pPr>
        <w:bidi w:val="0"/>
        <w:rPr>
          <w:rFonts w:ascii="Adobe Arabic" w:eastAsia="Times New Roman" w:hAnsi="Adobe Arabic" w:cs="Adobe Arabic"/>
          <w:b/>
          <w:bCs/>
          <w:sz w:val="144"/>
          <w:szCs w:val="144"/>
          <w:rtl/>
        </w:rPr>
      </w:pPr>
    </w:p>
    <w:p w14:paraId="6938D463" w14:textId="77777777" w:rsidR="00EC51AC" w:rsidRPr="00EC51AC" w:rsidRDefault="00EC51AC" w:rsidP="00EC51AC">
      <w:pPr>
        <w:jc w:val="center"/>
        <w:rPr>
          <w:rFonts w:ascii="Adobe Arabic" w:eastAsia="Times New Roman" w:hAnsi="Adobe Arabic" w:cs="Adobe Arabic"/>
          <w:b/>
          <w:bCs/>
          <w:sz w:val="144"/>
          <w:szCs w:val="144"/>
          <w:rtl/>
        </w:rPr>
      </w:pPr>
    </w:p>
    <w:p w14:paraId="48921A48" w14:textId="77777777" w:rsidR="00EC51AC" w:rsidRDefault="00EC51AC">
      <w:pPr>
        <w:bidi w:val="0"/>
        <w:rPr>
          <w:rFonts w:ascii="Adobe Arabic" w:eastAsia="Times New Roman" w:hAnsi="Adobe Arabic" w:cs="Adobe Arabic"/>
          <w:b/>
          <w:bCs/>
          <w:color w:val="006600"/>
          <w:sz w:val="40"/>
          <w:szCs w:val="40"/>
          <w:rtl/>
        </w:rPr>
      </w:pPr>
    </w:p>
    <w:p w14:paraId="10844CC7" w14:textId="77777777" w:rsidR="00EC51AC" w:rsidRDefault="00EC51AC">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663813BE" w14:textId="68834F41"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1" w:name="_Toc155344844"/>
      <w:r w:rsidRPr="00A004C4">
        <w:rPr>
          <w:rFonts w:ascii="Adobe Arabic" w:eastAsia="Times New Roman" w:hAnsi="Adobe Arabic" w:cs="Adobe Arabic"/>
          <w:b/>
          <w:bCs/>
          <w:color w:val="006600"/>
          <w:sz w:val="48"/>
          <w:szCs w:val="48"/>
          <w:rtl/>
        </w:rPr>
        <w:lastRenderedPageBreak/>
        <w:t>المقدّمة</w:t>
      </w:r>
      <w:bookmarkEnd w:id="1"/>
    </w:p>
    <w:p w14:paraId="1C4CC47C" w14:textId="39C3E4B6" w:rsidR="0097306D" w:rsidRPr="00EF7956" w:rsidRDefault="0097306D" w:rsidP="0097306D">
      <w:pPr>
        <w:jc w:val="center"/>
        <w:rPr>
          <w:rFonts w:ascii="Traditional Arabic" w:eastAsia="Times New Roman" w:hAnsi="Traditional Arabic" w:cs="Traditional Arabic"/>
          <w:b/>
          <w:bCs/>
          <w:color w:val="006600"/>
          <w:kern w:val="0"/>
          <w:sz w:val="36"/>
          <w:szCs w:val="36"/>
          <w:rtl/>
          <w14:ligatures w14:val="none"/>
        </w:rPr>
      </w:pPr>
      <w:r w:rsidRPr="00EF7956">
        <w:rPr>
          <w:rFonts w:ascii="Traditional Arabic" w:eastAsia="Times New Roman" w:hAnsi="Traditional Arabic" w:cs="Traditional Arabic" w:hint="cs"/>
          <w:b/>
          <w:bCs/>
          <w:color w:val="006600"/>
          <w:kern w:val="0"/>
          <w:sz w:val="36"/>
          <w:szCs w:val="36"/>
          <w:rtl/>
          <w14:ligatures w14:val="none"/>
        </w:rPr>
        <w:t>بسم الله الرحمن الرحيم</w:t>
      </w:r>
    </w:p>
    <w:p w14:paraId="74F6D094"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الحمد لله ربِّ العالمين، والصلاة والسلام على من بُعِثَ رحمةً للعالمين، محمّدٍ وآله الطيّبين الطاهرين.</w:t>
      </w:r>
    </w:p>
    <w:p w14:paraId="3BACAA1D" w14:textId="20DA7748"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جاء في كتابه العزيز: </w:t>
      </w:r>
      <w:r w:rsidRPr="007E41F4">
        <w:rPr>
          <w:rFonts w:ascii="Traditional Arabic" w:eastAsia="Times New Roman" w:hAnsi="Traditional Arabic" w:cs="Traditional Arabic"/>
          <w:b/>
          <w:bCs/>
          <w:color w:val="006600"/>
          <w:kern w:val="0"/>
          <w:sz w:val="32"/>
          <w:szCs w:val="32"/>
          <w:rtl/>
          <w14:ligatures w14:val="none"/>
        </w:rPr>
        <w:t>﴿يَوۡمَ تَجِدُ كُلُّ نَفۡس مَّا عَمِلَتۡ مِنۡ خَيۡر مُّحۡضَر</w:t>
      </w:r>
      <w:r w:rsidRPr="007E41F4">
        <w:rPr>
          <w:rFonts w:ascii="Traditional Arabic" w:eastAsia="Times New Roman" w:hAnsi="Traditional Arabic" w:cs="Traditional Arabic" w:hint="cs"/>
          <w:b/>
          <w:bCs/>
          <w:color w:val="006600"/>
          <w:kern w:val="0"/>
          <w:sz w:val="32"/>
          <w:szCs w:val="32"/>
          <w:rtl/>
          <w14:ligatures w14:val="none"/>
        </w:rPr>
        <w:t>ا</w:t>
      </w:r>
      <w:r w:rsidRPr="007E41F4">
        <w:rPr>
          <w:rFonts w:ascii="Traditional Arabic" w:eastAsia="Times New Roman" w:hAnsi="Traditional Arabic" w:cs="Traditional Arabic"/>
          <w:b/>
          <w:bCs/>
          <w:color w:val="006600"/>
          <w:kern w:val="0"/>
          <w:sz w:val="32"/>
          <w:szCs w:val="32"/>
          <w:rtl/>
          <w14:ligatures w14:val="none"/>
        </w:rPr>
        <w:t xml:space="preserve"> وَمَا عَمِلَتۡ مِن سُوٓء تَوَدُّ لَوۡ أَنَّ بَيۡنَهَا وَبَيۡنَهُۥٓ أَمَدَۢا بَعِيد</w:t>
      </w:r>
      <w:r w:rsidRPr="007E41F4">
        <w:rPr>
          <w:rFonts w:ascii="Traditional Arabic" w:eastAsia="Times New Roman" w:hAnsi="Traditional Arabic" w:cs="Traditional Arabic" w:hint="cs"/>
          <w:b/>
          <w:bCs/>
          <w:color w:val="006600"/>
          <w:kern w:val="0"/>
          <w:sz w:val="32"/>
          <w:szCs w:val="32"/>
          <w:rtl/>
          <w14:ligatures w14:val="none"/>
        </w:rPr>
        <w:t>ا</w:t>
      </w:r>
      <w:r w:rsidRPr="007E41F4">
        <w:rPr>
          <w:rFonts w:ascii="Traditional Arabic" w:eastAsia="Times New Roman" w:hAnsi="Traditional Arabic" w:cs="Traditional Arabic"/>
          <w:b/>
          <w:bCs/>
          <w:color w:val="006600"/>
          <w:kern w:val="0"/>
          <w:sz w:val="32"/>
          <w:szCs w:val="32"/>
          <w:rtl/>
          <w14:ligatures w14:val="none"/>
        </w:rPr>
        <w:t>ۗ وَيُحَذِّرُكُمُ ٱللَّهُ نَفۡسَهُۥۗ وَٱللَّهُ رَءُوفُۢ بِٱلۡعِبَادِ﴾</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1"/>
      </w:r>
      <w:r w:rsidRPr="009D487D">
        <w:rPr>
          <w:rFonts w:ascii="Adobe Arabic" w:eastAsia="Times New Roman" w:hAnsi="Adobe Arabic" w:cs="Adobe Arabic"/>
          <w:color w:val="000000"/>
          <w:kern w:val="0"/>
          <w:sz w:val="32"/>
          <w:szCs w:val="32"/>
          <w:rtl/>
          <w14:ligatures w14:val="none"/>
        </w:rPr>
        <w:t>.</w:t>
      </w:r>
    </w:p>
    <w:p w14:paraId="6A06E72F"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يجب على العبد في هذه الحياة الدنيا أن يبتغي مرضاة الله تعالى، ويكون مخلصاً له وحده؛ فإن كانت أعماله كذلك، كانت في ميزان حسناته، وإن كانت في سبيل الهوى، ولغيره تعالى، كانت في ميزان سيّئاته.</w:t>
      </w:r>
    </w:p>
    <w:p w14:paraId="4E39D1D7" w14:textId="77777777" w:rsidR="00124022"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 xml:space="preserve">وقد أشارت الآيات القرآنيّة الكريمة إلى أنّ الجزاء في الآخرة هو العمل نفسه، فما يلقاه الإنسان يوم القيامة هو عينه ما </w:t>
      </w:r>
    </w:p>
    <w:p w14:paraId="340AA41F" w14:textId="77777777" w:rsidR="00124022" w:rsidRDefault="00124022">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bookmarkStart w:id="2" w:name="_GoBack"/>
      <w:bookmarkEnd w:id="2"/>
    </w:p>
    <w:p w14:paraId="25DFEF4F" w14:textId="331B9235"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كان حاضراً واقترفته يداه في عالم الدنيا، لكن لم يكن يراه بسبب الحجب الدنيويّة، يقول جلّ وعلا: </w:t>
      </w:r>
      <w:r w:rsidRPr="007E41F4">
        <w:rPr>
          <w:rFonts w:ascii="Traditional Arabic" w:eastAsia="Times New Roman" w:hAnsi="Traditional Arabic" w:cs="Traditional Arabic"/>
          <w:b/>
          <w:bCs/>
          <w:color w:val="006600"/>
          <w:kern w:val="0"/>
          <w:sz w:val="32"/>
          <w:szCs w:val="32"/>
          <w:rtl/>
          <w14:ligatures w14:val="none"/>
        </w:rPr>
        <w:t>﴿لَّقَد</w:t>
      </w:r>
      <w:r w:rsidRPr="007E41F4">
        <w:rPr>
          <w:rFonts w:ascii="Traditional Arabic" w:eastAsia="Times New Roman" w:hAnsi="Traditional Arabic" w:cs="Traditional Arabic" w:hint="cs"/>
          <w:b/>
          <w:bCs/>
          <w:color w:val="006600"/>
          <w:kern w:val="0"/>
          <w:sz w:val="32"/>
          <w:szCs w:val="32"/>
          <w:rtl/>
          <w14:ligatures w14:val="none"/>
        </w:rPr>
        <w:t>ۡ</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كُنتَ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غَفۡلَة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هَٰذَا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فَكَشَفۡنَا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عَنكَ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غِطَآءَكَ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فَبَصَرُكَ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ٱلۡيَوۡمَ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حَدِيد﴾</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2"/>
      </w:r>
      <w:r w:rsidRPr="009D487D">
        <w:rPr>
          <w:rFonts w:ascii="Adobe Arabic" w:eastAsia="Times New Roman" w:hAnsi="Adobe Arabic" w:cs="Adobe Arabic"/>
          <w:color w:val="000000"/>
          <w:kern w:val="0"/>
          <w:sz w:val="32"/>
          <w:szCs w:val="32"/>
          <w:rtl/>
          <w14:ligatures w14:val="none"/>
        </w:rPr>
        <w:t>، وعن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xml:space="preserve">: </w:t>
      </w:r>
      <w:r w:rsidRPr="00FE3D5A">
        <w:rPr>
          <w:rFonts w:ascii="Adobe Arabic" w:eastAsia="Times New Roman" w:hAnsi="Adobe Arabic" w:cs="Adobe Arabic"/>
          <w:b/>
          <w:bCs/>
          <w:color w:val="000000"/>
          <w:kern w:val="0"/>
          <w:sz w:val="32"/>
          <w:szCs w:val="32"/>
          <w:rtl/>
          <w14:ligatures w14:val="none"/>
        </w:rPr>
        <w:t>«إنّما هي أعمالكم تُرَدّ إليكم؛ فمَن وجد خيراً، فليحمد الله، ومَن وجد غير ذلك، فلا يلومنَّ إلّا نفسه»</w:t>
      </w:r>
      <w:r w:rsidR="00C96523">
        <w:rPr>
          <w:rStyle w:val="FootnoteReference"/>
          <w:rFonts w:ascii="Adobe Arabic" w:eastAsia="Times New Roman" w:hAnsi="Adobe Arabic" w:cs="Adobe Arabic"/>
          <w:b/>
          <w:bCs/>
          <w:color w:val="000000"/>
          <w:kern w:val="0"/>
          <w:sz w:val="32"/>
          <w:szCs w:val="32"/>
          <w:rtl/>
          <w14:ligatures w14:val="none"/>
        </w:rPr>
        <w:footnoteReference w:id="3"/>
      </w:r>
      <w:r w:rsidRPr="009D487D">
        <w:rPr>
          <w:rFonts w:ascii="Adobe Arabic" w:eastAsia="Times New Roman" w:hAnsi="Adobe Arabic" w:cs="Adobe Arabic"/>
          <w:color w:val="000000"/>
          <w:kern w:val="0"/>
          <w:sz w:val="32"/>
          <w:szCs w:val="32"/>
          <w:rtl/>
          <w14:ligatures w14:val="none"/>
        </w:rPr>
        <w:t>.</w:t>
      </w:r>
    </w:p>
    <w:p w14:paraId="7DE3DDC9" w14:textId="132349EB" w:rsidR="005456D3" w:rsidRPr="00FE3D5A" w:rsidRDefault="005456D3" w:rsidP="00124022">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 xml:space="preserve">من هنا، يجب على الإنسان التنبّه وعدم الغفلة في هذه الدنيا، إذ إنّه هو مَن يصنع جنّته وجحيمه فيها. ونحن في مركز المعارف للتأليف والتحقيق، وضمن سلسلة زاد الواعظ، نضع بين أيديكم في هذا العدد مجموعةً من المواعظ الّتي تتكلّم على ضرورة شكر النعم وإيثار رضا الخالق والورع عن الذنوب واغتنام نعمَتَي الشباب والعافية، وغيرها من العناوين الّتي تحثّ على سلوك الصراط المستقيم، وتُحذّر سوءَ عاقبة بعض الذنوب، وذلك بعنوان </w:t>
      </w:r>
      <w:r w:rsidRPr="00FE3D5A">
        <w:rPr>
          <w:rFonts w:ascii="Adobe Arabic" w:eastAsia="Times New Roman" w:hAnsi="Adobe Arabic" w:cs="Adobe Arabic"/>
          <w:b/>
          <w:bCs/>
          <w:color w:val="000000"/>
          <w:kern w:val="0"/>
          <w:sz w:val="32"/>
          <w:szCs w:val="32"/>
          <w:rtl/>
          <w14:ligatures w14:val="none"/>
        </w:rPr>
        <w:t>«ذَلِكُمْ تُوعَظُونَ بِهِ».</w:t>
      </w:r>
    </w:p>
    <w:p w14:paraId="4BD77338" w14:textId="674080D4" w:rsidR="00124022" w:rsidRPr="00FE3D5A" w:rsidRDefault="00124022" w:rsidP="00124022">
      <w:pPr>
        <w:bidi w:val="0"/>
        <w:spacing w:before="100" w:beforeAutospacing="1" w:after="100" w:afterAutospacing="1" w:line="240" w:lineRule="auto"/>
        <w:jc w:val="both"/>
        <w:rPr>
          <w:rFonts w:ascii="Adobe Arabic" w:eastAsia="Times New Roman" w:hAnsi="Adobe Arabic" w:cs="Adobe Arabic"/>
          <w:b/>
          <w:bCs/>
          <w:color w:val="006600"/>
          <w:kern w:val="0"/>
          <w:sz w:val="32"/>
          <w:szCs w:val="32"/>
          <w:rtl/>
          <w14:ligatures w14:val="none"/>
        </w:rPr>
      </w:pPr>
      <w:r w:rsidRPr="00FE3D5A">
        <w:rPr>
          <w:rFonts w:ascii="Adobe Arabic" w:eastAsia="Times New Roman" w:hAnsi="Adobe Arabic" w:cs="Adobe Arabic" w:hint="cs"/>
          <w:b/>
          <w:bCs/>
          <w:color w:val="006600"/>
          <w:kern w:val="0"/>
          <w:sz w:val="32"/>
          <w:szCs w:val="32"/>
          <w:rtl/>
          <w14:ligatures w14:val="none"/>
        </w:rPr>
        <w:t>مركز المعارف للتأليف والتحقيق</w:t>
      </w:r>
    </w:p>
    <w:p w14:paraId="5637FF5E"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29C06022" w14:textId="7E8883DF" w:rsidR="005456D3" w:rsidRPr="008479CA" w:rsidRDefault="005456D3" w:rsidP="008479CA">
      <w:pPr>
        <w:pStyle w:val="Heading1"/>
        <w:jc w:val="center"/>
        <w:rPr>
          <w:rFonts w:ascii="Adobe Arabic" w:eastAsia="Times New Roman" w:hAnsi="Adobe Arabic" w:cs="Adobe Arabic"/>
          <w:b/>
          <w:bCs/>
          <w:color w:val="006600"/>
          <w:sz w:val="48"/>
          <w:szCs w:val="48"/>
          <w:rtl/>
        </w:rPr>
      </w:pPr>
      <w:bookmarkStart w:id="3" w:name="_Toc155344845"/>
      <w:r w:rsidRPr="008479CA">
        <w:rPr>
          <w:rFonts w:ascii="Adobe Arabic" w:eastAsia="Times New Roman" w:hAnsi="Adobe Arabic" w:cs="Adobe Arabic"/>
          <w:b/>
          <w:bCs/>
          <w:color w:val="006600"/>
          <w:sz w:val="48"/>
          <w:szCs w:val="48"/>
          <w:rtl/>
        </w:rPr>
        <w:lastRenderedPageBreak/>
        <w:t>الموعظة الأولى:</w:t>
      </w:r>
      <w:r w:rsidR="00173E11" w:rsidRPr="008479CA">
        <w:rPr>
          <w:rFonts w:ascii="Adobe Arabic" w:eastAsia="Times New Roman" w:hAnsi="Adobe Arabic" w:cs="Adobe Arabic" w:hint="cs"/>
          <w:b/>
          <w:bCs/>
          <w:color w:val="006600"/>
          <w:sz w:val="48"/>
          <w:szCs w:val="48"/>
          <w:rtl/>
        </w:rPr>
        <w:t xml:space="preserve"> </w:t>
      </w:r>
      <w:r w:rsidRPr="008479CA">
        <w:rPr>
          <w:rFonts w:ascii="Adobe Arabic" w:eastAsia="Times New Roman" w:hAnsi="Adobe Arabic" w:cs="Adobe Arabic"/>
          <w:b/>
          <w:bCs/>
          <w:color w:val="006600"/>
          <w:sz w:val="48"/>
          <w:szCs w:val="48"/>
          <w:rtl/>
        </w:rPr>
        <w:t>اذكروا نِعَم الله</w:t>
      </w:r>
      <w:bookmarkEnd w:id="3"/>
    </w:p>
    <w:p w14:paraId="48ABD654" w14:textId="5652B240" w:rsidR="00EF7956" w:rsidRPr="00EF7956" w:rsidRDefault="00EF7956" w:rsidP="00EF7956">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5434B26C" w14:textId="4E4A9AE5" w:rsidR="005456D3"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التنبيه إلى ضرورة المراقبة الدائمة للنِعَم التي تحيط بالإنسان، وَكيفيّة التعاطي معها، لِئلّا يكون من الكافرين بها.</w:t>
      </w:r>
    </w:p>
    <w:p w14:paraId="73F19929" w14:textId="71CBC27A" w:rsidR="00EF7956" w:rsidRPr="00EF7956" w:rsidRDefault="00EF7956" w:rsidP="00EF7956">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04ADAA50"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التعامل مع النِعَم الإلهيّة</w:t>
      </w:r>
    </w:p>
    <w:p w14:paraId="156B60B5" w14:textId="71396D90" w:rsidR="005456D3"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ما يُوجِب بقاءَ النِعَم وزيادتها</w:t>
      </w:r>
    </w:p>
    <w:p w14:paraId="16DE8DB3" w14:textId="46398985" w:rsidR="00EF7956" w:rsidRPr="00EF7956" w:rsidRDefault="00EF7956" w:rsidP="00EF7956">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5369C895" w14:textId="1F5DDA80"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E41F4">
        <w:rPr>
          <w:rFonts w:ascii="Traditional Arabic" w:eastAsia="Times New Roman" w:hAnsi="Traditional Arabic" w:cs="Traditional Arabic"/>
          <w:b/>
          <w:bCs/>
          <w:color w:val="006600"/>
          <w:kern w:val="0"/>
          <w:sz w:val="32"/>
          <w:szCs w:val="32"/>
          <w:rtl/>
          <w14:ligatures w14:val="none"/>
        </w:rPr>
        <w:t>﴿وَإِن تَعُدُّواْ نِع</w:t>
      </w:r>
      <w:r w:rsidRPr="007E41F4">
        <w:rPr>
          <w:rFonts w:ascii="Traditional Arabic" w:eastAsia="Times New Roman" w:hAnsi="Traditional Arabic" w:cs="Traditional Arabic" w:hint="cs"/>
          <w:b/>
          <w:bCs/>
          <w:color w:val="006600"/>
          <w:kern w:val="0"/>
          <w:sz w:val="32"/>
          <w:szCs w:val="32"/>
          <w:rtl/>
          <w14:ligatures w14:val="none"/>
        </w:rPr>
        <w:t>ۡمَةَ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تُحۡصُوهَآۗ 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لَغَفُور رَّحِيم﴾</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4"/>
      </w:r>
      <w:r w:rsidRPr="009D487D">
        <w:rPr>
          <w:rFonts w:ascii="Adobe Arabic" w:eastAsia="Times New Roman" w:hAnsi="Adobe Arabic" w:cs="Adobe Arabic"/>
          <w:color w:val="000000"/>
          <w:kern w:val="0"/>
          <w:sz w:val="32"/>
          <w:szCs w:val="32"/>
          <w:rtl/>
          <w14:ligatures w14:val="none"/>
        </w:rPr>
        <w:t>.</w:t>
      </w:r>
    </w:p>
    <w:p w14:paraId="0FB246A5"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C40EB40" w14:textId="779AFB94"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يعجز الإنسان في الحياة الدنيا عن إحصاء نِعَم الله عليه، ولا طاقة له على أداء شكرها واقعاً وفعلاً، لا بالجنان ولا باللسان ولا بالبيان؛ لذا كان الله تعالى غفوراً رحيماً لمن كان مقصّراً في أداء الشكر، حيث وسّع على الإنسان نِعَمه، ولم يقطعها بتقصيره ومعاصيه. وعلى الرغم من رحمة الله وغفرانه للمقصّرين، ثمّة من يظلم نفسه بالكفر بنِعَم الله تعالى وجحوده لها.</w:t>
      </w:r>
    </w:p>
    <w:p w14:paraId="018DB80B"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التعامل مع النِعَم الإلهيّة</w:t>
      </w:r>
    </w:p>
    <w:p w14:paraId="34DA1D8B" w14:textId="255EBF19"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كفران النِعَم مقدّمة لزوالها، وهو يختلف بين نعمة وأخرى؛ فكفران نعمة المال التبذير ومنعه عن الآخرين والتفريط به، وكفران نعمة الصحّة والفراغ يكون بعدم الاستفادة منها وتضييعها، يقول تعالى: </w:t>
      </w:r>
      <w:r w:rsidRPr="007E41F4">
        <w:rPr>
          <w:rFonts w:ascii="Traditional Arabic" w:eastAsia="Times New Roman" w:hAnsi="Traditional Arabic" w:cs="Traditional Arabic"/>
          <w:b/>
          <w:bCs/>
          <w:color w:val="006600"/>
          <w:kern w:val="0"/>
          <w:sz w:val="32"/>
          <w:szCs w:val="32"/>
          <w:rtl/>
          <w14:ligatures w14:val="none"/>
        </w:rPr>
        <w:t>﴿وَضَرَبَ ٱللَّهُ مَثَل</w:t>
      </w:r>
      <w:r w:rsidRPr="007E41F4">
        <w:rPr>
          <w:rFonts w:ascii="Traditional Arabic" w:eastAsia="Times New Roman" w:hAnsi="Traditional Arabic" w:cs="Traditional Arabic" w:hint="cs"/>
          <w:b/>
          <w:bCs/>
          <w:color w:val="006600"/>
          <w:kern w:val="0"/>
          <w:sz w:val="32"/>
          <w:szCs w:val="32"/>
          <w:rtl/>
          <w14:ligatures w14:val="none"/>
        </w:rPr>
        <w:t>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قَرۡيَة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كَانَتۡ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ءَامِنَة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مُّطۡمَئِنَّة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يَأۡتِيهَا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رِزۡقُهَا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رَغَدا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مَكَان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فَكَفَرَتۡ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بِأَنۡعُمِ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فَأَذَٰقَهَا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لِبَاسَ</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ٱلۡجُوعِ</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وَٱلۡخَوۡفِ</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كَانُواْ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يَصۡنَعُونَ﴾</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5"/>
      </w:r>
      <w:r w:rsidRPr="009D487D">
        <w:rPr>
          <w:rFonts w:ascii="Adobe Arabic" w:eastAsia="Times New Roman" w:hAnsi="Adobe Arabic" w:cs="Adobe Arabic"/>
          <w:color w:val="000000"/>
          <w:kern w:val="0"/>
          <w:sz w:val="32"/>
          <w:szCs w:val="32"/>
          <w:rtl/>
          <w14:ligatures w14:val="none"/>
        </w:rPr>
        <w:t>. وفي ما يأتي نذكر بعضاً من آداب التعامل مع النِعَم، كي نكون ممّن يكفر بأنعم الله تعالى:</w:t>
      </w:r>
    </w:p>
    <w:p w14:paraId="65F1F527" w14:textId="77777777" w:rsidR="001F178C" w:rsidRDefault="001F178C">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2EAC2308" w14:textId="2DE459B8"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1. تحميد الله وتمجيده: </w:t>
      </w:r>
      <w:r w:rsidRPr="009D487D">
        <w:rPr>
          <w:rFonts w:ascii="Adobe Arabic" w:eastAsia="Times New Roman" w:hAnsi="Adobe Arabic" w:cs="Adobe Arabic"/>
          <w:color w:val="000000"/>
          <w:kern w:val="0"/>
          <w:sz w:val="32"/>
          <w:szCs w:val="32"/>
          <w:rtl/>
          <w14:ligatures w14:val="none"/>
        </w:rPr>
        <w:t>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لكميل: «يا كميل، إنّك لا تخلو من نِعَم الله عندك وعافيته إيّاك، فلا تخلُ من تحميده وتمجيده وتسبيحه وتقديسه [وشكره] وذكره على كلّ حال»</w:t>
      </w:r>
      <w:r w:rsidR="00C96523">
        <w:rPr>
          <w:rStyle w:val="FootnoteReference"/>
          <w:rFonts w:ascii="Adobe Arabic" w:eastAsia="Times New Roman" w:hAnsi="Adobe Arabic" w:cs="Adobe Arabic"/>
          <w:color w:val="000000"/>
          <w:kern w:val="0"/>
          <w:sz w:val="32"/>
          <w:szCs w:val="32"/>
          <w:rtl/>
          <w14:ligatures w14:val="none"/>
        </w:rPr>
        <w:footnoteReference w:id="6"/>
      </w:r>
      <w:r w:rsidRPr="009D487D">
        <w:rPr>
          <w:rFonts w:ascii="Adobe Arabic" w:eastAsia="Times New Roman" w:hAnsi="Adobe Arabic" w:cs="Adobe Arabic"/>
          <w:color w:val="000000"/>
          <w:kern w:val="0"/>
          <w:sz w:val="32"/>
          <w:szCs w:val="32"/>
          <w:rtl/>
          <w14:ligatures w14:val="none"/>
        </w:rPr>
        <w:t>.</w:t>
      </w:r>
    </w:p>
    <w:p w14:paraId="1CC8BE77" w14:textId="635576FD"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عدم الفساد والانحراف: </w:t>
      </w:r>
      <w:r w:rsidRPr="009D487D">
        <w:rPr>
          <w:rFonts w:ascii="Adobe Arabic" w:eastAsia="Times New Roman" w:hAnsi="Adobe Arabic" w:cs="Adobe Arabic"/>
          <w:color w:val="000000"/>
          <w:kern w:val="0"/>
          <w:sz w:val="32"/>
          <w:szCs w:val="32"/>
          <w:rtl/>
          <w14:ligatures w14:val="none"/>
        </w:rPr>
        <w:t>إنّ الله تعالى يغدق نِعَمه على جميع الأمم، فإذا استفادوا منها إفادة صحيحة في السير نحو الكمال، وفي سبيل الحقّ تعالى، فإنّ الله تعالى يُثبّتها ويزيدها، أمّا إذا استُغِلّت في سبيل الطغيان والانحراف والفساد، فإنّ الله تعالى يسلب تلك النِعَم أو يبدّلها إلى بلاءات ومصائب، قال تعالى: </w:t>
      </w:r>
      <w:r w:rsidRPr="007E41F4">
        <w:rPr>
          <w:rFonts w:ascii="Traditional Arabic" w:eastAsia="Times New Roman" w:hAnsi="Traditional Arabic" w:cs="Traditional Arabic"/>
          <w:b/>
          <w:bCs/>
          <w:color w:val="006600"/>
          <w:kern w:val="0"/>
          <w:sz w:val="32"/>
          <w:szCs w:val="32"/>
          <w:rtl/>
          <w14:ligatures w14:val="none"/>
        </w:rPr>
        <w:t>﴿ذَٰلِكَ بِأَنَّ ٱللَّهَ لَم</w:t>
      </w:r>
      <w:r w:rsidRPr="007E41F4">
        <w:rPr>
          <w:rFonts w:ascii="Traditional Arabic" w:eastAsia="Times New Roman" w:hAnsi="Traditional Arabic" w:cs="Traditional Arabic" w:hint="cs"/>
          <w:b/>
          <w:bCs/>
          <w:color w:val="006600"/>
          <w:kern w:val="0"/>
          <w:sz w:val="32"/>
          <w:szCs w:val="32"/>
          <w:rtl/>
          <w14:ligatures w14:val="none"/>
        </w:rPr>
        <w:t>ۡ</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مُغَيِّرا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نِّعۡمَةً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أَنۡعَمَهَا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قَوۡمٍ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حَتَّىٰ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يُغَيِّرُواْ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بِأَنفُسِهِمۡ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وَأَنَّ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سَمِيعٌ</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عَلِيم﴾</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7"/>
      </w:r>
      <w:r w:rsidRPr="009D487D">
        <w:rPr>
          <w:rFonts w:ascii="Adobe Arabic" w:eastAsia="Times New Roman" w:hAnsi="Adobe Arabic" w:cs="Adobe Arabic"/>
          <w:color w:val="000000"/>
          <w:kern w:val="0"/>
          <w:sz w:val="32"/>
          <w:szCs w:val="32"/>
          <w:rtl/>
          <w14:ligatures w14:val="none"/>
        </w:rPr>
        <w:t>.</w:t>
      </w:r>
    </w:p>
    <w:p w14:paraId="4390BDF7" w14:textId="77777777" w:rsidR="001F178C"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عدم بَذْلها في المعصية:</w:t>
      </w:r>
      <w:r w:rsidRPr="009D487D">
        <w:rPr>
          <w:rFonts w:ascii="Adobe Arabic" w:eastAsia="Times New Roman" w:hAnsi="Adobe Arabic" w:cs="Adobe Arabic"/>
          <w:color w:val="000000"/>
          <w:kern w:val="0"/>
          <w:sz w:val="32"/>
          <w:szCs w:val="32"/>
          <w:rtl/>
          <w14:ligatures w14:val="none"/>
        </w:rPr>
        <w:t> إنّ أقلّ الواجب ألّا يعمدَ المرء إلى هذه النعمة فيتصرَّف بها في الحرام، ناسِياً الرحمة الإلهيّة التي أفاضَتها عليه؛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xml:space="preserve">: «إنْ أردتَ </w:t>
      </w:r>
    </w:p>
    <w:p w14:paraId="4CBA320A" w14:textId="77777777" w:rsidR="001F178C" w:rsidRDefault="001F178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C3FA12D" w14:textId="015882B5"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أن يُختَم بخيرٍ عملُك حتّى تُقبَض، وأنت في أفضل الأعمال، فَعَظِّم لله حقّه أن لا تبذل نعماءه في معاصيه»</w:t>
      </w:r>
      <w:r w:rsidR="00C96523">
        <w:rPr>
          <w:rStyle w:val="FootnoteReference"/>
          <w:rFonts w:ascii="Adobe Arabic" w:eastAsia="Times New Roman" w:hAnsi="Adobe Arabic" w:cs="Adobe Arabic"/>
          <w:color w:val="000000"/>
          <w:kern w:val="0"/>
          <w:sz w:val="32"/>
          <w:szCs w:val="32"/>
          <w:rtl/>
          <w14:ligatures w14:val="none"/>
        </w:rPr>
        <w:footnoteReference w:id="8"/>
      </w:r>
      <w:r w:rsidRPr="009D487D">
        <w:rPr>
          <w:rFonts w:ascii="Adobe Arabic" w:eastAsia="Times New Roman" w:hAnsi="Adobe Arabic" w:cs="Adobe Arabic"/>
          <w:color w:val="000000"/>
          <w:kern w:val="0"/>
          <w:sz w:val="32"/>
          <w:szCs w:val="32"/>
          <w:rtl/>
          <w14:ligatures w14:val="none"/>
        </w:rPr>
        <w:t>، وَعن الإمام عليّ</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«أقلّ ما يلزمكم لله، ألّا تستعينوا بنِعَمه على معاصيه»</w:t>
      </w:r>
      <w:r w:rsidR="00C96523">
        <w:rPr>
          <w:rStyle w:val="FootnoteReference"/>
          <w:rFonts w:ascii="Adobe Arabic" w:eastAsia="Times New Roman" w:hAnsi="Adobe Arabic" w:cs="Adobe Arabic"/>
          <w:color w:val="000000"/>
          <w:kern w:val="0"/>
          <w:sz w:val="32"/>
          <w:szCs w:val="32"/>
          <w:rtl/>
          <w14:ligatures w14:val="none"/>
        </w:rPr>
        <w:footnoteReference w:id="9"/>
      </w:r>
      <w:r w:rsidRPr="009D487D">
        <w:rPr>
          <w:rFonts w:ascii="Adobe Arabic" w:eastAsia="Times New Roman" w:hAnsi="Adobe Arabic" w:cs="Adobe Arabic"/>
          <w:color w:val="000000"/>
          <w:kern w:val="0"/>
          <w:sz w:val="32"/>
          <w:szCs w:val="32"/>
          <w:rtl/>
          <w14:ligatures w14:val="none"/>
        </w:rPr>
        <w:t>.</w:t>
      </w:r>
    </w:p>
    <w:p w14:paraId="1017178D" w14:textId="1B77589D"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4. القناعة والاقتصاد:</w:t>
      </w:r>
      <w:r w:rsidRPr="009D487D">
        <w:rPr>
          <w:rFonts w:ascii="Adobe Arabic" w:eastAsia="Times New Roman" w:hAnsi="Adobe Arabic" w:cs="Adobe Arabic"/>
          <w:color w:val="000000"/>
          <w:kern w:val="0"/>
          <w:sz w:val="32"/>
          <w:szCs w:val="32"/>
          <w:rtl/>
          <w14:ligatures w14:val="none"/>
        </w:rPr>
        <w:t> عن الإمام الكاظم</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«مَن اقتصر وقنع بقيت عليه النعمة، ومَن بذّر وأسرف زالت عنه النعمة»</w:t>
      </w:r>
      <w:r w:rsidR="00C96523">
        <w:rPr>
          <w:rStyle w:val="FootnoteReference"/>
          <w:rFonts w:ascii="Adobe Arabic" w:eastAsia="Times New Roman" w:hAnsi="Adobe Arabic" w:cs="Adobe Arabic"/>
          <w:color w:val="000000"/>
          <w:kern w:val="0"/>
          <w:sz w:val="32"/>
          <w:szCs w:val="32"/>
          <w:rtl/>
          <w14:ligatures w14:val="none"/>
        </w:rPr>
        <w:footnoteReference w:id="10"/>
      </w:r>
      <w:r w:rsidRPr="009D487D">
        <w:rPr>
          <w:rFonts w:ascii="Adobe Arabic" w:eastAsia="Times New Roman" w:hAnsi="Adobe Arabic" w:cs="Adobe Arabic"/>
          <w:color w:val="000000"/>
          <w:kern w:val="0"/>
          <w:sz w:val="32"/>
          <w:szCs w:val="32"/>
          <w:rtl/>
          <w14:ligatures w14:val="none"/>
        </w:rPr>
        <w:t>.</w:t>
      </w:r>
    </w:p>
    <w:p w14:paraId="60EF3012" w14:textId="1C1E0637"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5. ذكر النعمة الإلهيّة:</w:t>
      </w:r>
      <w:r w:rsidRPr="009D487D">
        <w:rPr>
          <w:rFonts w:ascii="Adobe Arabic" w:eastAsia="Times New Roman" w:hAnsi="Adobe Arabic" w:cs="Adobe Arabic"/>
          <w:color w:val="000000"/>
          <w:kern w:val="0"/>
          <w:sz w:val="32"/>
          <w:szCs w:val="32"/>
          <w:rtl/>
          <w14:ligatures w14:val="none"/>
        </w:rPr>
        <w:t> قال تعالى: </w:t>
      </w:r>
      <w:r w:rsidRPr="007E41F4">
        <w:rPr>
          <w:rFonts w:ascii="Traditional Arabic" w:eastAsia="Times New Roman" w:hAnsi="Traditional Arabic" w:cs="Traditional Arabic"/>
          <w:b/>
          <w:bCs/>
          <w:color w:val="006600"/>
          <w:kern w:val="0"/>
          <w:sz w:val="32"/>
          <w:szCs w:val="32"/>
          <w:rtl/>
          <w14:ligatures w14:val="none"/>
        </w:rPr>
        <w:t>﴿وَأَمَّا بِنِع</w:t>
      </w:r>
      <w:r w:rsidRPr="007E41F4">
        <w:rPr>
          <w:rFonts w:ascii="Traditional Arabic" w:eastAsia="Times New Roman" w:hAnsi="Traditional Arabic" w:cs="Traditional Arabic" w:hint="cs"/>
          <w:b/>
          <w:bCs/>
          <w:color w:val="006600"/>
          <w:kern w:val="0"/>
          <w:sz w:val="32"/>
          <w:szCs w:val="32"/>
          <w:rtl/>
          <w14:ligatures w14:val="none"/>
        </w:rPr>
        <w:t>ۡمَةِ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رَبِّكَ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فَحَدِّثۡ﴾</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11"/>
      </w:r>
      <w:r w:rsidRPr="009D487D">
        <w:rPr>
          <w:rFonts w:ascii="Adobe Arabic" w:eastAsia="Times New Roman" w:hAnsi="Adobe Arabic" w:cs="Adobe Arabic"/>
          <w:color w:val="000000"/>
          <w:kern w:val="0"/>
          <w:sz w:val="32"/>
          <w:szCs w:val="32"/>
          <w:rtl/>
          <w14:ligatures w14:val="none"/>
        </w:rPr>
        <w:t>، </w:t>
      </w:r>
      <w:r w:rsidRPr="007E41F4">
        <w:rPr>
          <w:rFonts w:ascii="Traditional Arabic" w:eastAsia="Times New Roman" w:hAnsi="Traditional Arabic" w:cs="Traditional Arabic"/>
          <w:b/>
          <w:bCs/>
          <w:color w:val="006600"/>
          <w:kern w:val="0"/>
          <w:sz w:val="32"/>
          <w:szCs w:val="32"/>
          <w:rtl/>
          <w14:ligatures w14:val="none"/>
        </w:rPr>
        <w:t>﴿يَٰٓأَيُّهَا ٱلنَّاسُ ٱذ</w:t>
      </w:r>
      <w:r w:rsidRPr="007E41F4">
        <w:rPr>
          <w:rFonts w:ascii="Traditional Arabic" w:eastAsia="Times New Roman" w:hAnsi="Traditional Arabic" w:cs="Traditional Arabic" w:hint="cs"/>
          <w:b/>
          <w:bCs/>
          <w:color w:val="006600"/>
          <w:kern w:val="0"/>
          <w:sz w:val="32"/>
          <w:szCs w:val="32"/>
          <w:rtl/>
          <w14:ligatures w14:val="none"/>
        </w:rPr>
        <w:t>ۡكُرُواْ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نِعۡمَتَ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عَلَيۡكُمۡۚ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هَلۡ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خَٰلِقٍ</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غَيۡرُ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يَرۡزُقُكُم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ٱلسَّمَآءِ</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وَٱلۡأَرۡضِۚ</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هُوَۖ</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فَأَنَّىٰ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تُؤۡفَكُونَ﴾</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12"/>
      </w:r>
      <w:r w:rsidRPr="009D487D">
        <w:rPr>
          <w:rFonts w:ascii="Adobe Arabic" w:eastAsia="Times New Roman" w:hAnsi="Adobe Arabic" w:cs="Adobe Arabic"/>
          <w:color w:val="000000"/>
          <w:kern w:val="0"/>
          <w:sz w:val="32"/>
          <w:szCs w:val="32"/>
          <w:rtl/>
          <w14:ligatures w14:val="none"/>
        </w:rPr>
        <w:t>.</w:t>
      </w:r>
    </w:p>
    <w:p w14:paraId="5CCFA4FD" w14:textId="77777777" w:rsidR="001F178C" w:rsidRDefault="001F178C">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5314170D" w14:textId="1A2D7434"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ما يُوجب بقاءَ النِعَم وزيادتها</w:t>
      </w:r>
    </w:p>
    <w:p w14:paraId="44C538DF" w14:textId="0C770BF7"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الإيمان والتقوى: </w:t>
      </w:r>
      <w:r w:rsidRPr="009D487D">
        <w:rPr>
          <w:rFonts w:ascii="Adobe Arabic" w:eastAsia="Times New Roman" w:hAnsi="Adobe Arabic" w:cs="Adobe Arabic"/>
          <w:color w:val="000000"/>
          <w:kern w:val="0"/>
          <w:sz w:val="32"/>
          <w:szCs w:val="32"/>
          <w:rtl/>
          <w14:ligatures w14:val="none"/>
        </w:rPr>
        <w:t>قال تعالى: </w:t>
      </w:r>
      <w:r w:rsidRPr="007E41F4">
        <w:rPr>
          <w:rFonts w:ascii="Traditional Arabic" w:eastAsia="Times New Roman" w:hAnsi="Traditional Arabic" w:cs="Traditional Arabic"/>
          <w:b/>
          <w:bCs/>
          <w:color w:val="006600"/>
          <w:kern w:val="0"/>
          <w:sz w:val="32"/>
          <w:szCs w:val="32"/>
          <w:rtl/>
          <w14:ligatures w14:val="none"/>
        </w:rPr>
        <w:t>﴿وَلَو</w:t>
      </w:r>
      <w:r w:rsidRPr="007E41F4">
        <w:rPr>
          <w:rFonts w:ascii="Traditional Arabic" w:eastAsia="Times New Roman" w:hAnsi="Traditional Arabic" w:cs="Traditional Arabic" w:hint="cs"/>
          <w:b/>
          <w:bCs/>
          <w:color w:val="006600"/>
          <w:kern w:val="0"/>
          <w:sz w:val="32"/>
          <w:szCs w:val="32"/>
          <w:rtl/>
          <w14:ligatures w14:val="none"/>
        </w:rPr>
        <w:t>ۡ</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أَهۡلَ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ٱلۡقُرَىٰٓ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ءَامَنُواْ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وَٱتَّقَوۡاْ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لَفَتَحۡنَا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عَلَيۡهِم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بَرَكَٰت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ٱلسَّمَآءِ</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وَٱلۡأَرۡضِ</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وَلَٰكِن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كَذَّبُواْ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فَأَخَذۡنَٰهُم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كَانُواْ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يَكۡسِبُونَ﴾</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13"/>
      </w:r>
      <w:r w:rsidRPr="009D487D">
        <w:rPr>
          <w:rFonts w:ascii="Adobe Arabic" w:eastAsia="Times New Roman" w:hAnsi="Adobe Arabic" w:cs="Adobe Arabic"/>
          <w:color w:val="000000"/>
          <w:kern w:val="0"/>
          <w:sz w:val="32"/>
          <w:szCs w:val="32"/>
          <w:rtl/>
          <w14:ligatures w14:val="none"/>
        </w:rPr>
        <w:t>، وعن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«وَاسْتَتِمُّوا نِعَمَ اللَّهِ عَلَيْكُمْ بِالصَبْرِ عَلَى طَاعَتِهِ، وَالْمُجَانَبَةِ لِمَعْصِيَتِهِ»</w:t>
      </w:r>
      <w:r w:rsidR="00C96523">
        <w:rPr>
          <w:rStyle w:val="FootnoteReference"/>
          <w:rFonts w:ascii="Adobe Arabic" w:eastAsia="Times New Roman" w:hAnsi="Adobe Arabic" w:cs="Adobe Arabic"/>
          <w:color w:val="000000"/>
          <w:kern w:val="0"/>
          <w:sz w:val="32"/>
          <w:szCs w:val="32"/>
          <w:rtl/>
          <w14:ligatures w14:val="none"/>
        </w:rPr>
        <w:footnoteReference w:id="14"/>
      </w:r>
      <w:r w:rsidRPr="009D487D">
        <w:rPr>
          <w:rFonts w:ascii="Adobe Arabic" w:eastAsia="Times New Roman" w:hAnsi="Adobe Arabic" w:cs="Adobe Arabic"/>
          <w:color w:val="000000"/>
          <w:kern w:val="0"/>
          <w:sz w:val="32"/>
          <w:szCs w:val="32"/>
          <w:rtl/>
          <w14:ligatures w14:val="none"/>
        </w:rPr>
        <w:t>.</w:t>
      </w:r>
    </w:p>
    <w:p w14:paraId="735D6B78" w14:textId="677B02FB" w:rsidR="001F178C"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بَذْل النِعَم للناس: </w:t>
      </w:r>
      <w:r w:rsidRPr="009D487D">
        <w:rPr>
          <w:rFonts w:ascii="Adobe Arabic" w:eastAsia="Times New Roman" w:hAnsi="Adobe Arabic" w:cs="Adobe Arabic"/>
          <w:color w:val="000000"/>
          <w:kern w:val="0"/>
          <w:sz w:val="32"/>
          <w:szCs w:val="32"/>
          <w:rtl/>
          <w14:ligatures w14:val="none"/>
        </w:rPr>
        <w:t>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«إنَّ لله عباداً اختصّهم بالنِعَم، يقرّها فيهم ما بذلوها للناس، فإذا مَنعوها حوَّلها منهم إلى غيرهم»</w:t>
      </w:r>
      <w:r w:rsidR="00C96523">
        <w:rPr>
          <w:rStyle w:val="FootnoteReference"/>
          <w:rFonts w:ascii="Adobe Arabic" w:eastAsia="Times New Roman" w:hAnsi="Adobe Arabic" w:cs="Adobe Arabic"/>
          <w:color w:val="000000"/>
          <w:kern w:val="0"/>
          <w:sz w:val="32"/>
          <w:szCs w:val="32"/>
          <w:rtl/>
          <w14:ligatures w14:val="none"/>
        </w:rPr>
        <w:footnoteReference w:id="15"/>
      </w:r>
      <w:r w:rsidRPr="009D487D">
        <w:rPr>
          <w:rFonts w:ascii="Adobe Arabic" w:eastAsia="Times New Roman" w:hAnsi="Adobe Arabic" w:cs="Adobe Arabic"/>
          <w:color w:val="000000"/>
          <w:kern w:val="0"/>
          <w:sz w:val="32"/>
          <w:szCs w:val="32"/>
          <w:rtl/>
          <w14:ligatures w14:val="none"/>
        </w:rPr>
        <w:t xml:space="preserve">، وَ«مَنْ كَثُرَتْ [نِعْمَةُ] نِعَمُ اللَّهِ عَلَيْهِ كَثُرَتْ حَوَائِجُ الناسِ إِلَيْهِ، فَمَنْ قَامَ [بِمَا يَجِبُ لِلَّهِ فِيهَا عَرَّضَ نِعْمَةَ اللَّهِ لِدَوَامِهَا، وَمَنْ ضَيَّعَ مَا يَجِبُ لِلَّهِ فِيهَا عَرَّضَ نِعْمَتَهُ لِزَوَالِهَا] لِلَّهِ فِيهَا بِمَا يَجِبُ فِيهَا عَرَّضَهَا </w:t>
      </w:r>
    </w:p>
    <w:p w14:paraId="6F6B5CD6" w14:textId="77777777" w:rsidR="001F178C" w:rsidRDefault="001F178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D23931C" w14:textId="73B118DC"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لِلدوَامِ وَالْبَقَاء،ِ وَمَنْ لَمْ يَقُمْ فِيهَا بِمَا يَجِبُ عَرَّضَهَا لِلزوَالِ وَالْفَنَاءِ»</w:t>
      </w:r>
      <w:r w:rsidR="00C96523">
        <w:rPr>
          <w:rStyle w:val="FootnoteReference"/>
          <w:rFonts w:ascii="Adobe Arabic" w:eastAsia="Times New Roman" w:hAnsi="Adobe Arabic" w:cs="Adobe Arabic"/>
          <w:color w:val="000000"/>
          <w:kern w:val="0"/>
          <w:sz w:val="32"/>
          <w:szCs w:val="32"/>
          <w:rtl/>
          <w14:ligatures w14:val="none"/>
        </w:rPr>
        <w:footnoteReference w:id="16"/>
      </w:r>
      <w:r w:rsidRPr="009D487D">
        <w:rPr>
          <w:rFonts w:ascii="Adobe Arabic" w:eastAsia="Times New Roman" w:hAnsi="Adobe Arabic" w:cs="Adobe Arabic"/>
          <w:color w:val="000000"/>
          <w:kern w:val="0"/>
          <w:sz w:val="32"/>
          <w:szCs w:val="32"/>
          <w:rtl/>
          <w14:ligatures w14:val="none"/>
        </w:rPr>
        <w:t>.</w:t>
      </w:r>
    </w:p>
    <w:p w14:paraId="38CF79AE" w14:textId="04E468D3"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شُكر النِعَم: </w:t>
      </w:r>
      <w:r w:rsidRPr="009D487D">
        <w:rPr>
          <w:rFonts w:ascii="Adobe Arabic" w:eastAsia="Times New Roman" w:hAnsi="Adobe Arabic" w:cs="Adobe Arabic"/>
          <w:color w:val="000000"/>
          <w:kern w:val="0"/>
          <w:sz w:val="32"/>
          <w:szCs w:val="32"/>
          <w:rtl/>
          <w14:ligatures w14:val="none"/>
        </w:rPr>
        <w:t>قال تعالى: </w:t>
      </w:r>
      <w:r w:rsidRPr="007E41F4">
        <w:rPr>
          <w:rFonts w:ascii="Traditional Arabic" w:eastAsia="Times New Roman" w:hAnsi="Traditional Arabic" w:cs="Traditional Arabic"/>
          <w:b/>
          <w:bCs/>
          <w:color w:val="006600"/>
          <w:kern w:val="0"/>
          <w:sz w:val="32"/>
          <w:szCs w:val="32"/>
          <w:rtl/>
          <w14:ligatures w14:val="none"/>
        </w:rPr>
        <w:t>﴿لَئِن شَكَر</w:t>
      </w:r>
      <w:r w:rsidRPr="007E41F4">
        <w:rPr>
          <w:rFonts w:ascii="Traditional Arabic" w:eastAsia="Times New Roman" w:hAnsi="Traditional Arabic" w:cs="Traditional Arabic" w:hint="cs"/>
          <w:b/>
          <w:bCs/>
          <w:color w:val="006600"/>
          <w:kern w:val="0"/>
          <w:sz w:val="32"/>
          <w:szCs w:val="32"/>
          <w:rtl/>
          <w14:ligatures w14:val="none"/>
        </w:rPr>
        <w:t>ۡتُمۡ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لَأَزِيدَنَّكُمۡۖ﴾</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17"/>
      </w:r>
      <w:r w:rsidRPr="009D487D">
        <w:rPr>
          <w:rFonts w:ascii="Adobe Arabic" w:eastAsia="Times New Roman" w:hAnsi="Adobe Arabic" w:cs="Adobe Arabic"/>
          <w:color w:val="000000"/>
          <w:kern w:val="0"/>
          <w:sz w:val="32"/>
          <w:szCs w:val="32"/>
          <w:rtl/>
          <w14:ligatures w14:val="none"/>
        </w:rPr>
        <w:t>؛ فكلّما شَكَر المرءُ ربَّه على نعمائه زادَ الله في عطائه، ويبقى هذا العطاء دافقاً ما دام المرء شاكراً؛ عن الإمام الهادي</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«القوا النِعَم بِحُسنِ مجاورتها، والْتَمِسوا الزيادة مِنها بالشُكر عليها، واعلَموا أنَّ النفس أقبل شيء لِما أُعطِيَت، وأمنع شيء لِما سُئِلَت»</w:t>
      </w:r>
      <w:r w:rsidR="00C96523">
        <w:rPr>
          <w:rStyle w:val="FootnoteReference"/>
          <w:rFonts w:ascii="Adobe Arabic" w:eastAsia="Times New Roman" w:hAnsi="Adobe Arabic" w:cs="Adobe Arabic"/>
          <w:color w:val="000000"/>
          <w:kern w:val="0"/>
          <w:sz w:val="32"/>
          <w:szCs w:val="32"/>
          <w:rtl/>
          <w14:ligatures w14:val="none"/>
        </w:rPr>
        <w:footnoteReference w:id="18"/>
      </w:r>
      <w:r w:rsidRPr="009D487D">
        <w:rPr>
          <w:rFonts w:ascii="Adobe Arabic" w:eastAsia="Times New Roman" w:hAnsi="Adobe Arabic" w:cs="Adobe Arabic"/>
          <w:color w:val="000000"/>
          <w:kern w:val="0"/>
          <w:sz w:val="32"/>
          <w:szCs w:val="32"/>
          <w:rtl/>
          <w14:ligatures w14:val="none"/>
        </w:rPr>
        <w:t>.</w:t>
      </w:r>
    </w:p>
    <w:p w14:paraId="0A7BE041" w14:textId="15E36D97"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4. التواضع:</w:t>
      </w:r>
      <w:r w:rsidRPr="009D487D">
        <w:rPr>
          <w:rFonts w:ascii="Adobe Arabic" w:eastAsia="Times New Roman" w:hAnsi="Adobe Arabic" w:cs="Adobe Arabic"/>
          <w:color w:val="000000"/>
          <w:kern w:val="0"/>
          <w:sz w:val="32"/>
          <w:szCs w:val="32"/>
          <w:rtl/>
          <w14:ligatures w14:val="none"/>
        </w:rPr>
        <w:t> هو ممّا يزيّن الإنسانَ الذي منحه الله النعمة، ويزيد في جماله الروحيّ بين يدي ربّه، عندما لا تُخرجه النعمة إلى البطر والتخلّي عن مكارم الأخلاق؛ عن الإمام عليّ</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«وَبِالتَوَاضُعِ تَتِمُّ النِعْمَةُ»</w:t>
      </w:r>
      <w:r w:rsidR="00C96523">
        <w:rPr>
          <w:rStyle w:val="FootnoteReference"/>
          <w:rFonts w:ascii="Adobe Arabic" w:eastAsia="Times New Roman" w:hAnsi="Adobe Arabic" w:cs="Adobe Arabic"/>
          <w:color w:val="000000"/>
          <w:kern w:val="0"/>
          <w:sz w:val="32"/>
          <w:szCs w:val="32"/>
          <w:rtl/>
          <w14:ligatures w14:val="none"/>
        </w:rPr>
        <w:footnoteReference w:id="19"/>
      </w:r>
      <w:r w:rsidRPr="009D487D">
        <w:rPr>
          <w:rFonts w:ascii="Adobe Arabic" w:eastAsia="Times New Roman" w:hAnsi="Adobe Arabic" w:cs="Adobe Arabic"/>
          <w:color w:val="000000"/>
          <w:kern w:val="0"/>
          <w:sz w:val="32"/>
          <w:szCs w:val="32"/>
          <w:rtl/>
          <w14:ligatures w14:val="none"/>
        </w:rPr>
        <w:t>.</w:t>
      </w:r>
    </w:p>
    <w:p w14:paraId="3D090D15"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4D56E17F" w14:textId="3D4C8EA4"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4" w:name="_Toc155344846"/>
      <w:r w:rsidRPr="00A004C4">
        <w:rPr>
          <w:rFonts w:ascii="Adobe Arabic" w:eastAsia="Times New Roman" w:hAnsi="Adobe Arabic" w:cs="Adobe Arabic"/>
          <w:b/>
          <w:bCs/>
          <w:color w:val="006600"/>
          <w:sz w:val="48"/>
          <w:szCs w:val="48"/>
          <w:rtl/>
        </w:rPr>
        <w:lastRenderedPageBreak/>
        <w:t>الموعظة الثانية: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الورع عن الذنوب</w:t>
      </w:r>
      <w:bookmarkEnd w:id="4"/>
    </w:p>
    <w:p w14:paraId="2F0D1156"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1915B4B5"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حثّ الناس على الورع عن الذنوب، وبيان كيفيّة التعامل معها، والتحذير من آثارها.</w:t>
      </w:r>
    </w:p>
    <w:p w14:paraId="00F8245F"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70C248FC"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كيف ننظر إلى الذنوب؟</w:t>
      </w:r>
    </w:p>
    <w:p w14:paraId="6876E574"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من آثار الذنوب</w:t>
      </w:r>
    </w:p>
    <w:p w14:paraId="73060536" w14:textId="46DD95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344D815C" w14:textId="2B02EFA5"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b/>
          <w:bCs/>
          <w:color w:val="000000"/>
          <w:kern w:val="0"/>
          <w:sz w:val="32"/>
          <w:szCs w:val="32"/>
          <w:rtl/>
          <w14:ligatures w14:val="none"/>
        </w:rPr>
        <w:t>«أَنَا صَاحِبُ الدَوَاهِي الْعُظْمَى، أَنَا الذِي عَلَى سَيِّدِهِ اجْتَرَى، أَنَا الَذِي عَصَيْتُ جَبَّارَ السَمَاء،ِ أَنَا الَذِي أَعْطَيْتُ عَلَى مَعَاصِي الْجَلِيلِ الرشَا»</w:t>
      </w:r>
      <w:r w:rsidR="00C96523">
        <w:rPr>
          <w:rStyle w:val="FootnoteReference"/>
          <w:rFonts w:ascii="Adobe Arabic" w:eastAsia="Times New Roman" w:hAnsi="Adobe Arabic" w:cs="Adobe Arabic"/>
          <w:b/>
          <w:bCs/>
          <w:color w:val="000000"/>
          <w:kern w:val="0"/>
          <w:sz w:val="32"/>
          <w:szCs w:val="32"/>
          <w:rtl/>
          <w14:ligatures w14:val="none"/>
        </w:rPr>
        <w:footnoteReference w:id="20"/>
      </w:r>
      <w:r w:rsidRPr="009D487D">
        <w:rPr>
          <w:rFonts w:ascii="Adobe Arabic" w:eastAsia="Times New Roman" w:hAnsi="Adobe Arabic" w:cs="Adobe Arabic"/>
          <w:color w:val="000000"/>
          <w:kern w:val="0"/>
          <w:sz w:val="32"/>
          <w:szCs w:val="32"/>
          <w:rtl/>
          <w14:ligatures w14:val="none"/>
        </w:rPr>
        <w:t>.</w:t>
      </w:r>
    </w:p>
    <w:p w14:paraId="2438BE57"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C6887AE" w14:textId="058D9924"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الذنب هو مخالفةُ الأوامر الإلهيَّة الواردة في الشريعة الإسلاميَّة، بترك الواجبات أو ارتكاب المحرَّمات، فكلُّ مخالفة لتلك الأوامر والنواهي تعدُّ ذنباً، حتَّى لو كان هذا الذنب في نفسه هيّناً وبسيطاً، فهو عظيم لمخالفته الأوامر والنواهي الربّانية، والخروج عن رَسْمِ الطاعة والعبوديَّة.</w:t>
      </w:r>
    </w:p>
    <w:p w14:paraId="7129EF35"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وقد ربّى الإسلامُ الإنسانَ على امتلاك إرادة قويّة تمنعه من الوقوع في الحرام واجتناب الذنوب؛ إذ إنّه المرحلة الأولى والأساسيّة التي ينبغي سلوكها في مسيرة السلوك والتقرُّب إلى الله، وهو كمن يُريد زراعة أرض، فَيُنقّيها مِن الحشائش والأعشاب الطفيليّة قَبل زراعتها.</w:t>
      </w:r>
    </w:p>
    <w:p w14:paraId="70CAABA7"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كيف ننظر إلى ذنوبنا؟</w:t>
      </w:r>
    </w:p>
    <w:p w14:paraId="2A2818FC"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شدّدَت النصوص على جملة من الضوابط والقيود التربويّة، احترازاً مِن الوقوع في المعصية، وسَعياً في بُلوغ الإنسانِ شعور الإحساس بالنار عند مقاربة المعصية، مِنها:</w:t>
      </w:r>
    </w:p>
    <w:p w14:paraId="5C028D04" w14:textId="77777777" w:rsidR="001F178C"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عدم استصغار الذنب: </w:t>
      </w:r>
      <w:r w:rsidRPr="009D487D">
        <w:rPr>
          <w:rFonts w:ascii="Adobe Arabic" w:eastAsia="Times New Roman" w:hAnsi="Adobe Arabic" w:cs="Adobe Arabic"/>
          <w:color w:val="000000"/>
          <w:kern w:val="0"/>
          <w:sz w:val="32"/>
          <w:szCs w:val="32"/>
          <w:rtl/>
          <w14:ligatures w14:val="none"/>
        </w:rPr>
        <w:t xml:space="preserve">إنّ استصغار الذنب والاستخفاف به مِن أخطر الأمور الأخلاقيّة؛ لأنّه يُسهّل في عين الإنسانِ </w:t>
      </w:r>
    </w:p>
    <w:p w14:paraId="40B0B038" w14:textId="77777777" w:rsidR="001F178C" w:rsidRDefault="001F178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F534400" w14:textId="012BC199"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التجرُّؤ على الله، ويُصغّر خطورة المعاصي، فتتراكم عنده جبال مِن الذنوب،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«اتّقوا المحقّرات مِن الذنوب، فإنّ لها طالباً، لا يقولنَّ أحدكم: أُذنِب وأستغفر الله تعالى. إنّ الله تعالى يقول: </w:t>
      </w:r>
      <w:r w:rsidRPr="007E41F4">
        <w:rPr>
          <w:rFonts w:ascii="Traditional Arabic" w:eastAsia="Times New Roman" w:hAnsi="Traditional Arabic" w:cs="Traditional Arabic"/>
          <w:b/>
          <w:bCs/>
          <w:color w:val="006600"/>
          <w:kern w:val="0"/>
          <w:sz w:val="32"/>
          <w:szCs w:val="32"/>
          <w:rtl/>
          <w14:ligatures w14:val="none"/>
        </w:rPr>
        <w:t>﴿إِن تَكُ مِث</w:t>
      </w:r>
      <w:r w:rsidRPr="007E41F4">
        <w:rPr>
          <w:rFonts w:ascii="Traditional Arabic" w:eastAsia="Times New Roman" w:hAnsi="Traditional Arabic" w:cs="Traditional Arabic" w:hint="cs"/>
          <w:b/>
          <w:bCs/>
          <w:color w:val="006600"/>
          <w:kern w:val="0"/>
          <w:sz w:val="32"/>
          <w:szCs w:val="32"/>
          <w:rtl/>
          <w14:ligatures w14:val="none"/>
        </w:rPr>
        <w:t>ۡقَالَ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حَبَّة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خَرۡدَل﴾</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21"/>
      </w:r>
      <w:r w:rsidRPr="009D487D">
        <w:rPr>
          <w:rFonts w:ascii="Adobe Arabic" w:eastAsia="Times New Roman" w:hAnsi="Adobe Arabic" w:cs="Adobe Arabic"/>
          <w:color w:val="000000"/>
          <w:kern w:val="0"/>
          <w:sz w:val="32"/>
          <w:szCs w:val="32"/>
          <w:rtl/>
          <w14:ligatures w14:val="none"/>
        </w:rPr>
        <w:t>»</w:t>
      </w:r>
      <w:r w:rsidR="00C96523">
        <w:rPr>
          <w:rStyle w:val="FootnoteReference"/>
          <w:rFonts w:ascii="Adobe Arabic" w:eastAsia="Times New Roman" w:hAnsi="Adobe Arabic" w:cs="Adobe Arabic"/>
          <w:color w:val="000000"/>
          <w:kern w:val="0"/>
          <w:sz w:val="32"/>
          <w:szCs w:val="32"/>
          <w:rtl/>
          <w14:ligatures w14:val="none"/>
        </w:rPr>
        <w:footnoteReference w:id="22"/>
      </w:r>
      <w:r w:rsidRPr="009D487D">
        <w:rPr>
          <w:rFonts w:ascii="Adobe Arabic" w:eastAsia="Times New Roman" w:hAnsi="Adobe Arabic" w:cs="Adobe Arabic"/>
          <w:color w:val="000000"/>
          <w:kern w:val="0"/>
          <w:sz w:val="32"/>
          <w:szCs w:val="32"/>
          <w:rtl/>
          <w14:ligatures w14:val="none"/>
        </w:rPr>
        <w:t>، وعن الإمام عليّ</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«أشدّ الذنوب ما استخفَّ به صاحبه»</w:t>
      </w:r>
      <w:r w:rsidR="00C96523">
        <w:rPr>
          <w:rStyle w:val="FootnoteReference"/>
          <w:rFonts w:ascii="Adobe Arabic" w:eastAsia="Times New Roman" w:hAnsi="Adobe Arabic" w:cs="Adobe Arabic"/>
          <w:color w:val="000000"/>
          <w:kern w:val="0"/>
          <w:sz w:val="32"/>
          <w:szCs w:val="32"/>
          <w:rtl/>
          <w14:ligatures w14:val="none"/>
        </w:rPr>
        <w:footnoteReference w:id="23"/>
      </w:r>
      <w:r w:rsidRPr="009D487D">
        <w:rPr>
          <w:rFonts w:ascii="Adobe Arabic" w:eastAsia="Times New Roman" w:hAnsi="Adobe Arabic" w:cs="Adobe Arabic"/>
          <w:color w:val="000000"/>
          <w:kern w:val="0"/>
          <w:sz w:val="32"/>
          <w:szCs w:val="32"/>
          <w:rtl/>
          <w14:ligatures w14:val="none"/>
        </w:rPr>
        <w:t>.</w:t>
      </w:r>
    </w:p>
    <w:p w14:paraId="1864A6A5" w14:textId="5635B65F"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الذنب جرأةٌ على الله: </w:t>
      </w:r>
      <w:r w:rsidRPr="009D487D">
        <w:rPr>
          <w:rFonts w:ascii="Adobe Arabic" w:eastAsia="Times New Roman" w:hAnsi="Adobe Arabic" w:cs="Adobe Arabic"/>
          <w:color w:val="000000"/>
          <w:kern w:val="0"/>
          <w:sz w:val="32"/>
          <w:szCs w:val="32"/>
          <w:rtl/>
          <w14:ligatures w14:val="none"/>
        </w:rPr>
        <w:t>إنّ الجرأة تمنع مخافة الله في قلبِ الإنسان؛ عن النبيّ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في وصيّته لِأبي ذرٍّ: «يَا أَبَا ذَرٍّ، لَا تَنْظُرْ إِلَى صِغَرِ الْخَطِيئَةِ، وَلَكِنِ انْظُرْ إِلَى مَنْ عَصَيْتَ»</w:t>
      </w:r>
      <w:r w:rsidR="00C96523">
        <w:rPr>
          <w:rStyle w:val="FootnoteReference"/>
          <w:rFonts w:ascii="Adobe Arabic" w:eastAsia="Times New Roman" w:hAnsi="Adobe Arabic" w:cs="Adobe Arabic"/>
          <w:color w:val="000000"/>
          <w:kern w:val="0"/>
          <w:sz w:val="32"/>
          <w:szCs w:val="32"/>
          <w:rtl/>
          <w14:ligatures w14:val="none"/>
        </w:rPr>
        <w:footnoteReference w:id="24"/>
      </w:r>
      <w:r w:rsidRPr="009D487D">
        <w:rPr>
          <w:rFonts w:ascii="Adobe Arabic" w:eastAsia="Times New Roman" w:hAnsi="Adobe Arabic" w:cs="Adobe Arabic"/>
          <w:color w:val="000000"/>
          <w:kern w:val="0"/>
          <w:sz w:val="32"/>
          <w:szCs w:val="32"/>
          <w:rtl/>
          <w14:ligatures w14:val="none"/>
        </w:rPr>
        <w:t>.</w:t>
      </w:r>
    </w:p>
    <w:p w14:paraId="7F1B22E9" w14:textId="77777777" w:rsidR="001F178C"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الحذر حال الخلوة:</w:t>
      </w:r>
      <w:r w:rsidRPr="009D487D">
        <w:rPr>
          <w:rFonts w:ascii="Adobe Arabic" w:eastAsia="Times New Roman" w:hAnsi="Adobe Arabic" w:cs="Adobe Arabic"/>
          <w:color w:val="000000"/>
          <w:kern w:val="0"/>
          <w:sz w:val="32"/>
          <w:szCs w:val="32"/>
          <w:rtl/>
          <w14:ligatures w14:val="none"/>
        </w:rPr>
        <w:t> كثيراً ما يمتنع الإنسان عن المعصية حياءً مِن الغير، ولكنّه لا يُبالي لَو كان منفرداً؛ عن الإمام عليّ</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xml:space="preserve">: «اتَّقُوا مَعَاصِي اللَّهِ فِي الْخَلَوَاتِ، فَإِنَّ الشَاهِدَ </w:t>
      </w:r>
    </w:p>
    <w:p w14:paraId="4BB8DEFE" w14:textId="77777777" w:rsidR="001F178C" w:rsidRDefault="001F178C">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859B7F8" w14:textId="6F62A00E"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هُوَ الْحَاكِم‏»</w:t>
      </w:r>
      <w:r w:rsidR="00C96523">
        <w:rPr>
          <w:rStyle w:val="FootnoteReference"/>
          <w:rFonts w:ascii="Adobe Arabic" w:eastAsia="Times New Roman" w:hAnsi="Adobe Arabic" w:cs="Adobe Arabic"/>
          <w:color w:val="000000"/>
          <w:kern w:val="0"/>
          <w:sz w:val="32"/>
          <w:szCs w:val="32"/>
          <w:rtl/>
          <w14:ligatures w14:val="none"/>
        </w:rPr>
        <w:footnoteReference w:id="25"/>
      </w:r>
      <w:r w:rsidRPr="009D487D">
        <w:rPr>
          <w:rFonts w:ascii="Adobe Arabic" w:eastAsia="Times New Roman" w:hAnsi="Adobe Arabic" w:cs="Adobe Arabic"/>
          <w:color w:val="000000"/>
          <w:kern w:val="0"/>
          <w:sz w:val="32"/>
          <w:szCs w:val="32"/>
          <w:rtl/>
          <w14:ligatures w14:val="none"/>
        </w:rPr>
        <w:t>. وَفي دعاء أبي حمزة الثمالي: «فَلَوِ اطَّلَعَ الْيَوْمَ عَلَى ذَنْبِي غَيْرُكَ مَا فَعَلْتُهُ»</w:t>
      </w:r>
      <w:r w:rsidR="00C96523">
        <w:rPr>
          <w:rStyle w:val="FootnoteReference"/>
          <w:rFonts w:ascii="Adobe Arabic" w:eastAsia="Times New Roman" w:hAnsi="Adobe Arabic" w:cs="Adobe Arabic"/>
          <w:color w:val="000000"/>
          <w:kern w:val="0"/>
          <w:sz w:val="32"/>
          <w:szCs w:val="32"/>
          <w:rtl/>
          <w14:ligatures w14:val="none"/>
        </w:rPr>
        <w:footnoteReference w:id="26"/>
      </w:r>
      <w:r w:rsidRPr="009D487D">
        <w:rPr>
          <w:rFonts w:ascii="Adobe Arabic" w:eastAsia="Times New Roman" w:hAnsi="Adobe Arabic" w:cs="Adobe Arabic"/>
          <w:color w:val="000000"/>
          <w:kern w:val="0"/>
          <w:sz w:val="32"/>
          <w:szCs w:val="32"/>
          <w:rtl/>
          <w14:ligatures w14:val="none"/>
        </w:rPr>
        <w:t> تشديدٌ على ضرورة عَدِّ الله أشدّ الناظرين، وضرورة استشعار الرقابة الإلهيّة، فإنّها تَحول بين المرء والوقوع في المعصية.</w:t>
      </w:r>
    </w:p>
    <w:p w14:paraId="54F38F7E" w14:textId="1F24883B"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4. خوف تعجيل العقوبة: </w:t>
      </w:r>
      <w:r w:rsidRPr="009D487D">
        <w:rPr>
          <w:rFonts w:ascii="Adobe Arabic" w:eastAsia="Times New Roman" w:hAnsi="Adobe Arabic" w:cs="Adobe Arabic"/>
          <w:color w:val="000000"/>
          <w:kern w:val="0"/>
          <w:sz w:val="32"/>
          <w:szCs w:val="32"/>
          <w:rtl/>
          <w14:ligatures w14:val="none"/>
        </w:rPr>
        <w:t>إنّ افتراض الإنسان أنَّ العقوبة فوريّة، وأنّ الله سيُحاسبه فور انتهائه مِن المعصية، يُساهم -تربويّاً- في الامتناع عن المعصية؛ «وَلَوْ خِفْتُ تَعْجِيلَ الْعُقُوبَةِ لَاجْتَنَبْتُهُ»</w:t>
      </w:r>
      <w:r w:rsidR="00C96523">
        <w:rPr>
          <w:rStyle w:val="FootnoteReference"/>
          <w:rFonts w:ascii="Adobe Arabic" w:eastAsia="Times New Roman" w:hAnsi="Adobe Arabic" w:cs="Adobe Arabic"/>
          <w:color w:val="000000"/>
          <w:kern w:val="0"/>
          <w:sz w:val="32"/>
          <w:szCs w:val="32"/>
          <w:rtl/>
          <w14:ligatures w14:val="none"/>
        </w:rPr>
        <w:footnoteReference w:id="27"/>
      </w:r>
      <w:r w:rsidRPr="009D487D">
        <w:rPr>
          <w:rFonts w:ascii="Adobe Arabic" w:eastAsia="Times New Roman" w:hAnsi="Adobe Arabic" w:cs="Adobe Arabic"/>
          <w:color w:val="000000"/>
          <w:kern w:val="0"/>
          <w:sz w:val="32"/>
          <w:szCs w:val="32"/>
          <w:rtl/>
          <w14:ligatures w14:val="none"/>
        </w:rPr>
        <w:t>.</w:t>
      </w:r>
    </w:p>
    <w:p w14:paraId="1ED4ABEB" w14:textId="6B72F81C"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5. التوبة وعدم الإصرار على الذنب: </w:t>
      </w:r>
      <w:r w:rsidRPr="009D487D">
        <w:rPr>
          <w:rFonts w:ascii="Adobe Arabic" w:eastAsia="Times New Roman" w:hAnsi="Adobe Arabic" w:cs="Adobe Arabic"/>
          <w:color w:val="000000"/>
          <w:kern w:val="0"/>
          <w:sz w:val="32"/>
          <w:szCs w:val="32"/>
          <w:rtl/>
          <w14:ligatures w14:val="none"/>
        </w:rPr>
        <w:t>إنّ الإصرار مِن شأنه أن يحوّل صغائر الذنوب إلى كبائر، وأن يُهوّن الذنب في نظر صاحبه، بل قد يَأنس به فَيدعوه ذلك إلى المزيد مِن الجرأة والتمادي على الله تعالى؛ عن الإمام عليّ</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«أَعْظَمُ الذُنُوبِ عِنْدَ اللَّهِ ذَنْبٌ أَصَرَّ عَلَيْهِ عَامِلُهُ»</w:t>
      </w:r>
      <w:r w:rsidR="00C96523">
        <w:rPr>
          <w:rStyle w:val="FootnoteReference"/>
          <w:rFonts w:ascii="Adobe Arabic" w:eastAsia="Times New Roman" w:hAnsi="Adobe Arabic" w:cs="Adobe Arabic"/>
          <w:color w:val="000000"/>
          <w:kern w:val="0"/>
          <w:sz w:val="32"/>
          <w:szCs w:val="32"/>
          <w:rtl/>
          <w14:ligatures w14:val="none"/>
        </w:rPr>
        <w:footnoteReference w:id="28"/>
      </w:r>
      <w:r w:rsidRPr="009D487D">
        <w:rPr>
          <w:rFonts w:ascii="Adobe Arabic" w:eastAsia="Times New Roman" w:hAnsi="Adobe Arabic" w:cs="Adobe Arabic"/>
          <w:color w:val="000000"/>
          <w:kern w:val="0"/>
          <w:sz w:val="32"/>
          <w:szCs w:val="32"/>
          <w:rtl/>
          <w14:ligatures w14:val="none"/>
        </w:rPr>
        <w:t>.</w:t>
      </w:r>
    </w:p>
    <w:p w14:paraId="373D17B1" w14:textId="77777777" w:rsidR="001F178C" w:rsidRDefault="001F178C">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5FD4135C" w14:textId="4675FB78"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من آثار الذنوب</w:t>
      </w:r>
    </w:p>
    <w:p w14:paraId="65F7AB14" w14:textId="611D872F"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قساوة القلب: </w:t>
      </w:r>
      <w:r w:rsidRPr="009D487D">
        <w:rPr>
          <w:rFonts w:ascii="Adobe Arabic" w:eastAsia="Times New Roman" w:hAnsi="Adobe Arabic" w:cs="Adobe Arabic"/>
          <w:color w:val="000000"/>
          <w:kern w:val="0"/>
          <w:sz w:val="32"/>
          <w:szCs w:val="32"/>
          <w:rtl/>
          <w14:ligatures w14:val="none"/>
        </w:rPr>
        <w:t>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«ما جفّت الدموع إلّا لقسوة القلوب، وما قسَت القلوب إلّا لكثرة الذنوب»</w:t>
      </w:r>
      <w:r w:rsidR="00C96523">
        <w:rPr>
          <w:rStyle w:val="FootnoteReference"/>
          <w:rFonts w:ascii="Adobe Arabic" w:eastAsia="Times New Roman" w:hAnsi="Adobe Arabic" w:cs="Adobe Arabic"/>
          <w:color w:val="000000"/>
          <w:kern w:val="0"/>
          <w:sz w:val="32"/>
          <w:szCs w:val="32"/>
          <w:rtl/>
          <w14:ligatures w14:val="none"/>
        </w:rPr>
        <w:footnoteReference w:id="29"/>
      </w:r>
      <w:r w:rsidRPr="009D487D">
        <w:rPr>
          <w:rFonts w:ascii="Adobe Arabic" w:eastAsia="Times New Roman" w:hAnsi="Adobe Arabic" w:cs="Adobe Arabic"/>
          <w:color w:val="000000"/>
          <w:kern w:val="0"/>
          <w:sz w:val="32"/>
          <w:szCs w:val="32"/>
          <w:rtl/>
          <w14:ligatures w14:val="none"/>
        </w:rPr>
        <w:t>، وإنّ صاحب القلب القاسي أبعد ما يكون عن الله تعالى، وصاحبه لا يميِّز بين الحقّ والباطل، ولا ينتفع بموعظة ولا يقبل نصيحة، 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«لا تُكثروا الكلام بغير ذكر الله؛ فإنّ كثرة الكلام بغير ذكر الله يقسّي القلب، وإنّ أبعد الناس من الله القاسي القلب»</w:t>
      </w:r>
      <w:r w:rsidR="00C96523">
        <w:rPr>
          <w:rStyle w:val="FootnoteReference"/>
          <w:rFonts w:ascii="Adobe Arabic" w:eastAsia="Times New Roman" w:hAnsi="Adobe Arabic" w:cs="Adobe Arabic"/>
          <w:color w:val="000000"/>
          <w:kern w:val="0"/>
          <w:sz w:val="32"/>
          <w:szCs w:val="32"/>
          <w:rtl/>
          <w14:ligatures w14:val="none"/>
        </w:rPr>
        <w:footnoteReference w:id="30"/>
      </w:r>
      <w:r w:rsidRPr="009D487D">
        <w:rPr>
          <w:rFonts w:ascii="Adobe Arabic" w:eastAsia="Times New Roman" w:hAnsi="Adobe Arabic" w:cs="Adobe Arabic"/>
          <w:color w:val="000000"/>
          <w:kern w:val="0"/>
          <w:sz w:val="32"/>
          <w:szCs w:val="32"/>
          <w:rtl/>
          <w14:ligatures w14:val="none"/>
        </w:rPr>
        <w:t>.</w:t>
      </w:r>
    </w:p>
    <w:p w14:paraId="696B055D" w14:textId="678C7E27"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نقصان العمر: </w:t>
      </w:r>
      <w:r w:rsidRPr="009D487D">
        <w:rPr>
          <w:rFonts w:ascii="Adobe Arabic" w:eastAsia="Times New Roman" w:hAnsi="Adobe Arabic" w:cs="Adobe Arabic"/>
          <w:color w:val="000000"/>
          <w:kern w:val="0"/>
          <w:sz w:val="32"/>
          <w:szCs w:val="32"/>
          <w:rtl/>
          <w14:ligatures w14:val="none"/>
        </w:rPr>
        <w:t>فقد تكلّمت بعض الروايات على ما يوجب زيادة العمر والرزق ونقصانهما وعدم البركة فيهما، كبرِّ الوالدين وعقوقهما، وصلة الرحم وقطيعتها،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«مَن يموت بالذّنوب أكثر ممّن يموت بالآجال، ومَن يعيش بالإحسان أكثر ممّن يعيش بالأعمار»</w:t>
      </w:r>
      <w:r w:rsidR="00C96523">
        <w:rPr>
          <w:rStyle w:val="FootnoteReference"/>
          <w:rFonts w:ascii="Adobe Arabic" w:eastAsia="Times New Roman" w:hAnsi="Adobe Arabic" w:cs="Adobe Arabic"/>
          <w:color w:val="000000"/>
          <w:kern w:val="0"/>
          <w:sz w:val="32"/>
          <w:szCs w:val="32"/>
          <w:rtl/>
          <w14:ligatures w14:val="none"/>
        </w:rPr>
        <w:footnoteReference w:id="31"/>
      </w:r>
      <w:r w:rsidRPr="009D487D">
        <w:rPr>
          <w:rFonts w:ascii="Adobe Arabic" w:eastAsia="Times New Roman" w:hAnsi="Adobe Arabic" w:cs="Adobe Arabic"/>
          <w:color w:val="000000"/>
          <w:kern w:val="0"/>
          <w:sz w:val="32"/>
          <w:szCs w:val="32"/>
          <w:rtl/>
          <w14:ligatures w14:val="none"/>
        </w:rPr>
        <w:t>.</w:t>
      </w:r>
    </w:p>
    <w:p w14:paraId="4F473FE2" w14:textId="77777777" w:rsidR="001F178C" w:rsidRDefault="001F178C">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49B9BE97" w14:textId="3AE8B0A6"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3. موت الفجأة: </w:t>
      </w:r>
      <w:r w:rsidRPr="009D487D">
        <w:rPr>
          <w:rFonts w:ascii="Adobe Arabic" w:eastAsia="Times New Roman" w:hAnsi="Adobe Arabic" w:cs="Adobe Arabic"/>
          <w:color w:val="000000"/>
          <w:kern w:val="0"/>
          <w:sz w:val="32"/>
          <w:szCs w:val="32"/>
          <w:rtl/>
          <w14:ligatures w14:val="none"/>
        </w:rPr>
        <w:t>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«إذا ظهر الزنا من بعدي، كثُر موت الفجأة»</w:t>
      </w:r>
      <w:r w:rsidR="00C96523">
        <w:rPr>
          <w:rStyle w:val="FootnoteReference"/>
          <w:rFonts w:ascii="Adobe Arabic" w:eastAsia="Times New Roman" w:hAnsi="Adobe Arabic" w:cs="Adobe Arabic"/>
          <w:color w:val="000000"/>
          <w:kern w:val="0"/>
          <w:sz w:val="32"/>
          <w:szCs w:val="32"/>
          <w:rtl/>
          <w14:ligatures w14:val="none"/>
        </w:rPr>
        <w:footnoteReference w:id="32"/>
      </w:r>
      <w:r w:rsidRPr="009D487D">
        <w:rPr>
          <w:rFonts w:ascii="Adobe Arabic" w:eastAsia="Times New Roman" w:hAnsi="Adobe Arabic" w:cs="Adobe Arabic"/>
          <w:color w:val="000000"/>
          <w:kern w:val="0"/>
          <w:sz w:val="32"/>
          <w:szCs w:val="32"/>
          <w:rtl/>
          <w14:ligatures w14:val="none"/>
        </w:rPr>
        <w:t>، وعنه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«إنّ موت الفجأة تخفيفٌ عن المؤمن، وأخذة أسف</w:t>
      </w:r>
      <w:r w:rsidR="00C96523">
        <w:rPr>
          <w:rStyle w:val="FootnoteReference"/>
          <w:rFonts w:ascii="Adobe Arabic" w:eastAsia="Times New Roman" w:hAnsi="Adobe Arabic" w:cs="Adobe Arabic"/>
          <w:color w:val="000000"/>
          <w:kern w:val="0"/>
          <w:sz w:val="32"/>
          <w:szCs w:val="32"/>
          <w:rtl/>
          <w14:ligatures w14:val="none"/>
        </w:rPr>
        <w:footnoteReference w:id="33"/>
      </w:r>
      <w:r w:rsidRPr="009D487D">
        <w:rPr>
          <w:rFonts w:ascii="Adobe Arabic" w:eastAsia="Times New Roman" w:hAnsi="Adobe Arabic" w:cs="Adobe Arabic"/>
          <w:color w:val="000000"/>
          <w:kern w:val="0"/>
          <w:sz w:val="32"/>
          <w:szCs w:val="32"/>
          <w:rtl/>
          <w14:ligatures w14:val="none"/>
        </w:rPr>
        <w:t> عن الكافر»</w:t>
      </w:r>
      <w:r w:rsidR="00C96523">
        <w:rPr>
          <w:rStyle w:val="FootnoteReference"/>
          <w:rFonts w:ascii="Adobe Arabic" w:eastAsia="Times New Roman" w:hAnsi="Adobe Arabic" w:cs="Adobe Arabic"/>
          <w:color w:val="000000"/>
          <w:kern w:val="0"/>
          <w:sz w:val="32"/>
          <w:szCs w:val="32"/>
          <w:rtl/>
          <w14:ligatures w14:val="none"/>
        </w:rPr>
        <w:footnoteReference w:id="34"/>
      </w:r>
      <w:r w:rsidRPr="009D487D">
        <w:rPr>
          <w:rFonts w:ascii="Adobe Arabic" w:eastAsia="Times New Roman" w:hAnsi="Adobe Arabic" w:cs="Adobe Arabic"/>
          <w:color w:val="000000"/>
          <w:kern w:val="0"/>
          <w:sz w:val="32"/>
          <w:szCs w:val="32"/>
          <w:rtl/>
          <w14:ligatures w14:val="none"/>
        </w:rPr>
        <w:t>.</w:t>
      </w:r>
    </w:p>
    <w:p w14:paraId="75D17FB8" w14:textId="4A91CEF0"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4. عدم التوفيق للعبادة: </w:t>
      </w:r>
      <w:r w:rsidRPr="009D487D">
        <w:rPr>
          <w:rFonts w:ascii="Adobe Arabic" w:eastAsia="Times New Roman" w:hAnsi="Adobe Arabic" w:cs="Adobe Arabic"/>
          <w:color w:val="000000"/>
          <w:kern w:val="0"/>
          <w:sz w:val="32"/>
          <w:szCs w:val="32"/>
          <w:rtl/>
          <w14:ligatures w14:val="none"/>
        </w:rPr>
        <w:t>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«إنّ الرجل ليذنب فيُحرَم صلاة الليل، وإنّ العمل السيّئ أسرع في صاحبه من السكّين في اللحم»</w:t>
      </w:r>
      <w:r w:rsidR="00C96523">
        <w:rPr>
          <w:rStyle w:val="FootnoteReference"/>
          <w:rFonts w:ascii="Adobe Arabic" w:eastAsia="Times New Roman" w:hAnsi="Adobe Arabic" w:cs="Adobe Arabic"/>
          <w:color w:val="000000"/>
          <w:kern w:val="0"/>
          <w:sz w:val="32"/>
          <w:szCs w:val="32"/>
          <w:rtl/>
          <w14:ligatures w14:val="none"/>
        </w:rPr>
        <w:footnoteReference w:id="35"/>
      </w:r>
      <w:r w:rsidRPr="009D487D">
        <w:rPr>
          <w:rFonts w:ascii="Adobe Arabic" w:eastAsia="Times New Roman" w:hAnsi="Adobe Arabic" w:cs="Adobe Arabic"/>
          <w:color w:val="000000"/>
          <w:kern w:val="0"/>
          <w:sz w:val="32"/>
          <w:szCs w:val="32"/>
          <w:rtl/>
          <w14:ligatures w14:val="none"/>
        </w:rPr>
        <w:t>، فشبّه الإمام</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السيّئة بالسكّين؛ لسرعة النفوذ وقوّة التأثير.</w:t>
      </w:r>
    </w:p>
    <w:p w14:paraId="011DA005" w14:textId="3A565ADD"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5. شدّة النزع حال الاحتضار: </w:t>
      </w:r>
      <w:r w:rsidRPr="009D487D">
        <w:rPr>
          <w:rFonts w:ascii="Adobe Arabic" w:eastAsia="Times New Roman" w:hAnsi="Adobe Arabic" w:cs="Adobe Arabic"/>
          <w:color w:val="000000"/>
          <w:kern w:val="0"/>
          <w:sz w:val="32"/>
          <w:szCs w:val="32"/>
          <w:rtl/>
          <w14:ligatures w14:val="none"/>
        </w:rPr>
        <w:t>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«ما من الشيعة عبدٌ يقارف أمراً نهيناه عنه فيموت، حتَّى يُبتلى ببليّة تُمحَّصُ بها ذنوبه، إمّا في مالٍ، وإمّا في ولدٍ، وإمّا في نفسه، حتَّى يلقى الله عزّ وجلّ وما له ذنبٌ، وإنّه ليبقى عليه الشيء من ذنوبه، فيُشدَّدُ به عليه عند موته»</w:t>
      </w:r>
      <w:r w:rsidR="00C96523">
        <w:rPr>
          <w:rStyle w:val="FootnoteReference"/>
          <w:rFonts w:ascii="Adobe Arabic" w:eastAsia="Times New Roman" w:hAnsi="Adobe Arabic" w:cs="Adobe Arabic"/>
          <w:color w:val="000000"/>
          <w:kern w:val="0"/>
          <w:sz w:val="32"/>
          <w:szCs w:val="32"/>
          <w:rtl/>
          <w14:ligatures w14:val="none"/>
        </w:rPr>
        <w:footnoteReference w:id="36"/>
      </w:r>
      <w:r w:rsidRPr="009D487D">
        <w:rPr>
          <w:rFonts w:ascii="Adobe Arabic" w:eastAsia="Times New Roman" w:hAnsi="Adobe Arabic" w:cs="Adobe Arabic"/>
          <w:color w:val="000000"/>
          <w:kern w:val="0"/>
          <w:sz w:val="32"/>
          <w:szCs w:val="32"/>
          <w:rtl/>
          <w14:ligatures w14:val="none"/>
        </w:rPr>
        <w:t>.</w:t>
      </w:r>
    </w:p>
    <w:p w14:paraId="18C0818D" w14:textId="77777777" w:rsidR="001F178C" w:rsidRDefault="001F178C">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6890A220" w14:textId="3FE760A6"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6. وحشة القبر وغربته:</w:t>
      </w:r>
      <w:r w:rsidRPr="009D487D">
        <w:rPr>
          <w:rFonts w:ascii="Adobe Arabic" w:eastAsia="Times New Roman" w:hAnsi="Adobe Arabic" w:cs="Adobe Arabic"/>
          <w:color w:val="000000"/>
          <w:kern w:val="0"/>
          <w:sz w:val="32"/>
          <w:szCs w:val="32"/>
          <w:rtl/>
          <w14:ligatures w14:val="none"/>
        </w:rPr>
        <w:t> 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«يا عباد الله، ما بعد الموت لمن لا يُغفر له أشدّ من الموت، القبر فاحذروا ضيقه وضنكه وظلمته وغربته»</w:t>
      </w:r>
      <w:r w:rsidR="00C96523">
        <w:rPr>
          <w:rStyle w:val="FootnoteReference"/>
          <w:rFonts w:ascii="Adobe Arabic" w:eastAsia="Times New Roman" w:hAnsi="Adobe Arabic" w:cs="Adobe Arabic"/>
          <w:color w:val="000000"/>
          <w:kern w:val="0"/>
          <w:sz w:val="32"/>
          <w:szCs w:val="32"/>
          <w:rtl/>
          <w14:ligatures w14:val="none"/>
        </w:rPr>
        <w:footnoteReference w:id="37"/>
      </w:r>
      <w:r w:rsidRPr="009D487D">
        <w:rPr>
          <w:rFonts w:ascii="Adobe Arabic" w:eastAsia="Times New Roman" w:hAnsi="Adobe Arabic" w:cs="Adobe Arabic"/>
          <w:color w:val="000000"/>
          <w:kern w:val="0"/>
          <w:sz w:val="32"/>
          <w:szCs w:val="32"/>
          <w:rtl/>
          <w14:ligatures w14:val="none"/>
        </w:rPr>
        <w:t>.</w:t>
      </w:r>
    </w:p>
    <w:p w14:paraId="0FA89C51" w14:textId="2161FC11"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7. ضغطة القبر: </w:t>
      </w:r>
      <w:r w:rsidRPr="009D487D">
        <w:rPr>
          <w:rFonts w:ascii="Adobe Arabic" w:eastAsia="Times New Roman" w:hAnsi="Adobe Arabic" w:cs="Adobe Arabic"/>
          <w:color w:val="000000"/>
          <w:kern w:val="0"/>
          <w:sz w:val="32"/>
          <w:szCs w:val="32"/>
          <w:rtl/>
          <w14:ligatures w14:val="none"/>
        </w:rPr>
        <w:t>إنّ ضغطة القبر على المؤمن -إن حصلت- هي من باب تطهيره من الذنوب المتبقّية في عالم الدنيا، فيخرج نقيّاً إلى عالم القيامة،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عن آبائه </w:t>
      </w:r>
      <w:r w:rsidR="00706823">
        <w:rPr>
          <w:rFonts w:ascii="Adobe Arabic" w:eastAsia="Times New Roman" w:hAnsi="Adobe Arabic" w:cs="Adobe Arabic"/>
          <w:color w:val="000000"/>
          <w:kern w:val="0"/>
          <w:sz w:val="32"/>
          <w:szCs w:val="32"/>
          <w:rtl/>
          <w14:ligatures w14:val="none"/>
        </w:rPr>
        <w:t>(عليهم السلام)</w:t>
      </w:r>
      <w:r w:rsidRPr="009D487D">
        <w:rPr>
          <w:rFonts w:ascii="Adobe Arabic" w:eastAsia="Times New Roman" w:hAnsi="Adobe Arabic" w:cs="Adobe Arabic"/>
          <w:color w:val="000000"/>
          <w:kern w:val="0"/>
          <w:sz w:val="32"/>
          <w:szCs w:val="32"/>
          <w:rtl/>
          <w14:ligatures w14:val="none"/>
        </w:rPr>
        <w:t>، 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«قال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ضغطة القبر للمؤمن كفّارة لما كان منه من تضييع النِعَم»</w:t>
      </w:r>
      <w:r w:rsidR="00C96523">
        <w:rPr>
          <w:rStyle w:val="FootnoteReference"/>
          <w:rFonts w:ascii="Adobe Arabic" w:eastAsia="Times New Roman" w:hAnsi="Adobe Arabic" w:cs="Adobe Arabic"/>
          <w:color w:val="000000"/>
          <w:kern w:val="0"/>
          <w:sz w:val="32"/>
          <w:szCs w:val="32"/>
          <w:rtl/>
          <w14:ligatures w14:val="none"/>
        </w:rPr>
        <w:footnoteReference w:id="38"/>
      </w:r>
      <w:r w:rsidRPr="009D487D">
        <w:rPr>
          <w:rFonts w:ascii="Adobe Arabic" w:eastAsia="Times New Roman" w:hAnsi="Adobe Arabic" w:cs="Adobe Arabic"/>
          <w:color w:val="000000"/>
          <w:kern w:val="0"/>
          <w:sz w:val="32"/>
          <w:szCs w:val="32"/>
          <w:rtl/>
          <w14:ligatures w14:val="none"/>
        </w:rPr>
        <w:t>.</w:t>
      </w:r>
    </w:p>
    <w:p w14:paraId="52818393" w14:textId="13107219"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وفي الروايات أنّ هناك أعمالاً تؤدّي إلى ضغطة القبر أو إلى شدّتها، فعن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«عذاب القبر يكون من النميمة، والبول، وعزب</w:t>
      </w:r>
      <w:r w:rsidR="00C96523">
        <w:rPr>
          <w:rStyle w:val="FootnoteReference"/>
          <w:rFonts w:ascii="Adobe Arabic" w:eastAsia="Times New Roman" w:hAnsi="Adobe Arabic" w:cs="Adobe Arabic"/>
          <w:color w:val="000000"/>
          <w:kern w:val="0"/>
          <w:sz w:val="32"/>
          <w:szCs w:val="32"/>
          <w:rtl/>
          <w14:ligatures w14:val="none"/>
        </w:rPr>
        <w:footnoteReference w:id="39"/>
      </w:r>
      <w:r w:rsidRPr="009D487D">
        <w:rPr>
          <w:rFonts w:ascii="Adobe Arabic" w:eastAsia="Times New Roman" w:hAnsi="Adobe Arabic" w:cs="Adobe Arabic"/>
          <w:color w:val="000000"/>
          <w:kern w:val="0"/>
          <w:sz w:val="32"/>
          <w:szCs w:val="32"/>
          <w:rtl/>
          <w14:ligatures w14:val="none"/>
        </w:rPr>
        <w:t> الرجل عن أهله»</w:t>
      </w:r>
      <w:r w:rsidR="00C96523">
        <w:rPr>
          <w:rStyle w:val="FootnoteReference"/>
          <w:rFonts w:ascii="Adobe Arabic" w:eastAsia="Times New Roman" w:hAnsi="Adobe Arabic" w:cs="Adobe Arabic"/>
          <w:color w:val="000000"/>
          <w:kern w:val="0"/>
          <w:sz w:val="32"/>
          <w:szCs w:val="32"/>
          <w:rtl/>
          <w14:ligatures w14:val="none"/>
        </w:rPr>
        <w:footnoteReference w:id="40"/>
      </w:r>
      <w:r w:rsidRPr="009D487D">
        <w:rPr>
          <w:rFonts w:ascii="Adobe Arabic" w:eastAsia="Times New Roman" w:hAnsi="Adobe Arabic" w:cs="Adobe Arabic"/>
          <w:color w:val="000000"/>
          <w:kern w:val="0"/>
          <w:sz w:val="32"/>
          <w:szCs w:val="32"/>
          <w:rtl/>
          <w14:ligatures w14:val="none"/>
        </w:rPr>
        <w:t>.</w:t>
      </w:r>
    </w:p>
    <w:p w14:paraId="1EBE96C9"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4DA1886D" w14:textId="1F47C0DD"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5" w:name="_Toc155344847"/>
      <w:r w:rsidRPr="00A004C4">
        <w:rPr>
          <w:rFonts w:ascii="Adobe Arabic" w:eastAsia="Times New Roman" w:hAnsi="Adobe Arabic" w:cs="Adobe Arabic"/>
          <w:b/>
          <w:bCs/>
          <w:color w:val="006600"/>
          <w:sz w:val="48"/>
          <w:szCs w:val="48"/>
          <w:rtl/>
        </w:rPr>
        <w:lastRenderedPageBreak/>
        <w:t>الموعظة الثالثة: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إيثار رضا الله</w:t>
      </w:r>
      <w:bookmarkEnd w:id="5"/>
    </w:p>
    <w:p w14:paraId="49E76F33"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48FB9843"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حثّ الناس على تقديم رضا الله تعالى، وعدم إسخاطه برضا الناس.</w:t>
      </w:r>
    </w:p>
    <w:p w14:paraId="76F38A92"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770D13EF"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إيثار رضا الله</w:t>
      </w:r>
    </w:p>
    <w:p w14:paraId="4BC2B09C"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رضا الناس غايةٌ لا تُدرَك</w:t>
      </w:r>
    </w:p>
    <w:p w14:paraId="06FE2306"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آثار تقديم رضا الناس على رضا الله</w:t>
      </w:r>
    </w:p>
    <w:p w14:paraId="3C5CE98B"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5E924231" w14:textId="5D73B395"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في ما ناجى الله عزّ وجلّ به موسى</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b/>
          <w:bCs/>
          <w:color w:val="000000"/>
          <w:kern w:val="0"/>
          <w:sz w:val="32"/>
          <w:szCs w:val="32"/>
          <w:rtl/>
          <w14:ligatures w14:val="none"/>
        </w:rPr>
        <w:t>«ولا تَغبِطنَّ أحداً برضا الناس عنه، حتّى تعلمَ أنَّ اللهَ راضٍ عنه»</w:t>
      </w:r>
      <w:r w:rsidR="00C96523">
        <w:rPr>
          <w:rStyle w:val="FootnoteReference"/>
          <w:rFonts w:ascii="Adobe Arabic" w:eastAsia="Times New Roman" w:hAnsi="Adobe Arabic" w:cs="Adobe Arabic"/>
          <w:b/>
          <w:bCs/>
          <w:color w:val="000000"/>
          <w:kern w:val="0"/>
          <w:sz w:val="32"/>
          <w:szCs w:val="32"/>
          <w:rtl/>
          <w14:ligatures w14:val="none"/>
        </w:rPr>
        <w:footnoteReference w:id="41"/>
      </w:r>
      <w:r w:rsidRPr="009D487D">
        <w:rPr>
          <w:rFonts w:ascii="Adobe Arabic" w:eastAsia="Times New Roman" w:hAnsi="Adobe Arabic" w:cs="Adobe Arabic"/>
          <w:color w:val="000000"/>
          <w:kern w:val="0"/>
          <w:sz w:val="32"/>
          <w:szCs w:val="32"/>
          <w:rtl/>
          <w14:ligatures w14:val="none"/>
        </w:rPr>
        <w:t>.</w:t>
      </w:r>
    </w:p>
    <w:p w14:paraId="635B4DAD"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C0247AA" w14:textId="0ABCBC33"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بُنيَت بعثة الأنبياء </w:t>
      </w:r>
      <w:r w:rsidR="00706823">
        <w:rPr>
          <w:rFonts w:ascii="Adobe Arabic" w:eastAsia="Times New Roman" w:hAnsi="Adobe Arabic" w:cs="Adobe Arabic"/>
          <w:color w:val="000000"/>
          <w:kern w:val="0"/>
          <w:sz w:val="32"/>
          <w:szCs w:val="32"/>
          <w:rtl/>
          <w14:ligatures w14:val="none"/>
        </w:rPr>
        <w:t>(عليهم السلام)</w:t>
      </w:r>
      <w:r w:rsidRPr="009D487D">
        <w:rPr>
          <w:rFonts w:ascii="Adobe Arabic" w:eastAsia="Times New Roman" w:hAnsi="Adobe Arabic" w:cs="Adobe Arabic"/>
          <w:color w:val="000000"/>
          <w:kern w:val="0"/>
          <w:sz w:val="32"/>
          <w:szCs w:val="32"/>
          <w:rtl/>
          <w14:ligatures w14:val="none"/>
        </w:rPr>
        <w:t> على أساس الهداية إلى الحقّ والانتصار له، فكان عليهم أن يتجهَّزوا بالحقّ في دعوتهم، وينخلعوا عن الباطل، ويتّقوا شبكات الضلال، سواء أوافَق ذلك رضا الناس أو سخطهم، واستعقَب طَوعهم أو كرههم. وَقَد وَرد عنه تعالى أشدَّ النهي في ذلك لأنبيائه </w:t>
      </w:r>
      <w:r w:rsidR="00706823">
        <w:rPr>
          <w:rFonts w:ascii="Adobe Arabic" w:eastAsia="Times New Roman" w:hAnsi="Adobe Arabic" w:cs="Adobe Arabic"/>
          <w:color w:val="000000"/>
          <w:kern w:val="0"/>
          <w:sz w:val="32"/>
          <w:szCs w:val="32"/>
          <w:rtl/>
          <w14:ligatures w14:val="none"/>
        </w:rPr>
        <w:t>(عليهم السلام)</w:t>
      </w:r>
      <w:r w:rsidRPr="009D487D">
        <w:rPr>
          <w:rFonts w:ascii="Adobe Arabic" w:eastAsia="Times New Roman" w:hAnsi="Adobe Arabic" w:cs="Adobe Arabic"/>
          <w:color w:val="000000"/>
          <w:kern w:val="0"/>
          <w:sz w:val="32"/>
          <w:szCs w:val="32"/>
          <w:rtl/>
          <w14:ligatures w14:val="none"/>
        </w:rPr>
        <w:t> وأبلغ التحذير -حتّى عن اتّباع الباطل قَولاً وفِعلاً بِغَرَض نُصرة الحقّ- فالباطل باطل؛ سواء أوَقَعَ في طريق الحقّ أم لم يَقَع، فالحقّ الذي يَهدي إليه الباطل ويُنتجه ليس بحقٍّ مِن جهاته جميعها، قال تعالى: </w:t>
      </w:r>
      <w:r w:rsidRPr="007E41F4">
        <w:rPr>
          <w:rFonts w:ascii="Traditional Arabic" w:eastAsia="Times New Roman" w:hAnsi="Traditional Arabic" w:cs="Traditional Arabic"/>
          <w:b/>
          <w:bCs/>
          <w:color w:val="006600"/>
          <w:kern w:val="0"/>
          <w:sz w:val="32"/>
          <w:szCs w:val="32"/>
          <w:rtl/>
          <w14:ligatures w14:val="none"/>
        </w:rPr>
        <w:t>﴿وَمَا كُنتُ مُتَّخِذَ ٱل</w:t>
      </w:r>
      <w:r w:rsidRPr="007E41F4">
        <w:rPr>
          <w:rFonts w:ascii="Traditional Arabic" w:eastAsia="Times New Roman" w:hAnsi="Traditional Arabic" w:cs="Traditional Arabic" w:hint="cs"/>
          <w:b/>
          <w:bCs/>
          <w:color w:val="006600"/>
          <w:kern w:val="0"/>
          <w:sz w:val="32"/>
          <w:szCs w:val="32"/>
          <w:rtl/>
          <w14:ligatures w14:val="none"/>
        </w:rPr>
        <w:t>ۡمُضِلِّينَ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عَضُدا﴾</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42"/>
      </w:r>
      <w:r w:rsidRPr="009D487D">
        <w:rPr>
          <w:rFonts w:ascii="Adobe Arabic" w:eastAsia="Times New Roman" w:hAnsi="Adobe Arabic" w:cs="Adobe Arabic"/>
          <w:color w:val="000000"/>
          <w:kern w:val="0"/>
          <w:sz w:val="32"/>
          <w:szCs w:val="32"/>
          <w:rtl/>
          <w14:ligatures w14:val="none"/>
        </w:rPr>
        <w:t> و</w:t>
      </w:r>
      <w:r w:rsidRPr="007E41F4">
        <w:rPr>
          <w:rFonts w:ascii="Traditional Arabic" w:eastAsia="Times New Roman" w:hAnsi="Traditional Arabic" w:cs="Traditional Arabic"/>
          <w:b/>
          <w:bCs/>
          <w:color w:val="006600"/>
          <w:kern w:val="0"/>
          <w:sz w:val="32"/>
          <w:szCs w:val="32"/>
          <w:rtl/>
          <w14:ligatures w14:val="none"/>
        </w:rPr>
        <w:t>﴿وَلَو</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ثَبَّتۡنَٰكَ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لَقَدۡ</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كِدتَّ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تَرۡكَن</w:t>
      </w:r>
      <w:r w:rsidRPr="007E41F4">
        <w:rPr>
          <w:rFonts w:ascii="Traditional Arabic" w:eastAsia="Times New Roman" w:hAnsi="Traditional Arabic" w:cs="Traditional Arabic"/>
          <w:b/>
          <w:bCs/>
          <w:color w:val="006600"/>
          <w:kern w:val="0"/>
          <w:sz w:val="32"/>
          <w:szCs w:val="32"/>
          <w:rtl/>
          <w14:ligatures w14:val="none"/>
        </w:rPr>
        <w:t>ُ إِلَي</w:t>
      </w:r>
      <w:r w:rsidRPr="007E41F4">
        <w:rPr>
          <w:rFonts w:ascii="Traditional Arabic" w:eastAsia="Times New Roman" w:hAnsi="Traditional Arabic" w:cs="Traditional Arabic" w:hint="cs"/>
          <w:b/>
          <w:bCs/>
          <w:color w:val="006600"/>
          <w:kern w:val="0"/>
          <w:sz w:val="32"/>
          <w:szCs w:val="32"/>
          <w:rtl/>
          <w14:ligatures w14:val="none"/>
        </w:rPr>
        <w:t>ۡهِمۡ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شَيۡ‍ٔا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قَلِيلًا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٧٤</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إِذا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لَّأَذَقۡنَٰكَ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ضِعۡفَ</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ٱلۡحَيَوٰةِ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وَضِعۡفَ</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ٱلۡمَمَاتِ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ثُمَّ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تَجِدُ</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عَلَيۡنَا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نَصِيرا﴾</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43"/>
      </w:r>
      <w:r w:rsidRPr="009D487D">
        <w:rPr>
          <w:rFonts w:ascii="Adobe Arabic" w:eastAsia="Times New Roman" w:hAnsi="Adobe Arabic" w:cs="Adobe Arabic"/>
          <w:color w:val="000000"/>
          <w:kern w:val="0"/>
          <w:sz w:val="32"/>
          <w:szCs w:val="32"/>
          <w:rtl/>
          <w14:ligatures w14:val="none"/>
        </w:rPr>
        <w:t>؛ فَلا مساهلة ولا مُلابسة ولا مُداهنة في حقّ، ولا حُرمة لِباطل</w:t>
      </w:r>
      <w:r w:rsidR="00C96523">
        <w:rPr>
          <w:rStyle w:val="FootnoteReference"/>
          <w:rFonts w:ascii="Adobe Arabic" w:eastAsia="Times New Roman" w:hAnsi="Adobe Arabic" w:cs="Adobe Arabic"/>
          <w:color w:val="000000"/>
          <w:kern w:val="0"/>
          <w:sz w:val="32"/>
          <w:szCs w:val="32"/>
          <w:rtl/>
          <w14:ligatures w14:val="none"/>
        </w:rPr>
        <w:footnoteReference w:id="44"/>
      </w:r>
      <w:r w:rsidRPr="009D487D">
        <w:rPr>
          <w:rFonts w:ascii="Adobe Arabic" w:eastAsia="Times New Roman" w:hAnsi="Adobe Arabic" w:cs="Adobe Arabic"/>
          <w:color w:val="000000"/>
          <w:kern w:val="0"/>
          <w:sz w:val="32"/>
          <w:szCs w:val="32"/>
          <w:rtl/>
          <w14:ligatures w14:val="none"/>
        </w:rPr>
        <w:t>.</w:t>
      </w:r>
    </w:p>
    <w:p w14:paraId="7FE49F9C"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6E8413E1" w14:textId="571C9DF5"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إيثار رضا الله</w:t>
      </w:r>
    </w:p>
    <w:p w14:paraId="5BFB97BF"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الهدف الأساس في الحياة هو رضا الله تعالى، وقد يتعارض هذا الهدف مع نيل رضا الناس في بعض الحالات، فلا بدّ من العمل على تحقيق الهدف الأساس، والسعي لنيله وكسبه، إذ إنّه:</w:t>
      </w:r>
    </w:p>
    <w:p w14:paraId="5DF961B6" w14:textId="45D5D21D"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سلوك الأنبياء </w:t>
      </w:r>
      <w:r w:rsidR="00706823" w:rsidRPr="002F0143">
        <w:rPr>
          <w:rFonts w:ascii="Adobe Arabic" w:eastAsia="Times New Roman" w:hAnsi="Adobe Arabic" w:cs="Adobe Arabic"/>
          <w:b/>
          <w:bCs/>
          <w:color w:val="000000"/>
          <w:kern w:val="0"/>
          <w:sz w:val="32"/>
          <w:szCs w:val="32"/>
          <w:rtl/>
          <w14:ligatures w14:val="none"/>
        </w:rPr>
        <w:t>(عليهم السلام)</w:t>
      </w:r>
      <w:r w:rsidRPr="002F0143">
        <w:rPr>
          <w:rFonts w:ascii="Adobe Arabic" w:eastAsia="Times New Roman" w:hAnsi="Adobe Arabic" w:cs="Adobe Arabic"/>
          <w:b/>
          <w:bCs/>
          <w:color w:val="000000"/>
          <w:kern w:val="0"/>
          <w:sz w:val="32"/>
          <w:szCs w:val="32"/>
          <w:rtl/>
          <w14:ligatures w14:val="none"/>
        </w:rPr>
        <w:t xml:space="preserve">: </w:t>
      </w:r>
      <w:r w:rsidRPr="009D487D">
        <w:rPr>
          <w:rFonts w:ascii="Adobe Arabic" w:eastAsia="Times New Roman" w:hAnsi="Adobe Arabic" w:cs="Adobe Arabic"/>
          <w:color w:val="000000"/>
          <w:kern w:val="0"/>
          <w:sz w:val="32"/>
          <w:szCs w:val="32"/>
          <w:rtl/>
          <w14:ligatures w14:val="none"/>
        </w:rPr>
        <w:t>قال تعالى: </w:t>
      </w:r>
      <w:r w:rsidRPr="007E41F4">
        <w:rPr>
          <w:rFonts w:ascii="Traditional Arabic" w:eastAsia="Times New Roman" w:hAnsi="Traditional Arabic" w:cs="Traditional Arabic"/>
          <w:b/>
          <w:bCs/>
          <w:color w:val="006600"/>
          <w:kern w:val="0"/>
          <w:sz w:val="32"/>
          <w:szCs w:val="32"/>
          <w:rtl/>
          <w14:ligatures w14:val="none"/>
        </w:rPr>
        <w:t>﴿مَّا كَانَ عَلَى ٱلنَّبِيِّ مِن</w:t>
      </w:r>
      <w:r w:rsidRPr="007E41F4">
        <w:rPr>
          <w:rFonts w:ascii="Traditional Arabic" w:eastAsia="Times New Roman" w:hAnsi="Traditional Arabic" w:cs="Traditional Arabic" w:hint="cs"/>
          <w:b/>
          <w:bCs/>
          <w:color w:val="006600"/>
          <w:kern w:val="0"/>
          <w:sz w:val="32"/>
          <w:szCs w:val="32"/>
          <w:rtl/>
          <w14:ligatures w14:val="none"/>
        </w:rPr>
        <w:t>ۡ</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حَرَج</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فِيمَا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فَرَضَ</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سُنَّةَ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ٱلَّذِينَ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خَلَوۡاْ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قَبۡلُۚ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وَكَانَ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أَمۡرُ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قَدَر</w:t>
      </w:r>
      <w:r w:rsidRPr="007E41F4">
        <w:rPr>
          <w:rFonts w:ascii="Traditional Arabic" w:eastAsia="Times New Roman" w:hAnsi="Traditional Arabic" w:cs="Traditional Arabic" w:hint="cs"/>
          <w:b/>
          <w:bCs/>
          <w:color w:val="006600"/>
          <w:kern w:val="0"/>
          <w:sz w:val="32"/>
          <w:szCs w:val="32"/>
          <w:rtl/>
          <w14:ligatures w14:val="none"/>
        </w:rPr>
        <w:t>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مَّقۡدُورًا﴾</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45"/>
      </w:r>
      <w:r w:rsidRPr="009D487D">
        <w:rPr>
          <w:rFonts w:ascii="Adobe Arabic" w:eastAsia="Times New Roman" w:hAnsi="Adobe Arabic" w:cs="Adobe Arabic"/>
          <w:color w:val="000000"/>
          <w:kern w:val="0"/>
          <w:sz w:val="32"/>
          <w:szCs w:val="32"/>
          <w:rtl/>
          <w14:ligatures w14:val="none"/>
        </w:rPr>
        <w:t>، وقال أيضاً عن لِسان نوح</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عندما عَرَض عليه أهل الدنيا استبدال أصحابه بهم: </w:t>
      </w:r>
      <w:r w:rsidRPr="007E41F4">
        <w:rPr>
          <w:rFonts w:ascii="Traditional Arabic" w:eastAsia="Times New Roman" w:hAnsi="Traditional Arabic" w:cs="Traditional Arabic"/>
          <w:b/>
          <w:bCs/>
          <w:color w:val="006600"/>
          <w:kern w:val="0"/>
          <w:sz w:val="32"/>
          <w:szCs w:val="32"/>
          <w:rtl/>
          <w14:ligatures w14:val="none"/>
        </w:rPr>
        <w:t>﴿وَمَآ أَنَا</w:t>
      </w:r>
      <w:r w:rsidRPr="007E41F4">
        <w:rPr>
          <w:rFonts w:ascii="Traditional Arabic" w:eastAsia="Times New Roman" w:hAnsi="Traditional Arabic" w:cs="Traditional Arabic" w:hint="cs"/>
          <w:b/>
          <w:bCs/>
          <w:color w:val="006600"/>
          <w:kern w:val="0"/>
          <w:sz w:val="32"/>
          <w:szCs w:val="32"/>
          <w:rtl/>
          <w14:ligatures w14:val="none"/>
        </w:rPr>
        <w:t>۠</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بِطَارِدِ</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ٱلَّذِينَ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ءَامَنُوٓاْۚ﴾</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46"/>
      </w:r>
      <w:r w:rsidRPr="009D487D">
        <w:rPr>
          <w:rFonts w:ascii="Adobe Arabic" w:eastAsia="Times New Roman" w:hAnsi="Adobe Arabic" w:cs="Adobe Arabic"/>
          <w:color w:val="000000"/>
          <w:kern w:val="0"/>
          <w:sz w:val="32"/>
          <w:szCs w:val="32"/>
          <w:rtl/>
          <w14:ligatures w14:val="none"/>
        </w:rPr>
        <w:t>.</w:t>
      </w:r>
    </w:p>
    <w:p w14:paraId="19F2EBC2"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خير الدنيا والآخرة:</w:t>
      </w:r>
      <w:r w:rsidRPr="009D487D">
        <w:rPr>
          <w:rFonts w:ascii="Adobe Arabic" w:eastAsia="Times New Roman" w:hAnsi="Adobe Arabic" w:cs="Adobe Arabic"/>
          <w:color w:val="000000"/>
          <w:kern w:val="0"/>
          <w:sz w:val="32"/>
          <w:szCs w:val="32"/>
          <w:rtl/>
          <w14:ligatures w14:val="none"/>
        </w:rPr>
        <w:t> كَتَب رجل إلى الحسين بن عليّ </w:t>
      </w:r>
      <w:r w:rsidR="00706823">
        <w:rPr>
          <w:rFonts w:ascii="Adobe Arabic" w:eastAsia="Times New Roman" w:hAnsi="Adobe Arabic" w:cs="Adobe Arabic"/>
          <w:color w:val="000000"/>
          <w:kern w:val="0"/>
          <w:sz w:val="32"/>
          <w:szCs w:val="32"/>
          <w:rtl/>
          <w14:ligatures w14:val="none"/>
        </w:rPr>
        <w:t>(عليهما السلام)</w:t>
      </w:r>
      <w:r w:rsidRPr="009D487D">
        <w:rPr>
          <w:rFonts w:ascii="Adobe Arabic" w:eastAsia="Times New Roman" w:hAnsi="Adobe Arabic" w:cs="Adobe Arabic"/>
          <w:color w:val="000000"/>
          <w:kern w:val="0"/>
          <w:sz w:val="32"/>
          <w:szCs w:val="32"/>
          <w:rtl/>
          <w14:ligatures w14:val="none"/>
        </w:rPr>
        <w:t>: يا سيّدي، أخبِرني بخير الدنيا والآخرة. فَكَتب</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xml:space="preserve"> إليه: «بسم الله الرحمن الرحيم، أمّا بعد، فإنّه مَن طلبَ رضا الله بسخط الناس كَفاه الله أمور الناس، ومَن طلب رضا </w:t>
      </w:r>
    </w:p>
    <w:p w14:paraId="385F9B9E"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3266F77" w14:textId="7A1F42D8"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الناس بِسَخط الله وكَلَه الله إلى الناس، والسلام»</w:t>
      </w:r>
      <w:r w:rsidR="00C96523">
        <w:rPr>
          <w:rStyle w:val="FootnoteReference"/>
          <w:rFonts w:ascii="Adobe Arabic" w:eastAsia="Times New Roman" w:hAnsi="Adobe Arabic" w:cs="Adobe Arabic"/>
          <w:color w:val="000000"/>
          <w:kern w:val="0"/>
          <w:sz w:val="32"/>
          <w:szCs w:val="32"/>
          <w:rtl/>
          <w14:ligatures w14:val="none"/>
        </w:rPr>
        <w:footnoteReference w:id="47"/>
      </w:r>
      <w:hyperlink r:id="rId8" w:anchor="footnote-115" w:history="1"/>
      <w:r w:rsidRPr="009D487D">
        <w:rPr>
          <w:rFonts w:ascii="Adobe Arabic" w:eastAsia="Times New Roman" w:hAnsi="Adobe Arabic" w:cs="Adobe Arabic"/>
          <w:color w:val="000000"/>
          <w:kern w:val="0"/>
          <w:sz w:val="32"/>
          <w:szCs w:val="32"/>
          <w:rtl/>
          <w14:ligatures w14:val="none"/>
        </w:rPr>
        <w:t>.</w:t>
      </w:r>
    </w:p>
    <w:p w14:paraId="348EF4BC" w14:textId="4E095957"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الرحمة الإلهيّة: </w:t>
      </w:r>
      <w:r w:rsidRPr="009D487D">
        <w:rPr>
          <w:rFonts w:ascii="Adobe Arabic" w:eastAsia="Times New Roman" w:hAnsi="Adobe Arabic" w:cs="Adobe Arabic"/>
          <w:color w:val="000000"/>
          <w:kern w:val="0"/>
          <w:sz w:val="32"/>
          <w:szCs w:val="32"/>
          <w:rtl/>
          <w14:ligatures w14:val="none"/>
        </w:rPr>
        <w:t>وَعد بها القرآن الكريم مَن يُعرض عن الناس في سبيل الله؛ قال تعالى: </w:t>
      </w:r>
      <w:r w:rsidRPr="007E41F4">
        <w:rPr>
          <w:rFonts w:ascii="Traditional Arabic" w:eastAsia="Times New Roman" w:hAnsi="Traditional Arabic" w:cs="Traditional Arabic"/>
          <w:b/>
          <w:bCs/>
          <w:color w:val="006600"/>
          <w:kern w:val="0"/>
          <w:sz w:val="32"/>
          <w:szCs w:val="32"/>
          <w:rtl/>
          <w14:ligatures w14:val="none"/>
        </w:rPr>
        <w:t>﴿وَإِمَّا تُع</w:t>
      </w:r>
      <w:r w:rsidRPr="007E41F4">
        <w:rPr>
          <w:rFonts w:ascii="Traditional Arabic" w:eastAsia="Times New Roman" w:hAnsi="Traditional Arabic" w:cs="Traditional Arabic" w:hint="cs"/>
          <w:b/>
          <w:bCs/>
          <w:color w:val="006600"/>
          <w:kern w:val="0"/>
          <w:sz w:val="32"/>
          <w:szCs w:val="32"/>
          <w:rtl/>
          <w14:ligatures w14:val="none"/>
        </w:rPr>
        <w:t>ۡرِضَنَّ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عَنۡهُمُ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ٱبۡتِغَآءَ</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رَحۡمَة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رَّبِّكَ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تَرۡجُوهَا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فَقُل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لَّهُمۡ</w:t>
      </w:r>
      <w:r w:rsidRPr="007E41F4">
        <w:rPr>
          <w:rFonts w:ascii="Traditional Arabic" w:eastAsia="Times New Roman" w:hAnsi="Traditional Arabic" w:cs="Traditional Arabic"/>
          <w:b/>
          <w:bCs/>
          <w:color w:val="006600"/>
          <w:kern w:val="0"/>
          <w:sz w:val="32"/>
          <w:szCs w:val="32"/>
          <w:rtl/>
          <w14:ligatures w14:val="none"/>
        </w:rPr>
        <w:t xml:space="preserve"> قَو</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مَّيۡسُورا﴾</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48"/>
      </w:r>
      <w:r w:rsidRPr="009D487D">
        <w:rPr>
          <w:rFonts w:ascii="Adobe Arabic" w:eastAsia="Times New Roman" w:hAnsi="Adobe Arabic" w:cs="Adobe Arabic"/>
          <w:color w:val="000000"/>
          <w:kern w:val="0"/>
          <w:sz w:val="32"/>
          <w:szCs w:val="32"/>
          <w:rtl/>
          <w14:ligatures w14:val="none"/>
        </w:rPr>
        <w:t>.</w:t>
      </w:r>
    </w:p>
    <w:p w14:paraId="6B4F953B"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رضا الناس غايةٌ لا تُدرك</w:t>
      </w:r>
    </w:p>
    <w:p w14:paraId="671CD677" w14:textId="78ED7686"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رضا الناس غايةٌ لا تُدرك وسبيلٌ لا يُنجي، بل أكّد القرآن الكريم في أكثر مِن موقع أنّ أكثر الناس يُضلّون عن سبيل الله؛ عن علقمة قال: فَقُلتُ للصادق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يابن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إنّ الناس ينسبوننا إلى عظائم الأمور، وقد ضاقَت بذلك صدورنا. فقال</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«يا علقمة، إنّ رضا الناس لا يُملك، وألسنتهم لا تُضبط، فكيف تسلمون ممّا لم يَسلم منه أنبياء الله ورُسُله وحُجَجه </w:t>
      </w:r>
      <w:r w:rsidR="00706823">
        <w:rPr>
          <w:rFonts w:ascii="Adobe Arabic" w:eastAsia="Times New Roman" w:hAnsi="Adobe Arabic" w:cs="Adobe Arabic"/>
          <w:color w:val="000000"/>
          <w:kern w:val="0"/>
          <w:sz w:val="32"/>
          <w:szCs w:val="32"/>
          <w:rtl/>
          <w14:ligatures w14:val="none"/>
        </w:rPr>
        <w:t>(عليهم السلام)</w:t>
      </w:r>
      <w:r w:rsidRPr="009D487D">
        <w:rPr>
          <w:rFonts w:ascii="Adobe Arabic" w:eastAsia="Times New Roman" w:hAnsi="Adobe Arabic" w:cs="Adobe Arabic"/>
          <w:color w:val="000000"/>
          <w:kern w:val="0"/>
          <w:sz w:val="32"/>
          <w:szCs w:val="32"/>
          <w:rtl/>
          <w14:ligatures w14:val="none"/>
        </w:rPr>
        <w:t>؟!»</w:t>
      </w:r>
      <w:r w:rsidR="00C96523">
        <w:rPr>
          <w:rStyle w:val="FootnoteReference"/>
          <w:rFonts w:ascii="Adobe Arabic" w:eastAsia="Times New Roman" w:hAnsi="Adobe Arabic" w:cs="Adobe Arabic"/>
          <w:color w:val="000000"/>
          <w:kern w:val="0"/>
          <w:sz w:val="32"/>
          <w:szCs w:val="32"/>
          <w:rtl/>
          <w14:ligatures w14:val="none"/>
        </w:rPr>
        <w:footnoteReference w:id="49"/>
      </w:r>
      <w:r w:rsidRPr="009D487D">
        <w:rPr>
          <w:rFonts w:ascii="Adobe Arabic" w:eastAsia="Times New Roman" w:hAnsi="Adobe Arabic" w:cs="Adobe Arabic"/>
          <w:color w:val="000000"/>
          <w:kern w:val="0"/>
          <w:sz w:val="32"/>
          <w:szCs w:val="32"/>
          <w:rtl/>
          <w14:ligatures w14:val="none"/>
        </w:rPr>
        <w:t>. فالرهان على رضا الناس -مِن أيٍّ شخصٍ كان، وَمَهما عَلَتْ مكانته- رهانٌ خاسر.</w:t>
      </w:r>
    </w:p>
    <w:p w14:paraId="134A2B6B"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585C91EF" w14:textId="0CAAE61A"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آثار تقديم رضا الناس على رضا الله</w:t>
      </w:r>
    </w:p>
    <w:p w14:paraId="72575D94"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من يطلب رضا الله تعالى، ويُؤثِر مراد خالقه على مراد الناس، سيرى تأييد الله له، وسيكفيه أمور الناس، كما أنّ لتقديم رضا الناس على رضاه سبحانه أثراً بالغاً على دين المرء وعواقب الأمور، نذكر منها:</w:t>
      </w:r>
    </w:p>
    <w:p w14:paraId="1CADFC37" w14:textId="57D0AF8C"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الخروج مِن الدين:</w:t>
      </w:r>
      <w:r w:rsidRPr="009D487D">
        <w:rPr>
          <w:rFonts w:ascii="Adobe Arabic" w:eastAsia="Times New Roman" w:hAnsi="Adobe Arabic" w:cs="Adobe Arabic"/>
          <w:color w:val="000000"/>
          <w:kern w:val="0"/>
          <w:sz w:val="32"/>
          <w:szCs w:val="32"/>
          <w:rtl/>
          <w14:ligatures w14:val="none"/>
        </w:rPr>
        <w:t> عن الإمام الباقر</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«لا دينَ لِمَن دانَ بِطاعة مَن عَصى الله، ولا دينَ لِمَن دانَ بِفريَة باطل على الله، ولا دينَ لِمَن دانَ بِجُحود شيء مِن آيات الله»</w:t>
      </w:r>
      <w:r w:rsidR="00C96523">
        <w:rPr>
          <w:rStyle w:val="FootnoteReference"/>
          <w:rFonts w:ascii="Adobe Arabic" w:eastAsia="Times New Roman" w:hAnsi="Adobe Arabic" w:cs="Adobe Arabic"/>
          <w:color w:val="000000"/>
          <w:kern w:val="0"/>
          <w:sz w:val="32"/>
          <w:szCs w:val="32"/>
          <w:rtl/>
          <w14:ligatures w14:val="none"/>
        </w:rPr>
        <w:footnoteReference w:id="50"/>
      </w:r>
      <w:r w:rsidRPr="009D487D">
        <w:rPr>
          <w:rFonts w:ascii="Adobe Arabic" w:eastAsia="Times New Roman" w:hAnsi="Adobe Arabic" w:cs="Adobe Arabic"/>
          <w:color w:val="000000"/>
          <w:kern w:val="0"/>
          <w:sz w:val="32"/>
          <w:szCs w:val="32"/>
          <w:rtl/>
          <w14:ligatures w14:val="none"/>
        </w:rPr>
        <w:t>. وعن السكونيّ عن الإمام الصادق عن أبيه </w:t>
      </w:r>
      <w:r w:rsidR="00706823">
        <w:rPr>
          <w:rFonts w:ascii="Adobe Arabic" w:eastAsia="Times New Roman" w:hAnsi="Adobe Arabic" w:cs="Adobe Arabic"/>
          <w:color w:val="000000"/>
          <w:kern w:val="0"/>
          <w:sz w:val="32"/>
          <w:szCs w:val="32"/>
          <w:rtl/>
          <w14:ligatures w14:val="none"/>
        </w:rPr>
        <w:t>(عليهما السلام)</w:t>
      </w:r>
      <w:r w:rsidRPr="009D487D">
        <w:rPr>
          <w:rFonts w:ascii="Adobe Arabic" w:eastAsia="Times New Roman" w:hAnsi="Adobe Arabic" w:cs="Adobe Arabic"/>
          <w:color w:val="000000"/>
          <w:kern w:val="0"/>
          <w:sz w:val="32"/>
          <w:szCs w:val="32"/>
          <w:rtl/>
          <w14:ligatures w14:val="none"/>
        </w:rPr>
        <w:t>، عن جابر بن عبد الله [الأنصاريّ] قال: قال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«مَن أرضى سلطاناً بِسَخط الله، خَرَجَ مِن دين الله»</w:t>
      </w:r>
      <w:r w:rsidR="00C96523">
        <w:rPr>
          <w:rStyle w:val="FootnoteReference"/>
          <w:rFonts w:ascii="Adobe Arabic" w:eastAsia="Times New Roman" w:hAnsi="Adobe Arabic" w:cs="Adobe Arabic"/>
          <w:color w:val="000000"/>
          <w:kern w:val="0"/>
          <w:sz w:val="32"/>
          <w:szCs w:val="32"/>
          <w:rtl/>
          <w14:ligatures w14:val="none"/>
        </w:rPr>
        <w:footnoteReference w:id="51"/>
      </w:r>
      <w:r w:rsidRPr="009D487D">
        <w:rPr>
          <w:rFonts w:ascii="Adobe Arabic" w:eastAsia="Times New Roman" w:hAnsi="Adobe Arabic" w:cs="Adobe Arabic"/>
          <w:color w:val="000000"/>
          <w:kern w:val="0"/>
          <w:sz w:val="32"/>
          <w:szCs w:val="32"/>
          <w:rtl/>
          <w14:ligatures w14:val="none"/>
        </w:rPr>
        <w:t>.</w:t>
      </w:r>
    </w:p>
    <w:p w14:paraId="373B14C8"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النتائج المعاكسة:</w:t>
      </w:r>
      <w:r w:rsidRPr="009D487D">
        <w:rPr>
          <w:rFonts w:ascii="Adobe Arabic" w:eastAsia="Times New Roman" w:hAnsi="Adobe Arabic" w:cs="Adobe Arabic"/>
          <w:color w:val="000000"/>
          <w:kern w:val="0"/>
          <w:sz w:val="32"/>
          <w:szCs w:val="32"/>
          <w:rtl/>
          <w14:ligatures w14:val="none"/>
        </w:rPr>
        <w:t> عن الإمام الباقر</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«قال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xml:space="preserve">: مَن طلبَ مَرضاة الناس بِما يسخط الله كان حَامدُه مِن الناس ذامّاً، ومَن آثرَ طاعة الله بِغَضب الناس </w:t>
      </w:r>
    </w:p>
    <w:p w14:paraId="3A490B99"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9B190C9" w14:textId="055A3D92"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كفاهُ الله عداوة كلّ عَدوّ وحَسد كلّ حاسد وبَغي كلّ باغٍ، وكان الله عزّ وَجلّ له ناصراً وظهيراً»</w:t>
      </w:r>
      <w:r w:rsidR="00C96523">
        <w:rPr>
          <w:rStyle w:val="FootnoteReference"/>
          <w:rFonts w:ascii="Adobe Arabic" w:eastAsia="Times New Roman" w:hAnsi="Adobe Arabic" w:cs="Adobe Arabic"/>
          <w:color w:val="000000"/>
          <w:kern w:val="0"/>
          <w:sz w:val="32"/>
          <w:szCs w:val="32"/>
          <w:rtl/>
          <w14:ligatures w14:val="none"/>
        </w:rPr>
        <w:footnoteReference w:id="52"/>
      </w:r>
      <w:r w:rsidRPr="009D487D">
        <w:rPr>
          <w:rFonts w:ascii="Adobe Arabic" w:eastAsia="Times New Roman" w:hAnsi="Adobe Arabic" w:cs="Adobe Arabic"/>
          <w:color w:val="000000"/>
          <w:kern w:val="0"/>
          <w:sz w:val="32"/>
          <w:szCs w:val="32"/>
          <w:rtl/>
          <w14:ligatures w14:val="none"/>
        </w:rPr>
        <w:t>. وَعن الإمام الصادق </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«كتبَ رجل إلى الحسين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عِظْني بحرفَيْن. فَكتب إليه: مَن حاول أمراً بمعصية الله، كان أفوَت لِما يرجو وأسرع لمجيء ما يحذر»</w:t>
      </w:r>
      <w:r w:rsidR="00C96523">
        <w:rPr>
          <w:rStyle w:val="FootnoteReference"/>
          <w:rFonts w:ascii="Adobe Arabic" w:eastAsia="Times New Roman" w:hAnsi="Adobe Arabic" w:cs="Adobe Arabic"/>
          <w:color w:val="000000"/>
          <w:kern w:val="0"/>
          <w:sz w:val="32"/>
          <w:szCs w:val="32"/>
          <w:rtl/>
          <w14:ligatures w14:val="none"/>
        </w:rPr>
        <w:footnoteReference w:id="53"/>
      </w:r>
      <w:r w:rsidRPr="009D487D">
        <w:rPr>
          <w:rFonts w:ascii="Adobe Arabic" w:eastAsia="Times New Roman" w:hAnsi="Adobe Arabic" w:cs="Adobe Arabic"/>
          <w:color w:val="000000"/>
          <w:kern w:val="0"/>
          <w:sz w:val="32"/>
          <w:szCs w:val="32"/>
          <w:rtl/>
          <w14:ligatures w14:val="none"/>
        </w:rPr>
        <w:t>؛ أي إنّه لن يفوز بما كان يَرجوه، ولن يَسلم ممّا كان يفرّ منه. وَقال تعالى عن لِسان النبيّ يوسف</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w:t>
      </w:r>
      <w:r w:rsidRPr="007E41F4">
        <w:rPr>
          <w:rFonts w:ascii="Traditional Arabic" w:eastAsia="Times New Roman" w:hAnsi="Traditional Arabic" w:cs="Traditional Arabic"/>
          <w:b/>
          <w:bCs/>
          <w:color w:val="006600"/>
          <w:kern w:val="0"/>
          <w:sz w:val="32"/>
          <w:szCs w:val="32"/>
          <w:rtl/>
          <w14:ligatures w14:val="none"/>
        </w:rPr>
        <w:t>﴿قَالَ رَبِّ ٱلسِّج</w:t>
      </w:r>
      <w:r w:rsidRPr="007E41F4">
        <w:rPr>
          <w:rFonts w:ascii="Traditional Arabic" w:eastAsia="Times New Roman" w:hAnsi="Traditional Arabic" w:cs="Traditional Arabic" w:hint="cs"/>
          <w:b/>
          <w:bCs/>
          <w:color w:val="006600"/>
          <w:kern w:val="0"/>
          <w:sz w:val="32"/>
          <w:szCs w:val="32"/>
          <w:rtl/>
          <w14:ligatures w14:val="none"/>
        </w:rPr>
        <w:t>ۡنُ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أَحَبُّ</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يَدۡعُونَنِيٓ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إِلَيۡهِۖ﴾</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54"/>
      </w:r>
      <w:r w:rsidRPr="009D487D">
        <w:rPr>
          <w:rFonts w:ascii="Adobe Arabic" w:eastAsia="Times New Roman" w:hAnsi="Adobe Arabic" w:cs="Adobe Arabic"/>
          <w:color w:val="000000"/>
          <w:kern w:val="0"/>
          <w:sz w:val="32"/>
          <w:szCs w:val="32"/>
          <w:rtl/>
          <w14:ligatures w14:val="none"/>
        </w:rPr>
        <w:t>، ففضّل السجن على المعصية، بل عَدَّه مُحبَّباً ما دام فيه لله رضا، ولم يمنعه السجن من بلوغ ما قدّره الله له مِن السلطة والمقام الرفيع لَمّا عَصَم نفسه عن المعصية.</w:t>
      </w:r>
    </w:p>
    <w:p w14:paraId="20DA9E7D"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سوء العاقبة: </w:t>
      </w:r>
      <w:r w:rsidRPr="009D487D">
        <w:rPr>
          <w:rFonts w:ascii="Adobe Arabic" w:eastAsia="Times New Roman" w:hAnsi="Adobe Arabic" w:cs="Adobe Arabic"/>
          <w:color w:val="000000"/>
          <w:kern w:val="0"/>
          <w:sz w:val="32"/>
          <w:szCs w:val="32"/>
          <w:rtl/>
          <w14:ligatures w14:val="none"/>
        </w:rPr>
        <w:t>يعدّد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xml:space="preserve"> بعض أصناف الضالّين المنحرفين المتّبعين لأهوائهم فيقول: «جاهلٌ متردٍّ مُعانِقٌ لهواه، وعابدٌ متقوٍّ كلّما ازداد عبادةً ازداد كِبراً، </w:t>
      </w:r>
    </w:p>
    <w:p w14:paraId="33FD7CDB"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C0C61D0" w14:textId="50A874D9"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وعالمٌ يريد أن يوطَأ عقباه ويحبّ مَحمدة الناس»</w:t>
      </w:r>
      <w:r w:rsidR="00C96523">
        <w:rPr>
          <w:rStyle w:val="FootnoteReference"/>
          <w:rFonts w:ascii="Adobe Arabic" w:eastAsia="Times New Roman" w:hAnsi="Adobe Arabic" w:cs="Adobe Arabic"/>
          <w:color w:val="000000"/>
          <w:kern w:val="0"/>
          <w:sz w:val="32"/>
          <w:szCs w:val="32"/>
          <w:rtl/>
          <w14:ligatures w14:val="none"/>
        </w:rPr>
        <w:footnoteReference w:id="55"/>
      </w:r>
      <w:r w:rsidRPr="009D487D">
        <w:rPr>
          <w:rFonts w:ascii="Adobe Arabic" w:eastAsia="Times New Roman" w:hAnsi="Adobe Arabic" w:cs="Adobe Arabic"/>
          <w:color w:val="000000"/>
          <w:kern w:val="0"/>
          <w:sz w:val="32"/>
          <w:szCs w:val="32"/>
          <w:rtl/>
          <w14:ligatures w14:val="none"/>
        </w:rPr>
        <w:t>؛ أي عالمٌ يعمل على كَسْب مودّة الناس على حساب رضا ربّه. وعن الإمام الباقر</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«مَن طلب العلم ليباهي به العلماء، أو يُماري به السفهاء، أو يصرف به وجوه الناس إليه، فليتبوَّأ مقعدَه من النار»</w:t>
      </w:r>
      <w:r w:rsidR="00C96523">
        <w:rPr>
          <w:rStyle w:val="FootnoteReference"/>
          <w:rFonts w:ascii="Adobe Arabic" w:eastAsia="Times New Roman" w:hAnsi="Adobe Arabic" w:cs="Adobe Arabic"/>
          <w:color w:val="000000"/>
          <w:kern w:val="0"/>
          <w:sz w:val="32"/>
          <w:szCs w:val="32"/>
          <w:rtl/>
          <w14:ligatures w14:val="none"/>
        </w:rPr>
        <w:footnoteReference w:id="56"/>
      </w:r>
      <w:r w:rsidRPr="009D487D">
        <w:rPr>
          <w:rFonts w:ascii="Adobe Arabic" w:eastAsia="Times New Roman" w:hAnsi="Adobe Arabic" w:cs="Adobe Arabic"/>
          <w:color w:val="000000"/>
          <w:kern w:val="0"/>
          <w:sz w:val="32"/>
          <w:szCs w:val="32"/>
          <w:rtl/>
          <w14:ligatures w14:val="none"/>
        </w:rPr>
        <w:t>.</w:t>
      </w:r>
    </w:p>
    <w:p w14:paraId="14AE51E5"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52112687" w14:textId="60436609"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6" w:name="_Toc155344848"/>
      <w:r w:rsidRPr="00A004C4">
        <w:rPr>
          <w:rFonts w:ascii="Adobe Arabic" w:eastAsia="Times New Roman" w:hAnsi="Adobe Arabic" w:cs="Adobe Arabic"/>
          <w:b/>
          <w:bCs/>
          <w:color w:val="006600"/>
          <w:sz w:val="48"/>
          <w:szCs w:val="48"/>
          <w:rtl/>
        </w:rPr>
        <w:lastRenderedPageBreak/>
        <w:t>الموعظة الرابعة: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الشباب والعافية</w:t>
      </w:r>
      <w:bookmarkEnd w:id="6"/>
    </w:p>
    <w:p w14:paraId="0E6F69BB"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76FFEB3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بيان أهمّيّة نعمتَي الشباب العافية، وضرورة اغتنامهما.</w:t>
      </w:r>
    </w:p>
    <w:p w14:paraId="0FF67633"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52EEDB6B"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الشباب والعافية نعمتان</w:t>
      </w:r>
    </w:p>
    <w:p w14:paraId="3064744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اغتنام النعمتَين</w:t>
      </w:r>
    </w:p>
    <w:p w14:paraId="18CCE065"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ميزات الشباب</w:t>
      </w:r>
    </w:p>
    <w:p w14:paraId="7D19EFF8"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06C9430F" w14:textId="3AE4DA35"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b/>
          <w:bCs/>
          <w:color w:val="000000"/>
          <w:kern w:val="0"/>
          <w:sz w:val="32"/>
          <w:szCs w:val="32"/>
          <w:rtl/>
          <w14:ligatures w14:val="none"/>
        </w:rPr>
        <w:t>«ما من شابٍّ يدع لله الدنيا ولهوَها، وأهرم شبابّه في طاعة الله، إلّا أعطاه الله أجر اثنين وسبعين صدّيقاً»</w:t>
      </w:r>
      <w:r w:rsidR="00C96523">
        <w:rPr>
          <w:rStyle w:val="FootnoteReference"/>
          <w:rFonts w:ascii="Adobe Arabic" w:eastAsia="Times New Roman" w:hAnsi="Adobe Arabic" w:cs="Adobe Arabic"/>
          <w:b/>
          <w:bCs/>
          <w:color w:val="000000"/>
          <w:kern w:val="0"/>
          <w:sz w:val="32"/>
          <w:szCs w:val="32"/>
          <w:rtl/>
          <w14:ligatures w14:val="none"/>
        </w:rPr>
        <w:footnoteReference w:id="57"/>
      </w:r>
      <w:r w:rsidRPr="009D487D">
        <w:rPr>
          <w:rFonts w:ascii="Adobe Arabic" w:eastAsia="Times New Roman" w:hAnsi="Adobe Arabic" w:cs="Adobe Arabic"/>
          <w:color w:val="000000"/>
          <w:kern w:val="0"/>
          <w:sz w:val="32"/>
          <w:szCs w:val="32"/>
          <w:rtl/>
          <w14:ligatures w14:val="none"/>
        </w:rPr>
        <w:t>.</w:t>
      </w:r>
    </w:p>
    <w:p w14:paraId="5611AAD4"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21E4B0C" w14:textId="0E726822"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للشباب في الإسلام دوره الفاعل، إذ أولاه الله جلّ جلاله مسؤوليّة كاملةً، فكلّفه وتوجّه إليه ببعض الأعمال على سبيل الوجوب، ونهاه عن بعضها الآخر، وكلّفه بأدوار اجتماعيّة وعباديّة وجهاديّة وغيرها، ممّا يمكنه تحمّله من أعمال والقيام به تحت عنوان التكليف، في حال البلوغ والقدرة وشروط أخرى.</w:t>
      </w:r>
    </w:p>
    <w:p w14:paraId="0F31F8D5"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الشباب والعافية نعمتان</w:t>
      </w:r>
    </w:p>
    <w:p w14:paraId="5885D1DF"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 xml:space="preserve">إنّ قوّة المرء نعمة إلهيّة عظيمة، أفاضها الله عليه، ولا يعرف فضلها إلّا حال فقدانها، وهذه القوّة لا تتحقّق إلّا في مرحلة الشباب، وبإمكانه أن يُسخّرها في ما يَشاء وكيف يشاء وَبِما يشاء، وَهي مِن الأمور التي يُسأل عنها ويُحاسب عليها إنْ ضَيَّعَها. فالشباب، إذاً، كالعافية؛ مَن تمتّع بِصحّة تامّة شَعَر بهناءة المعيشة وطيب الحياة وتَذوّقَ حلاوة ما يناله منها وَالْتذّ بما يُصيبه فيها، وَمَن فَقَد العافية وابْتُليَ بالمرضِ فَقَدَ هذه الأمور كلّها. فالشباب والعافية توأمان في النعمة والمساءلة في الدنيا والآخرة؛ عن أمير </w:t>
      </w:r>
    </w:p>
    <w:p w14:paraId="17BC83FA"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B23C565" w14:textId="5AD76B84"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المؤمنين </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«شَيْئَانِ لَا يَعْرِفُ مَحَلَّهُمَا إِلَّا مَنْ فَقَدَهُمَا: الشَبَابُ وَالْعَافِيَةُ»</w:t>
      </w:r>
      <w:r w:rsidR="00C96523">
        <w:rPr>
          <w:rStyle w:val="FootnoteReference"/>
          <w:rFonts w:ascii="Adobe Arabic" w:eastAsia="Times New Roman" w:hAnsi="Adobe Arabic" w:cs="Adobe Arabic"/>
          <w:color w:val="000000"/>
          <w:kern w:val="0"/>
          <w:sz w:val="32"/>
          <w:szCs w:val="32"/>
          <w:rtl/>
          <w14:ligatures w14:val="none"/>
        </w:rPr>
        <w:footnoteReference w:id="58"/>
      </w:r>
      <w:r w:rsidRPr="009D487D">
        <w:rPr>
          <w:rFonts w:ascii="Adobe Arabic" w:eastAsia="Times New Roman" w:hAnsi="Adobe Arabic" w:cs="Adobe Arabic"/>
          <w:color w:val="000000"/>
          <w:kern w:val="0"/>
          <w:sz w:val="32"/>
          <w:szCs w:val="32"/>
          <w:rtl/>
          <w14:ligatures w14:val="none"/>
        </w:rPr>
        <w:t>.</w:t>
      </w:r>
    </w:p>
    <w:p w14:paraId="76586823"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اغتنام النعمَتين</w:t>
      </w:r>
    </w:p>
    <w:p w14:paraId="38A00C9D" w14:textId="544F9F90"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من هنا، كان على المرء أن يغتنم هذه الفرصة وهاتين النعمتين، العافية والشباب، في مرضاة الله وطاعته، إذ إنّ هذه المرحلة العمريّة من حياة الإنسان هي مرحلة البناء الثقافيّ والروحيّ والنفسيّ للمرحل الآتية، وإنّ الاعوجاج في هذه المرحلة له تداعياته الخطيرة، وأيضاً ثمّة تأكيد في الروايات على أنّ هذه المرحلة هي مرحلة العطاء والعمل والاجتهاد، وبالتالي فإنّ السؤال يوم القيامة سيكون عنها، 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«قال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لا تزول قَدَما عبدٍ يوم القيامة حتّى يُسأل عن أربع... وعن شبابه في ما أبلاه»</w:t>
      </w:r>
      <w:r w:rsidR="00C96523">
        <w:rPr>
          <w:rStyle w:val="FootnoteReference"/>
          <w:rFonts w:ascii="Adobe Arabic" w:eastAsia="Times New Roman" w:hAnsi="Adobe Arabic" w:cs="Adobe Arabic"/>
          <w:color w:val="000000"/>
          <w:kern w:val="0"/>
          <w:sz w:val="32"/>
          <w:szCs w:val="32"/>
          <w:rtl/>
          <w14:ligatures w14:val="none"/>
        </w:rPr>
        <w:footnoteReference w:id="59"/>
      </w:r>
      <w:r w:rsidRPr="009D487D">
        <w:rPr>
          <w:rFonts w:ascii="Adobe Arabic" w:eastAsia="Times New Roman" w:hAnsi="Adobe Arabic" w:cs="Adobe Arabic"/>
          <w:color w:val="000000"/>
          <w:kern w:val="0"/>
          <w:sz w:val="32"/>
          <w:szCs w:val="32"/>
          <w:rtl/>
          <w14:ligatures w14:val="none"/>
        </w:rPr>
        <w:t>، وممّا جاء في وصيّة رسول الله</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«يا عليّ، بادر بِأربع قبلَ أربع: بِشبابك قبل هرمك، وصحّتك قبل سقمك...»</w:t>
      </w:r>
      <w:r w:rsidR="00C96523">
        <w:rPr>
          <w:rStyle w:val="FootnoteReference"/>
          <w:rFonts w:ascii="Adobe Arabic" w:eastAsia="Times New Roman" w:hAnsi="Adobe Arabic" w:cs="Adobe Arabic"/>
          <w:color w:val="000000"/>
          <w:kern w:val="0"/>
          <w:sz w:val="32"/>
          <w:szCs w:val="32"/>
          <w:rtl/>
          <w14:ligatures w14:val="none"/>
        </w:rPr>
        <w:footnoteReference w:id="60"/>
      </w:r>
      <w:r w:rsidRPr="009D487D">
        <w:rPr>
          <w:rFonts w:ascii="Adobe Arabic" w:eastAsia="Times New Roman" w:hAnsi="Adobe Arabic" w:cs="Adobe Arabic"/>
          <w:color w:val="000000"/>
          <w:kern w:val="0"/>
          <w:sz w:val="32"/>
          <w:szCs w:val="32"/>
          <w:rtl/>
          <w14:ligatures w14:val="none"/>
        </w:rPr>
        <w:t>.</w:t>
      </w:r>
    </w:p>
    <w:p w14:paraId="3ACC69FC"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6F10AD49" w14:textId="5AB05C29"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ميزات الشباب</w:t>
      </w:r>
    </w:p>
    <w:p w14:paraId="6DD4C9F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رسم لنا الإسلام الطريق القويم لمسار حركة الشباب، وبَيَّن الأشياء التي يجب أن يحافظ عليها الشابّ في هذه المرحلة:</w:t>
      </w:r>
    </w:p>
    <w:p w14:paraId="17542FA5" w14:textId="27DDBA02"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هم أسرع إلى كلّ خَير: </w:t>
      </w:r>
      <w:r w:rsidRPr="009D487D">
        <w:rPr>
          <w:rFonts w:ascii="Adobe Arabic" w:eastAsia="Times New Roman" w:hAnsi="Adobe Arabic" w:cs="Adobe Arabic"/>
          <w:color w:val="000000"/>
          <w:kern w:val="0"/>
          <w:sz w:val="32"/>
          <w:szCs w:val="32"/>
          <w:rtl/>
          <w14:ligatures w14:val="none"/>
        </w:rPr>
        <w:t>سألَ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الأحوَلَ -أحد تلامذته، وكان يعمل في تبليغ الرسالة وبيان مقام أهل البيت </w:t>
      </w:r>
      <w:r w:rsidR="00706823">
        <w:rPr>
          <w:rFonts w:ascii="Adobe Arabic" w:eastAsia="Times New Roman" w:hAnsi="Adobe Arabic" w:cs="Adobe Arabic"/>
          <w:color w:val="000000"/>
          <w:kern w:val="0"/>
          <w:sz w:val="32"/>
          <w:szCs w:val="32"/>
          <w:rtl/>
          <w14:ligatures w14:val="none"/>
        </w:rPr>
        <w:t>(عليهم السلام)</w:t>
      </w:r>
      <w:r w:rsidRPr="009D487D">
        <w:rPr>
          <w:rFonts w:ascii="Adobe Arabic" w:eastAsia="Times New Roman" w:hAnsi="Adobe Arabic" w:cs="Adobe Arabic"/>
          <w:color w:val="000000"/>
          <w:kern w:val="0"/>
          <w:sz w:val="32"/>
          <w:szCs w:val="32"/>
          <w:rtl/>
          <w14:ligatures w14:val="none"/>
        </w:rPr>
        <w:t>- يوماً: «أتيت البصرة؟»، قال: نعم، قال</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«كيف رأيت مُسارعة الناس في هذا الأمر ودخولهم فيه؟»، فَقال: والله، إنّهم لَقَليل، ولَقَد فعلوا ذلك، وإنّ ذلك لَقَليل. فَقال</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«عليك بالأحداث، فإنّهم أسرع إلى كلّ خَيْر»</w:t>
      </w:r>
      <w:r w:rsidR="00C96523">
        <w:rPr>
          <w:rStyle w:val="FootnoteReference"/>
          <w:rFonts w:ascii="Adobe Arabic" w:eastAsia="Times New Roman" w:hAnsi="Adobe Arabic" w:cs="Adobe Arabic"/>
          <w:color w:val="000000"/>
          <w:kern w:val="0"/>
          <w:sz w:val="32"/>
          <w:szCs w:val="32"/>
          <w:rtl/>
          <w14:ligatures w14:val="none"/>
        </w:rPr>
        <w:footnoteReference w:id="61"/>
      </w:r>
      <w:r w:rsidRPr="009D487D">
        <w:rPr>
          <w:rFonts w:ascii="Adobe Arabic" w:eastAsia="Times New Roman" w:hAnsi="Adobe Arabic" w:cs="Adobe Arabic"/>
          <w:color w:val="000000"/>
          <w:kern w:val="0"/>
          <w:sz w:val="32"/>
          <w:szCs w:val="32"/>
          <w:rtl/>
          <w14:ligatures w14:val="none"/>
        </w:rPr>
        <w:t>.</w:t>
      </w:r>
    </w:p>
    <w:p w14:paraId="13B4819E"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فالرواية تشير إلى أمرين أساسيّين؛ الأوّل أنّ الناس عامّة يتعلّقون بمصالحهم ويركنون إلى الدنيا، لذا لا يميلون إلى الخير بسرعة، والثاني أنّ الرهان ينبغي أن يكون على الشباب، لكونهم أقلّ تعلّقاً من غيرهم بالدنيا وزخارفها.</w:t>
      </w:r>
    </w:p>
    <w:p w14:paraId="5BE49F31"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هم ودائع العِلم:</w:t>
      </w:r>
      <w:r w:rsidRPr="009D487D">
        <w:rPr>
          <w:rFonts w:ascii="Adobe Arabic" w:eastAsia="Times New Roman" w:hAnsi="Adobe Arabic" w:cs="Adobe Arabic"/>
          <w:color w:val="000000"/>
          <w:kern w:val="0"/>
          <w:sz w:val="32"/>
          <w:szCs w:val="32"/>
          <w:rtl/>
          <w14:ligatures w14:val="none"/>
        </w:rPr>
        <w:t xml:space="preserve"> يحتاج التعلُّم قدرات ذهنيّة خاصّة تَبلغ </w:t>
      </w:r>
    </w:p>
    <w:p w14:paraId="02ECBA83"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EDD587A" w14:textId="17E71258"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ذروتها في مرحلة الشباب؛ إذ إنّ الوهنَ يُصيب الجسدَ وَالذهن، كلّما تقدَّم الإنسانُ في العمر، فمرحلة الشباب هي المرحلة التي تؤهّله للتعلُّم، فيجبُ عليه فيها حِفظ ما يجب حِفظه مِن قرآن أو حِكَم أو أشعار أو قصص أو غيرها. ومِن أجمل الصور للتفريق بين مرحلتي الشباب والكهولة في طَلَب العِلم ما ذكرَه النبيّ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«من تعلَّم في شبابه كان بمنزلة الوشم في الحجر، ومن تعلَّم وهو كبير كان بمنزلة الكتاب على وجهِ الماء»</w:t>
      </w:r>
      <w:r w:rsidR="00C96523">
        <w:rPr>
          <w:rStyle w:val="FootnoteReference"/>
          <w:rFonts w:ascii="Adobe Arabic" w:eastAsia="Times New Roman" w:hAnsi="Adobe Arabic" w:cs="Adobe Arabic"/>
          <w:color w:val="000000"/>
          <w:kern w:val="0"/>
          <w:sz w:val="32"/>
          <w:szCs w:val="32"/>
          <w:rtl/>
          <w14:ligatures w14:val="none"/>
        </w:rPr>
        <w:footnoteReference w:id="62"/>
      </w:r>
      <w:r w:rsidRPr="009D487D">
        <w:rPr>
          <w:rFonts w:ascii="Adobe Arabic" w:eastAsia="Times New Roman" w:hAnsi="Adobe Arabic" w:cs="Adobe Arabic"/>
          <w:color w:val="000000"/>
          <w:kern w:val="0"/>
          <w:sz w:val="32"/>
          <w:szCs w:val="32"/>
          <w:rtl/>
          <w14:ligatures w14:val="none"/>
        </w:rPr>
        <w:t>.</w:t>
      </w:r>
    </w:p>
    <w:p w14:paraId="5C97FE22" w14:textId="626DBF58"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يقول الإمام الخامنئيّ }: «إنّ مِن أهمّ ذخائرنا القيِّمة هو هذا الجيل الشابّ المتعلِّم، فهذا الجيل هو جيل شجاع ومفعم بالأمل والنشاط والحركة. فإذا ما استطعنا أن نحافظ على الجيل الشابّ الذي لدينا اليوم، للسنوات العَشر الآتية وَما بعدها مِن الحقبات والمراحل، حلَلْنا مشاكلَ البلد كلّها، مع هذا الاستعداد والنشاط والشوق الموجود في جيل الشباب»</w:t>
      </w:r>
      <w:r w:rsidR="00C96523">
        <w:rPr>
          <w:rStyle w:val="FootnoteReference"/>
          <w:rFonts w:ascii="Adobe Arabic" w:eastAsia="Times New Roman" w:hAnsi="Adobe Arabic" w:cs="Adobe Arabic"/>
          <w:color w:val="000000"/>
          <w:kern w:val="0"/>
          <w:sz w:val="32"/>
          <w:szCs w:val="32"/>
          <w:rtl/>
          <w14:ligatures w14:val="none"/>
        </w:rPr>
        <w:footnoteReference w:id="63"/>
      </w:r>
      <w:r w:rsidRPr="009D487D">
        <w:rPr>
          <w:rFonts w:ascii="Adobe Arabic" w:eastAsia="Times New Roman" w:hAnsi="Adobe Arabic" w:cs="Adobe Arabic"/>
          <w:color w:val="000000"/>
          <w:kern w:val="0"/>
          <w:sz w:val="32"/>
          <w:szCs w:val="32"/>
          <w:rtl/>
          <w14:ligatures w14:val="none"/>
        </w:rPr>
        <w:t>.</w:t>
      </w:r>
    </w:p>
    <w:p w14:paraId="3A20EA49"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4DFD58EF" w14:textId="20AFD7B1"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3. يُباهي الله بهم الملائكة:</w:t>
      </w:r>
      <w:r w:rsidRPr="009D487D">
        <w:rPr>
          <w:rFonts w:ascii="Adobe Arabic" w:eastAsia="Times New Roman" w:hAnsi="Adobe Arabic" w:cs="Adobe Arabic"/>
          <w:color w:val="000000"/>
          <w:kern w:val="0"/>
          <w:sz w:val="32"/>
          <w:szCs w:val="32"/>
          <w:rtl/>
          <w14:ligatures w14:val="none"/>
        </w:rPr>
        <w:t> تبلغ الشهوات في مرحلة الشباب الذروة، فَمَن وُفِّقَ منهم لأنْ يُسيطر على شهواته ويسخّرها في طاعة الله سبحانه وتعالى، عرجَت به روحه إلى مقام يباهي الله به الملائكة؛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«إنّ أحبَّ الخلائق إلى الله تعالى شابّ حَدَث السنّ، في صورة حَسَنة، جعل شبابه وجماله في طاعة الله تعالى، ذاك الذي يُباهي الله تعالى به ملائكته، فيقول: هذا عبدي حقّاً»</w:t>
      </w:r>
      <w:r w:rsidR="00C96523">
        <w:rPr>
          <w:rStyle w:val="FootnoteReference"/>
          <w:rFonts w:ascii="Adobe Arabic" w:eastAsia="Times New Roman" w:hAnsi="Adobe Arabic" w:cs="Adobe Arabic"/>
          <w:color w:val="000000"/>
          <w:kern w:val="0"/>
          <w:sz w:val="32"/>
          <w:szCs w:val="32"/>
          <w:rtl/>
          <w14:ligatures w14:val="none"/>
        </w:rPr>
        <w:footnoteReference w:id="64"/>
      </w:r>
      <w:r w:rsidRPr="009D487D">
        <w:rPr>
          <w:rFonts w:ascii="Adobe Arabic" w:eastAsia="Times New Roman" w:hAnsi="Adobe Arabic" w:cs="Adobe Arabic"/>
          <w:color w:val="000000"/>
          <w:kern w:val="0"/>
          <w:sz w:val="32"/>
          <w:szCs w:val="32"/>
          <w:rtl/>
          <w14:ligatures w14:val="none"/>
        </w:rPr>
        <w:t>.</w:t>
      </w:r>
    </w:p>
    <w:p w14:paraId="0B49A8F6" w14:textId="3320CA3E"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4. هم أصحاب المهديّ</w:t>
      </w:r>
      <w:r w:rsidR="00847717" w:rsidRPr="002F0143">
        <w:rPr>
          <w:rFonts w:ascii="Adobe Arabic" w:eastAsia="Times New Roman" w:hAnsi="Adobe Arabic" w:cs="Adobe Arabic"/>
          <w:b/>
          <w:bCs/>
          <w:color w:val="000000"/>
          <w:kern w:val="0"/>
          <w:sz w:val="32"/>
          <w:szCs w:val="32"/>
          <w:rtl/>
          <w14:ligatures w14:val="none"/>
        </w:rPr>
        <w:t>(عجل الله تعالى فرجه)</w:t>
      </w:r>
      <w:r w:rsidRPr="002F0143">
        <w:rPr>
          <w:rFonts w:ascii="Adobe Arabic" w:eastAsia="Times New Roman" w:hAnsi="Adobe Arabic" w:cs="Adobe Arabic"/>
          <w:b/>
          <w:bCs/>
          <w:color w:val="000000"/>
          <w:kern w:val="0"/>
          <w:sz w:val="32"/>
          <w:szCs w:val="32"/>
          <w:rtl/>
          <w14:ligatures w14:val="none"/>
        </w:rPr>
        <w:t>: </w:t>
      </w:r>
      <w:r w:rsidRPr="009D487D">
        <w:rPr>
          <w:rFonts w:ascii="Adobe Arabic" w:eastAsia="Times New Roman" w:hAnsi="Adobe Arabic" w:cs="Adobe Arabic"/>
          <w:color w:val="000000"/>
          <w:kern w:val="0"/>
          <w:sz w:val="32"/>
          <w:szCs w:val="32"/>
          <w:rtl/>
          <w14:ligatures w14:val="none"/>
        </w:rPr>
        <w:t>إنَّ أعظمَ حركةٍ تغييريّة في تاريخ البشريّة، هي حركةُ الإمام المهديّ</w:t>
      </w:r>
      <w:r w:rsidR="00847717">
        <w:rPr>
          <w:rFonts w:ascii="Adobe Arabic" w:eastAsia="Times New Roman" w:hAnsi="Adobe Arabic" w:cs="Adobe Arabic"/>
          <w:color w:val="000000"/>
          <w:kern w:val="0"/>
          <w:sz w:val="32"/>
          <w:szCs w:val="32"/>
          <w:rtl/>
          <w14:ligatures w14:val="none"/>
        </w:rPr>
        <w:t>(عجل الله تعالى فرجه)</w:t>
      </w:r>
      <w:r w:rsidRPr="009D487D">
        <w:rPr>
          <w:rFonts w:ascii="Adobe Arabic" w:eastAsia="Times New Roman" w:hAnsi="Adobe Arabic" w:cs="Adobe Arabic"/>
          <w:color w:val="000000"/>
          <w:kern w:val="0"/>
          <w:sz w:val="32"/>
          <w:szCs w:val="32"/>
          <w:rtl/>
          <w14:ligatures w14:val="none"/>
        </w:rPr>
        <w:t>، وإنّه لَيَعتمد على عنصر الشباب في هذه الحركة، 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«إنّ أصحاب القائم شباب لا كهول فيهم إلّا كالكحل في العين، أو كالملح في الزاد، وأقلّ الزاد الملح»</w:t>
      </w:r>
      <w:r w:rsidR="00C96523">
        <w:rPr>
          <w:rStyle w:val="FootnoteReference"/>
          <w:rFonts w:ascii="Adobe Arabic" w:eastAsia="Times New Roman" w:hAnsi="Adobe Arabic" w:cs="Adobe Arabic"/>
          <w:color w:val="000000"/>
          <w:kern w:val="0"/>
          <w:sz w:val="32"/>
          <w:szCs w:val="32"/>
          <w:rtl/>
          <w14:ligatures w14:val="none"/>
        </w:rPr>
        <w:footnoteReference w:id="65"/>
      </w:r>
      <w:r w:rsidRPr="009D487D">
        <w:rPr>
          <w:rFonts w:ascii="Adobe Arabic" w:eastAsia="Times New Roman" w:hAnsi="Adobe Arabic" w:cs="Adobe Arabic"/>
          <w:color w:val="000000"/>
          <w:kern w:val="0"/>
          <w:sz w:val="32"/>
          <w:szCs w:val="32"/>
          <w:rtl/>
          <w14:ligatures w14:val="none"/>
        </w:rPr>
        <w:t>.</w:t>
      </w:r>
    </w:p>
    <w:p w14:paraId="16FCACA8"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23E39A91" w14:textId="10AB4EDA"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7" w:name="_Toc155344849"/>
      <w:r w:rsidRPr="00A004C4">
        <w:rPr>
          <w:rFonts w:ascii="Adobe Arabic" w:eastAsia="Times New Roman" w:hAnsi="Adobe Arabic" w:cs="Adobe Arabic"/>
          <w:b/>
          <w:bCs/>
          <w:color w:val="006600"/>
          <w:sz w:val="48"/>
          <w:szCs w:val="48"/>
          <w:rtl/>
        </w:rPr>
        <w:lastRenderedPageBreak/>
        <w:t>الموعظة الخامسة: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الأنا وعبادة الذات</w:t>
      </w:r>
      <w:bookmarkEnd w:id="7"/>
    </w:p>
    <w:p w14:paraId="30BA09A2"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6DAD852A"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تَعرُّف آثار الأنا وعبادة الذات على سلوك الإنسان.</w:t>
      </w:r>
    </w:p>
    <w:p w14:paraId="189C5B6A"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34DA89F4"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خطورة تحكُّم الأنا بالنفس</w:t>
      </w:r>
    </w:p>
    <w:p w14:paraId="3EEB2C7C"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مراتب الأنانيّة ومراحلها في النفس</w:t>
      </w:r>
    </w:p>
    <w:p w14:paraId="5F165887"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كيفيّة تصويرِ القرآن ظاهرة الأنا وعبادة الذات</w:t>
      </w:r>
    </w:p>
    <w:p w14:paraId="1B0DFA1D"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774F17D2" w14:textId="0A481CCA" w:rsidR="005456D3" w:rsidRPr="009D487D" w:rsidRDefault="005456D3" w:rsidP="00C9652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E41F4">
        <w:rPr>
          <w:rFonts w:ascii="Traditional Arabic" w:eastAsia="Times New Roman" w:hAnsi="Traditional Arabic" w:cs="Traditional Arabic"/>
          <w:b/>
          <w:bCs/>
          <w:color w:val="006600"/>
          <w:kern w:val="0"/>
          <w:sz w:val="32"/>
          <w:szCs w:val="32"/>
          <w:rtl/>
          <w14:ligatures w14:val="none"/>
        </w:rPr>
        <w:t>﴿أَرَءَي</w:t>
      </w:r>
      <w:r w:rsidRPr="007E41F4">
        <w:rPr>
          <w:rFonts w:ascii="Traditional Arabic" w:eastAsia="Times New Roman" w:hAnsi="Traditional Arabic" w:cs="Traditional Arabic" w:hint="cs"/>
          <w:b/>
          <w:bCs/>
          <w:color w:val="006600"/>
          <w:kern w:val="0"/>
          <w:sz w:val="32"/>
          <w:szCs w:val="32"/>
          <w:rtl/>
          <w14:ligatures w14:val="none"/>
        </w:rPr>
        <w:t>ۡتَ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ٱتَّخَذَ</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إِلَٰهَهُۥ هَوَىٰهُ</w:t>
      </w:r>
      <w:r w:rsidRPr="007E41F4">
        <w:rPr>
          <w:rFonts w:ascii="Traditional Arabic" w:eastAsia="Times New Roman" w:hAnsi="Traditional Arabic" w:cs="Traditional Arabic"/>
          <w:b/>
          <w:bCs/>
          <w:color w:val="006600"/>
          <w:kern w:val="0"/>
          <w:sz w:val="32"/>
          <w:szCs w:val="32"/>
          <w:rtl/>
          <w14:ligatures w14:val="none"/>
        </w:rPr>
        <w:t xml:space="preserve"> أَفَأَنتَ تَكُونُ عَلَي</w:t>
      </w:r>
      <w:r w:rsidRPr="007E41F4">
        <w:rPr>
          <w:rFonts w:ascii="Traditional Arabic" w:eastAsia="Times New Roman" w:hAnsi="Traditional Arabic" w:cs="Traditional Arabic" w:hint="cs"/>
          <w:b/>
          <w:bCs/>
          <w:color w:val="006600"/>
          <w:kern w:val="0"/>
          <w:sz w:val="32"/>
          <w:szCs w:val="32"/>
          <w:rtl/>
          <w14:ligatures w14:val="none"/>
        </w:rPr>
        <w:t>ۡهِ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وَكِيلًا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٤٣</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أَمۡ تَحۡسَبُ</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أَكۡثَرَهُمۡ يَسۡمَعُونَ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أَوۡ يَعۡقِلُونَۚ إِنۡ هُمۡ إِلَّا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كَٱلۡأَنۡعَٰمِ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بَلۡ هُمۡ أَضَلُّ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سَبِيلًا﴾</w:t>
      </w:r>
      <w:r w:rsidR="00C96523">
        <w:rPr>
          <w:rStyle w:val="FootnoteReference"/>
          <w:rFonts w:ascii="Traditional Arabic" w:eastAsia="Times New Roman" w:hAnsi="Traditional Arabic" w:cs="Traditional Arabic"/>
          <w:b/>
          <w:bCs/>
          <w:color w:val="006600"/>
          <w:kern w:val="0"/>
          <w:sz w:val="32"/>
          <w:szCs w:val="32"/>
          <w:rtl/>
          <w14:ligatures w14:val="none"/>
        </w:rPr>
        <w:footnoteReference w:id="66"/>
      </w:r>
      <w:r w:rsidRPr="009D487D">
        <w:rPr>
          <w:rFonts w:ascii="Adobe Arabic" w:eastAsia="Times New Roman" w:hAnsi="Adobe Arabic" w:cs="Adobe Arabic"/>
          <w:color w:val="000000"/>
          <w:kern w:val="0"/>
          <w:sz w:val="32"/>
          <w:szCs w:val="32"/>
          <w:rtl/>
          <w14:ligatures w14:val="none"/>
        </w:rPr>
        <w:t>.</w:t>
      </w:r>
    </w:p>
    <w:p w14:paraId="13E729A0"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051B8E5" w14:textId="75F35A96"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خطورة تحكُّم الأنا بالنفس</w:t>
      </w:r>
    </w:p>
    <w:p w14:paraId="4A2EE85B"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الأنانيّة مرض أخلاقيّ يُصيب الإنسان حينما يُطلِق العنان لِغريزة حُبّ الذات وَالأنا العمياء. وَلا يخفى أنّ خَطر هذه الغريزة قد يَفوق خطر أيّةِ غريزة أخرى، لأنّها تستخدم باقي الغرائز لإشباع نفسها، فتتفجّر غريزة الجنس وغريزة السيطرة وغريزة الغضب... وعلاجها قد يؤدّي إلى الحدّ مِن طغيانِ الغرائز الأخرى في الإنسان، إذ إنّ التطرّف في حبّ الذات -والذي يُسمّى الأنانيّة أو عبادة الذات- مَرَض مُسبِّب لأمراض أخرى، فأينما وُجِدَ الأنانيّون تَحوَّلوا إلى أزمة ومُشكلة.</w:t>
      </w:r>
    </w:p>
    <w:p w14:paraId="667308AF" w14:textId="6C38FBB3"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ومِن الواضح أنّ هذا السلوك المَرَضيّ مِن مصاديق عبادة الذات التي تَحدَّث عنها القرآن في خطابه مع الرسول الكريم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w:t>
      </w:r>
      <w:r w:rsidRPr="007E41F4">
        <w:rPr>
          <w:rFonts w:ascii="Traditional Arabic" w:eastAsia="Times New Roman" w:hAnsi="Traditional Arabic" w:cs="Traditional Arabic"/>
          <w:b/>
          <w:bCs/>
          <w:color w:val="006600"/>
          <w:kern w:val="0"/>
          <w:sz w:val="32"/>
          <w:szCs w:val="32"/>
          <w:rtl/>
          <w14:ligatures w14:val="none"/>
        </w:rPr>
        <w:t>﴿أَرَءَي</w:t>
      </w:r>
      <w:r w:rsidRPr="007E41F4">
        <w:rPr>
          <w:rFonts w:ascii="Traditional Arabic" w:eastAsia="Times New Roman" w:hAnsi="Traditional Arabic" w:cs="Traditional Arabic" w:hint="cs"/>
          <w:b/>
          <w:bCs/>
          <w:color w:val="006600"/>
          <w:kern w:val="0"/>
          <w:sz w:val="32"/>
          <w:szCs w:val="32"/>
          <w:rtl/>
          <w14:ligatures w14:val="none"/>
        </w:rPr>
        <w:t>ۡتَ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ٱتَّخَذَ</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w:t>
      </w:r>
      <w:r w:rsidRPr="007E41F4">
        <w:rPr>
          <w:rFonts w:ascii="Traditional Arabic" w:eastAsia="Times New Roman" w:hAnsi="Traditional Arabic" w:cs="Traditional Arabic"/>
          <w:b/>
          <w:bCs/>
          <w:color w:val="006600"/>
          <w:kern w:val="0"/>
          <w:sz w:val="32"/>
          <w:szCs w:val="32"/>
          <w:rtl/>
          <w14:ligatures w14:val="none"/>
        </w:rPr>
        <w:t>هَهُ</w:t>
      </w:r>
      <w:r w:rsidRPr="007E41F4">
        <w:rPr>
          <w:rFonts w:ascii="Traditional Arabic" w:eastAsia="Times New Roman" w:hAnsi="Traditional Arabic" w:cs="Traditional Arabic" w:hint="cs"/>
          <w:b/>
          <w:bCs/>
          <w:color w:val="006600"/>
          <w:kern w:val="0"/>
          <w:sz w:val="32"/>
          <w:szCs w:val="32"/>
          <w:rtl/>
          <w14:ligatures w14:val="none"/>
        </w:rPr>
        <w:t>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هَوَىٰهُ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أَفَأَنتَ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تَكُونُ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عَلَيۡهِ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وَكِيلًا﴾</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67"/>
      </w:r>
      <w:r w:rsidRPr="009D487D">
        <w:rPr>
          <w:rFonts w:ascii="Adobe Arabic" w:eastAsia="Times New Roman" w:hAnsi="Adobe Arabic" w:cs="Adobe Arabic"/>
          <w:color w:val="000000"/>
          <w:kern w:val="0"/>
          <w:sz w:val="32"/>
          <w:szCs w:val="32"/>
          <w:rtl/>
          <w14:ligatures w14:val="none"/>
        </w:rPr>
        <w:t xml:space="preserve">. فَأزمة الأنانيّة وعبادة الذات قَضيّة نفسيّة مِن أهمّ القضايا في حياة الإنسان وأخطرها، لأنّ معظم مَشاكل الإنسان وأزماته النفسيّة والسياسيّة والاقتصاديّة والاجتماعيّة، وحالات </w:t>
      </w:r>
    </w:p>
    <w:p w14:paraId="1AA49FD2"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494C99F" w14:textId="6620FD5C"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الصراع والخلافات في المجتمع والأُسَر والجماعات البشريّة، تعود إليها. غيرَ أنّ حبَّ الذات غريزة مركوزة في أعماق الإنسان، وهو أمرٌ مشروع عندما يكون التعبير عنه صحِّيّاً وسِلميّاً. فَمِن حقّ الإنسان أن يحبّ الخير لنفسه، ويُحقِّق لها التفوّق والمقبوليّة لدى المجتمع، غير أنّه يتحوّل عند بعض الأفراد إلى حالة مَرضيّة وعدوانيّة، فَيستحوذ على كلّ شيءٍ لِئَلّا يرتقي الآخر إلى مستوى منافسته أو التفوّق عليه، وَتتحوّل الأنانيّة إلى عداءٍ وانتقام يصلُ إلى حدِّ القتل والافتراء والتخريب، عندما يشعر الأنانيّ بِتَفوّق الآخر عليه اجتماعيّاً أو اقتصاديّاً أو عِلميّاً أو...</w:t>
      </w:r>
    </w:p>
    <w:p w14:paraId="5B079514"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مراتب الأنانيّة ومراحلها في النفس</w:t>
      </w:r>
    </w:p>
    <w:p w14:paraId="4CEF0292" w14:textId="77777777" w:rsidR="005456D3" w:rsidRPr="002F0143" w:rsidRDefault="005456D3" w:rsidP="009D487D">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للأنانيّة ثلاث مراتب في النفس:</w:t>
      </w:r>
    </w:p>
    <w:p w14:paraId="6A7C83EB"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 xml:space="preserve">المرتبة الأولى: التمحوُر حول الذات؛ </w:t>
      </w:r>
      <w:r w:rsidRPr="009D487D">
        <w:rPr>
          <w:rFonts w:ascii="Adobe Arabic" w:eastAsia="Times New Roman" w:hAnsi="Adobe Arabic" w:cs="Adobe Arabic"/>
          <w:color w:val="000000"/>
          <w:kern w:val="0"/>
          <w:sz w:val="32"/>
          <w:szCs w:val="32"/>
          <w:rtl/>
          <w14:ligatures w14:val="none"/>
        </w:rPr>
        <w:t xml:space="preserve">بأن يعيش الإنسان لِذاته فَحسب، فَيوظّف طاقاته وإمكاناته وجهوده كلّها لِصالحها، وَيحقّق الرفاهية لحياته الخاصّة، ويرفض أن يَصرف وَلَو جزءاً صغيراً من طاقاته في خِدمة الآخرين. ومعنى أن </w:t>
      </w:r>
    </w:p>
    <w:p w14:paraId="68C39526"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84280DF" w14:textId="45DDCB0D"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يعيش الإنسان لِذاته هوَ أنْ يُوفّر لها أكبر قَدرٍ ممكن مِن اللذّات والشهوات والمصالح، فَيَعيش في دائرة مُغلَقة، هي دائرة الأنا؛ أي أنْ يعمل لِيعيش، ويعيش لِيَعمل.</w:t>
      </w:r>
    </w:p>
    <w:p w14:paraId="7A5698B7" w14:textId="397ED201"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وَقد تتحوّل ذاتُ الإنسان الأنانيّة إلى قيمة عُليا، يَقيس بها كلّ شيء، فالأنانيّ يُخضِع الأفكار والرؤى التي تُعرَض عليه إلى مقاييس المصلحة الشخصيّة. والأمر الخطير في تقديس الذات هو تحوُّل الذات إلى إله يُعبد، كما يقول القرآن الكريم:</w:t>
      </w:r>
      <w:r w:rsidR="00847717">
        <w:rPr>
          <w:rFonts w:ascii="Adobe Arabic" w:eastAsia="Times New Roman" w:hAnsi="Adobe Arabic" w:cs="Adobe Arabic" w:hint="cs"/>
          <w:color w:val="000000"/>
          <w:kern w:val="0"/>
          <w:sz w:val="32"/>
          <w:szCs w:val="32"/>
          <w:rtl/>
          <w14:ligatures w14:val="none"/>
        </w:rPr>
        <w:t xml:space="preserve"> </w:t>
      </w:r>
      <w:r w:rsidRPr="007E41F4">
        <w:rPr>
          <w:rFonts w:ascii="Traditional Arabic" w:eastAsia="Times New Roman" w:hAnsi="Traditional Arabic" w:cs="Traditional Arabic"/>
          <w:b/>
          <w:bCs/>
          <w:color w:val="006600"/>
          <w:kern w:val="0"/>
          <w:sz w:val="32"/>
          <w:szCs w:val="32"/>
          <w:rtl/>
          <w14:ligatures w14:val="none"/>
        </w:rPr>
        <w:t>﴿أَرَءَي</w:t>
      </w:r>
      <w:r w:rsidRPr="007E41F4">
        <w:rPr>
          <w:rFonts w:ascii="Traditional Arabic" w:eastAsia="Times New Roman" w:hAnsi="Traditional Arabic" w:cs="Traditional Arabic" w:hint="cs"/>
          <w:b/>
          <w:bCs/>
          <w:color w:val="006600"/>
          <w:kern w:val="0"/>
          <w:sz w:val="32"/>
          <w:szCs w:val="32"/>
          <w:rtl/>
          <w14:ligatures w14:val="none"/>
        </w:rPr>
        <w:t>ۡتَ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ٱتَّخَذَ</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إِلَٰهَهُۥ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هَوَىٰهُ﴾</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68"/>
      </w:r>
      <w:r w:rsidRPr="009D487D">
        <w:rPr>
          <w:rFonts w:ascii="Adobe Arabic" w:eastAsia="Times New Roman" w:hAnsi="Adobe Arabic" w:cs="Adobe Arabic"/>
          <w:color w:val="000000"/>
          <w:kern w:val="0"/>
          <w:sz w:val="32"/>
          <w:szCs w:val="32"/>
          <w:rtl/>
          <w14:ligatures w14:val="none"/>
        </w:rPr>
        <w:t>.</w:t>
      </w:r>
    </w:p>
    <w:p w14:paraId="672D9D0A"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المرتبة الثانية: ظهور الأخلاق والصفات الأنانيّة،</w:t>
      </w:r>
      <w:r w:rsidRPr="009D487D">
        <w:rPr>
          <w:rFonts w:ascii="Adobe Arabic" w:eastAsia="Times New Roman" w:hAnsi="Adobe Arabic" w:cs="Adobe Arabic"/>
          <w:color w:val="000000"/>
          <w:kern w:val="0"/>
          <w:sz w:val="32"/>
          <w:szCs w:val="32"/>
          <w:rtl/>
          <w14:ligatures w14:val="none"/>
        </w:rPr>
        <w:t xml:space="preserve"> إذ تَنتج عن عبادة الذات مجموعة مِن الرذائل الأخلاقيّة، منها:</w:t>
      </w:r>
    </w:p>
    <w:p w14:paraId="5BEE6C83"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التعصُّب:</w:t>
      </w:r>
      <w:r w:rsidRPr="009D487D">
        <w:rPr>
          <w:rFonts w:ascii="Adobe Arabic" w:eastAsia="Times New Roman" w:hAnsi="Adobe Arabic" w:cs="Adobe Arabic"/>
          <w:color w:val="000000"/>
          <w:kern w:val="0"/>
          <w:sz w:val="32"/>
          <w:szCs w:val="32"/>
          <w:rtl/>
          <w14:ligatures w14:val="none"/>
        </w:rPr>
        <w:t> يُصابُ الإنسان الأنانيّ الذي يتمحور حول ذاته -تلقائيّاً- بمَرَض التعصُّب؛ التعصّب للرأي، وللجماعة، ولكلِّ شيء يمتّ إليه بِصِلة، وإنْ كان رأيه خاطئاً، أو كانت جماعته تسير في طريق خاطئ، ومَهما كان رأي الطرف المقابل صحيحاً وواضحاً.</w:t>
      </w:r>
    </w:p>
    <w:p w14:paraId="54C71380"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64C5BC4C" w14:textId="14D89B36"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2. التكبُّر:</w:t>
      </w:r>
      <w:r w:rsidRPr="009D487D">
        <w:rPr>
          <w:rFonts w:ascii="Adobe Arabic" w:eastAsia="Times New Roman" w:hAnsi="Adobe Arabic" w:cs="Adobe Arabic"/>
          <w:color w:val="000000"/>
          <w:kern w:val="0"/>
          <w:sz w:val="32"/>
          <w:szCs w:val="32"/>
          <w:rtl/>
          <w14:ligatures w14:val="none"/>
        </w:rPr>
        <w:t> أن يرى الإنسانُ نفسه أفضل مِن الآخرين، بِسَبب الاعتبار المضخَّم لها.</w:t>
      </w:r>
    </w:p>
    <w:p w14:paraId="10D5A03B" w14:textId="77777777" w:rsidR="005456D3" w:rsidRPr="002F0143" w:rsidRDefault="005456D3" w:rsidP="009D487D">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المرتبة الثالثة: السعي إلى إسقاط الآخرين</w:t>
      </w:r>
    </w:p>
    <w:p w14:paraId="6E70AB2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يتصوّر الأنانيّ أنَّ الآخرين سَببَ عدم حصوله على المزيد مِن مستلزمات حُبّ الذات، ويَرى بَقاءَه ورفاهيّته وبروزه ونجاحه في إسقاط الآخرين وتحطيم شخصيّاتهم، فَيحاول أن يبني لنفسه شخصيّة ووجاهة على أنقاض الآخرين. ويُلاحَظ في سلوكه المظاهر الآتِية:</w:t>
      </w:r>
    </w:p>
    <w:p w14:paraId="73621DED" w14:textId="77777777" w:rsidR="005456D3" w:rsidRPr="002F0143" w:rsidRDefault="005456D3" w:rsidP="009D487D">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تضخيم سلبيّات الآخرين</w:t>
      </w:r>
    </w:p>
    <w:p w14:paraId="16230091"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الحسد: </w:t>
      </w:r>
      <w:r w:rsidRPr="009D487D">
        <w:rPr>
          <w:rFonts w:ascii="Adobe Arabic" w:eastAsia="Times New Roman" w:hAnsi="Adobe Arabic" w:cs="Adobe Arabic"/>
          <w:color w:val="000000"/>
          <w:kern w:val="0"/>
          <w:sz w:val="32"/>
          <w:szCs w:val="32"/>
          <w:rtl/>
          <w14:ligatures w14:val="none"/>
        </w:rPr>
        <w:t>وهو مَظهر يُصاحبُ الأنانيّ ويدفعه إلى حَسد الآخرين وتمنّي إزالة النعمة عنهم.</w:t>
      </w:r>
    </w:p>
    <w:p w14:paraId="57D96AB4"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وَضع العقبات والعراقيل أمام الآخرين: </w:t>
      </w:r>
      <w:r w:rsidRPr="009D487D">
        <w:rPr>
          <w:rFonts w:ascii="Adobe Arabic" w:eastAsia="Times New Roman" w:hAnsi="Adobe Arabic" w:cs="Adobe Arabic"/>
          <w:color w:val="000000"/>
          <w:kern w:val="0"/>
          <w:sz w:val="32"/>
          <w:szCs w:val="32"/>
          <w:rtl/>
          <w14:ligatures w14:val="none"/>
        </w:rPr>
        <w:t>حينما يَعجزُ الأنانيّ عن إحداث الفشل في مسيرة الآخرين وتحطيم إنجازاتهم ومكاسبهم عن طريق الحسد، فإنّه يلجأ إلى وضع العراقيل والعقبات في مسيرتهم، فَتتحوّل مهمّته في الحياة مِن تطوير ذاته إلى تحطيم الطرف المقابل.</w:t>
      </w:r>
    </w:p>
    <w:p w14:paraId="0DFEC7DF"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4ADF65CA" w14:textId="5EA8D4F6"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كيفيّة تصوير القرآن ظاهرة الأنا وعبادة الذات</w:t>
      </w:r>
    </w:p>
    <w:p w14:paraId="7750CD85"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مظاهر التعبير عن عبادة الذات والأنانيّة كثيرة، وقد توعّد الله عِباد الذات وأصحاب الأنا بالعذاب الشديد في مواضع عديدة، مِنها:</w:t>
      </w:r>
    </w:p>
    <w:p w14:paraId="71E97108" w14:textId="77777777" w:rsidR="005456D3" w:rsidRPr="002F0143" w:rsidRDefault="005456D3" w:rsidP="009D487D">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الأنا الشيطانيّة والسجود لآدم</w:t>
      </w:r>
    </w:p>
    <w:p w14:paraId="23A23AB7" w14:textId="58A054B4"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تُحدّثنا هذه الآية عن خطورة الأنانيّةِ وَما سبّبَته للشيطان الرجيم في عِصيان الله تعالى والتمرُّد على أوامِره؛ قال تعالى:</w:t>
      </w:r>
      <w:r w:rsidR="00847717">
        <w:rPr>
          <w:rFonts w:ascii="Adobe Arabic" w:eastAsia="Times New Roman" w:hAnsi="Adobe Arabic" w:cs="Adobe Arabic" w:hint="cs"/>
          <w:color w:val="000000"/>
          <w:kern w:val="0"/>
          <w:sz w:val="32"/>
          <w:szCs w:val="32"/>
          <w:rtl/>
          <w14:ligatures w14:val="none"/>
        </w:rPr>
        <w:t xml:space="preserve"> </w:t>
      </w:r>
      <w:r w:rsidRPr="007E41F4">
        <w:rPr>
          <w:rFonts w:ascii="Traditional Arabic" w:eastAsia="Times New Roman" w:hAnsi="Traditional Arabic" w:cs="Traditional Arabic"/>
          <w:b/>
          <w:bCs/>
          <w:color w:val="006600"/>
          <w:kern w:val="0"/>
          <w:sz w:val="32"/>
          <w:szCs w:val="32"/>
          <w:rtl/>
          <w14:ligatures w14:val="none"/>
        </w:rPr>
        <w:t>﴿قَالَ مَا مَنَعَكَ أَلَّا تَس</w:t>
      </w:r>
      <w:r w:rsidRPr="007E41F4">
        <w:rPr>
          <w:rFonts w:ascii="Traditional Arabic" w:eastAsia="Times New Roman" w:hAnsi="Traditional Arabic" w:cs="Traditional Arabic" w:hint="cs"/>
          <w:b/>
          <w:bCs/>
          <w:color w:val="006600"/>
          <w:kern w:val="0"/>
          <w:sz w:val="32"/>
          <w:szCs w:val="32"/>
          <w:rtl/>
          <w14:ligatures w14:val="none"/>
        </w:rPr>
        <w:t>ۡجُدَ</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إِذۡ</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أَمَرۡتُكَۖ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قَالَ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أَنَا۠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خَلَقۡتَنِي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نَّار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وَخَلَقۡتَهُۥ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طِين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١٢</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قَالَ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فَٱهۡبِطۡ</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يَكُونُ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تَتَكَبَّرَ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فِيه</w:t>
      </w:r>
      <w:r w:rsidRPr="007E41F4">
        <w:rPr>
          <w:rFonts w:ascii="Traditional Arabic" w:eastAsia="Times New Roman" w:hAnsi="Traditional Arabic" w:cs="Traditional Arabic"/>
          <w:b/>
          <w:bCs/>
          <w:color w:val="006600"/>
          <w:kern w:val="0"/>
          <w:sz w:val="32"/>
          <w:szCs w:val="32"/>
          <w:rtl/>
          <w14:ligatures w14:val="none"/>
        </w:rPr>
        <w:t>َا فَٱخ</w:t>
      </w:r>
      <w:r w:rsidRPr="007E41F4">
        <w:rPr>
          <w:rFonts w:ascii="Traditional Arabic" w:eastAsia="Times New Roman" w:hAnsi="Traditional Arabic" w:cs="Traditional Arabic" w:hint="cs"/>
          <w:b/>
          <w:bCs/>
          <w:color w:val="006600"/>
          <w:kern w:val="0"/>
          <w:sz w:val="32"/>
          <w:szCs w:val="32"/>
          <w:rtl/>
          <w14:ligatures w14:val="none"/>
        </w:rPr>
        <w:t>ۡرُجۡ</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ٱلصَّٰغِرِينَ﴾</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69"/>
      </w:r>
      <w:r w:rsidRPr="009D487D">
        <w:rPr>
          <w:rFonts w:ascii="Adobe Arabic" w:eastAsia="Times New Roman" w:hAnsi="Adobe Arabic" w:cs="Adobe Arabic"/>
          <w:color w:val="000000"/>
          <w:kern w:val="0"/>
          <w:sz w:val="32"/>
          <w:szCs w:val="32"/>
          <w:rtl/>
          <w14:ligatures w14:val="none"/>
        </w:rPr>
        <w:t>، فاقترنَ، إذاً، العذاب -المتمثّل في طَرْد إبليس مِن الجنّة- بالأنانيّةِ أُمِّ المعاصي وأوّلها. وفي قوله: </w:t>
      </w:r>
      <w:r w:rsidRPr="007E41F4">
        <w:rPr>
          <w:rFonts w:ascii="Traditional Arabic" w:eastAsia="Times New Roman" w:hAnsi="Traditional Arabic" w:cs="Traditional Arabic"/>
          <w:b/>
          <w:bCs/>
          <w:color w:val="006600"/>
          <w:kern w:val="0"/>
          <w:sz w:val="32"/>
          <w:szCs w:val="32"/>
          <w:rtl/>
          <w14:ligatures w14:val="none"/>
        </w:rPr>
        <w:t>﴿قَالَ أَنَا</w:t>
      </w:r>
      <w:r w:rsidRPr="007E41F4">
        <w:rPr>
          <w:rFonts w:ascii="Traditional Arabic" w:eastAsia="Times New Roman" w:hAnsi="Traditional Arabic" w:cs="Traditional Arabic" w:hint="cs"/>
          <w:b/>
          <w:bCs/>
          <w:color w:val="006600"/>
          <w:kern w:val="0"/>
          <w:sz w:val="32"/>
          <w:szCs w:val="32"/>
          <w:rtl/>
          <w14:ligatures w14:val="none"/>
        </w:rPr>
        <w:t>۠</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مِّنۡهُ﴾</w:t>
      </w:r>
      <w:r w:rsidRPr="009D487D">
        <w:rPr>
          <w:rFonts w:ascii="Adobe Arabic" w:eastAsia="Times New Roman" w:hAnsi="Adobe Arabic" w:cs="Adobe Arabic" w:hint="cs"/>
          <w:color w:val="000000"/>
          <w:kern w:val="0"/>
          <w:sz w:val="32"/>
          <w:szCs w:val="32"/>
          <w:rtl/>
          <w14:ligatures w14:val="none"/>
        </w:rPr>
        <w:t> إجابةٌ</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منه</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لعَنَه</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الله</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وَهي</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أوّل</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معصية</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عُصِي</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بها</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الله</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سبحانه؛</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أي</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إنّ</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المعاصي</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جميعها</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ترجع</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بِحَسب</w:t>
      </w:r>
      <w:r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hint="cs"/>
          <w:color w:val="000000"/>
          <w:kern w:val="0"/>
          <w:sz w:val="32"/>
          <w:szCs w:val="32"/>
          <w:rtl/>
          <w14:ligatures w14:val="none"/>
        </w:rPr>
        <w:t>التحلي</w:t>
      </w:r>
      <w:r w:rsidRPr="009D487D">
        <w:rPr>
          <w:rFonts w:ascii="Adobe Arabic" w:eastAsia="Times New Roman" w:hAnsi="Adobe Arabic" w:cs="Adobe Arabic"/>
          <w:color w:val="000000"/>
          <w:kern w:val="0"/>
          <w:sz w:val="32"/>
          <w:szCs w:val="32"/>
          <w:rtl/>
          <w14:ligatures w14:val="none"/>
        </w:rPr>
        <w:t>ل- إلى الأنانيّة ومنازعة الله سبحانه في كبريائه الذي لا شريكَ له فيه.</w:t>
      </w:r>
    </w:p>
    <w:p w14:paraId="0892EF95"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21B34D3B" w14:textId="6B6E7BDE" w:rsidR="005456D3" w:rsidRPr="002F0143" w:rsidRDefault="005456D3" w:rsidP="009D487D">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2. الأنانيّة في قصّة قارون</w:t>
      </w:r>
    </w:p>
    <w:p w14:paraId="425FFBEA" w14:textId="1FFD0667"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قال تعالى في سورة القصص: </w:t>
      </w:r>
      <w:r w:rsidRPr="007E41F4">
        <w:rPr>
          <w:rFonts w:ascii="Traditional Arabic" w:eastAsia="Times New Roman" w:hAnsi="Traditional Arabic" w:cs="Traditional Arabic"/>
          <w:b/>
          <w:bCs/>
          <w:color w:val="006600"/>
          <w:kern w:val="0"/>
          <w:sz w:val="32"/>
          <w:szCs w:val="32"/>
          <w:rtl/>
          <w14:ligatures w14:val="none"/>
        </w:rPr>
        <w:t>﴿إِنَّ قَٰرُونَ كَانَ مِن قَو</w:t>
      </w:r>
      <w:r w:rsidRPr="007E41F4">
        <w:rPr>
          <w:rFonts w:ascii="Traditional Arabic" w:eastAsia="Times New Roman" w:hAnsi="Traditional Arabic" w:cs="Traditional Arabic" w:hint="cs"/>
          <w:b/>
          <w:bCs/>
          <w:color w:val="006600"/>
          <w:kern w:val="0"/>
          <w:sz w:val="32"/>
          <w:szCs w:val="32"/>
          <w:rtl/>
          <w14:ligatures w14:val="none"/>
        </w:rPr>
        <w:t>ۡمِ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مُوسَىٰ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فَبَغَىٰ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عَلَيۡهِمۡۖ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وَءَاتَيۡنَٰهُ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ٱلۡكُنُوزِ</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مَفَاتِحَهُۥ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لَتَنُوٓأُ</w:t>
      </w:r>
      <w:r w:rsidRPr="007E41F4">
        <w:rPr>
          <w:rFonts w:ascii="Traditional Arabic" w:eastAsia="Times New Roman" w:hAnsi="Traditional Arabic" w:cs="Traditional Arabic"/>
          <w:b/>
          <w:bCs/>
          <w:color w:val="006600"/>
          <w:kern w:val="0"/>
          <w:sz w:val="32"/>
          <w:szCs w:val="32"/>
          <w:rtl/>
          <w14:ligatures w14:val="none"/>
        </w:rPr>
        <w:t xml:space="preserve"> بِٱل</w:t>
      </w:r>
      <w:r w:rsidRPr="007E41F4">
        <w:rPr>
          <w:rFonts w:ascii="Traditional Arabic" w:eastAsia="Times New Roman" w:hAnsi="Traditional Arabic" w:cs="Traditional Arabic" w:hint="cs"/>
          <w:b/>
          <w:bCs/>
          <w:color w:val="006600"/>
          <w:kern w:val="0"/>
          <w:sz w:val="32"/>
          <w:szCs w:val="32"/>
          <w:rtl/>
          <w14:ligatures w14:val="none"/>
        </w:rPr>
        <w:t>ۡعُصۡبَةِ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أُوْلِي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ٱلۡقُوَّةِ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إِذۡ</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قَالَ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قَوۡمُهُۥ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تَفۡرَحۡۖ</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يُحِبُّ</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ٱلۡفَرِحِينَ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٧٦</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وَٱبۡتَغِ</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فِيمَآ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ءَاتَىٰكَ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ٱلدَّارَ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ٱلۡأٓخِرَةَۖ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تَنسَ</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نَصِيبَكَ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ٱلدُّنۡيَاۖ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وَأَحۡسِن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أَحۡسَنَ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إِلَيۡكَۖ</w:t>
      </w:r>
      <w:r w:rsidRPr="007E41F4">
        <w:rPr>
          <w:rFonts w:ascii="Traditional Arabic" w:eastAsia="Times New Roman" w:hAnsi="Traditional Arabic" w:cs="Traditional Arabic"/>
          <w:b/>
          <w:bCs/>
          <w:color w:val="006600"/>
          <w:kern w:val="0"/>
          <w:sz w:val="32"/>
          <w:szCs w:val="32"/>
          <w:rtl/>
          <w14:ligatures w14:val="none"/>
        </w:rPr>
        <w:t xml:space="preserve"> وَلَا تَب</w:t>
      </w:r>
      <w:r w:rsidRPr="007E41F4">
        <w:rPr>
          <w:rFonts w:ascii="Traditional Arabic" w:eastAsia="Times New Roman" w:hAnsi="Traditional Arabic" w:cs="Traditional Arabic" w:hint="cs"/>
          <w:b/>
          <w:bCs/>
          <w:color w:val="006600"/>
          <w:kern w:val="0"/>
          <w:sz w:val="32"/>
          <w:szCs w:val="32"/>
          <w:rtl/>
          <w14:ligatures w14:val="none"/>
        </w:rPr>
        <w:t>ۡغِ</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ٱلۡفَسَادَ</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ٱلۡأَرۡضِۖ</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يُحِبُّ</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ٱلۡمُفۡسِدِينَ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٧٧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قَالَ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أُوتِيتُهُۥ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عِندِيٓۚ﴾</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70"/>
      </w:r>
      <w:r w:rsidRPr="009D487D">
        <w:rPr>
          <w:rFonts w:ascii="Adobe Arabic" w:eastAsia="Times New Roman" w:hAnsi="Adobe Arabic" w:cs="Adobe Arabic"/>
          <w:color w:val="000000"/>
          <w:kern w:val="0"/>
          <w:sz w:val="32"/>
          <w:szCs w:val="32"/>
          <w:rtl/>
          <w14:ligatures w14:val="none"/>
        </w:rPr>
        <w:t>، وهي تُفيدنا أنّ قارون كان غنيّاً، لديه الكثير مِن الكنوز والأموال، وكان يعيش حالة مِن الزهو والسرور المفرط والتعلّق بالدنيا والانغماس فيها، ولم يأخذ الآخرة بِعَين الاعتبار في سلوكه وقراراته؛ ما أدّى إلى الفساد في الأرض. والمشكلة التي عانى منها قارون ومَن حَذا حذوَه هي مشكلة الأنا التي جَعَلَته يَقول إنّه حصل على هذه الأموال بجهدِه الذاتيّ وقدراته العلميّة، بعيداً عن اللطف والتوفيق الإلهيّ، وَلَو عاشَ حالة الارتباط بالله تعالى والاعتراف بِفَضله عليه لَما قال ذلك ولَما طغى. وَماذا كانت عاقبة قارون؟ يجيب عن هذا السؤال القرآن الكريم: </w:t>
      </w:r>
    </w:p>
    <w:p w14:paraId="5915F352"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6A6A699" w14:textId="04F9B521"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E41F4">
        <w:rPr>
          <w:rFonts w:ascii="Traditional Arabic" w:eastAsia="Times New Roman" w:hAnsi="Traditional Arabic" w:cs="Traditional Arabic"/>
          <w:b/>
          <w:bCs/>
          <w:color w:val="006600"/>
          <w:kern w:val="0"/>
          <w:sz w:val="32"/>
          <w:szCs w:val="32"/>
          <w:rtl/>
          <w14:ligatures w14:val="none"/>
        </w:rPr>
        <w:lastRenderedPageBreak/>
        <w:t>﴿فَخَسَف</w:t>
      </w:r>
      <w:r w:rsidRPr="007E41F4">
        <w:rPr>
          <w:rFonts w:ascii="Traditional Arabic" w:eastAsia="Times New Roman" w:hAnsi="Traditional Arabic" w:cs="Traditional Arabic" w:hint="cs"/>
          <w:b/>
          <w:bCs/>
          <w:color w:val="006600"/>
          <w:kern w:val="0"/>
          <w:sz w:val="32"/>
          <w:szCs w:val="32"/>
          <w:rtl/>
          <w14:ligatures w14:val="none"/>
        </w:rPr>
        <w:t>ۡنَا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بِهِۦ</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وَبِدَارِهِ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ٱلۡأَرۡضَ</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كَانَ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فِئَة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يَنصُرُونَهُۥ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دُونِ</w:t>
      </w:r>
      <w:r w:rsidRPr="007E41F4">
        <w:rPr>
          <w:rFonts w:ascii="Traditional Arabic" w:eastAsia="Times New Roman" w:hAnsi="Traditional Arabic" w:cs="Traditional Arabic"/>
          <w:b/>
          <w:bCs/>
          <w:color w:val="006600"/>
          <w:kern w:val="0"/>
          <w:sz w:val="32"/>
          <w:szCs w:val="32"/>
          <w:rtl/>
          <w14:ligatures w14:val="none"/>
        </w:rPr>
        <w:br/>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كَانَ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w:t>
      </w:r>
      <w:r w:rsidRPr="007E41F4">
        <w:rPr>
          <w:rFonts w:ascii="Traditional Arabic" w:eastAsia="Times New Roman" w:hAnsi="Traditional Arabic" w:cs="Traditional Arabic"/>
          <w:b/>
          <w:bCs/>
          <w:color w:val="006600"/>
          <w:kern w:val="0"/>
          <w:sz w:val="32"/>
          <w:szCs w:val="32"/>
          <w:rtl/>
          <w14:ligatures w14:val="none"/>
        </w:rPr>
        <w:t>ل</w:t>
      </w:r>
      <w:r w:rsidRPr="007E41F4">
        <w:rPr>
          <w:rFonts w:ascii="Traditional Arabic" w:eastAsia="Times New Roman" w:hAnsi="Traditional Arabic" w:cs="Traditional Arabic" w:hint="cs"/>
          <w:b/>
          <w:bCs/>
          <w:color w:val="006600"/>
          <w:kern w:val="0"/>
          <w:sz w:val="32"/>
          <w:szCs w:val="32"/>
          <w:rtl/>
          <w14:ligatures w14:val="none"/>
        </w:rPr>
        <w:t>ۡمُنتَصِرِينَ﴾</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71"/>
      </w:r>
      <w:r w:rsidRPr="009D487D">
        <w:rPr>
          <w:rFonts w:ascii="Adobe Arabic" w:eastAsia="Times New Roman" w:hAnsi="Adobe Arabic" w:cs="Adobe Arabic"/>
          <w:color w:val="000000"/>
          <w:kern w:val="0"/>
          <w:sz w:val="32"/>
          <w:szCs w:val="32"/>
          <w:rtl/>
          <w14:ligatures w14:val="none"/>
        </w:rPr>
        <w:t>.</w:t>
      </w:r>
    </w:p>
    <w:p w14:paraId="72523770" w14:textId="77777777" w:rsidR="005456D3" w:rsidRPr="002F0143" w:rsidRDefault="005456D3" w:rsidP="009D487D">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الأنانيّة في القضايا الأُسَريّة</w:t>
      </w:r>
    </w:p>
    <w:p w14:paraId="70A4A678" w14:textId="6E6E27EB"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قال تعالى: </w:t>
      </w:r>
      <w:r w:rsidRPr="007E41F4">
        <w:rPr>
          <w:rFonts w:ascii="Traditional Arabic" w:eastAsia="Times New Roman" w:hAnsi="Traditional Arabic" w:cs="Traditional Arabic"/>
          <w:b/>
          <w:bCs/>
          <w:color w:val="006600"/>
          <w:kern w:val="0"/>
          <w:sz w:val="32"/>
          <w:szCs w:val="32"/>
          <w:rtl/>
          <w14:ligatures w14:val="none"/>
        </w:rPr>
        <w:t>﴿وَإِنِ ٱم</w:t>
      </w:r>
      <w:r w:rsidRPr="007E41F4">
        <w:rPr>
          <w:rFonts w:ascii="Traditional Arabic" w:eastAsia="Times New Roman" w:hAnsi="Traditional Arabic" w:cs="Traditional Arabic" w:hint="cs"/>
          <w:b/>
          <w:bCs/>
          <w:color w:val="006600"/>
          <w:kern w:val="0"/>
          <w:sz w:val="32"/>
          <w:szCs w:val="32"/>
          <w:rtl/>
          <w14:ligatures w14:val="none"/>
        </w:rPr>
        <w:t>ۡرَأَةٌ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خَافَتۡ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بَعۡلِهَا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نُشُوزًا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أَوۡ</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إِعۡرَاضا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جُنَاحَ</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عَلَيۡهِمَآ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يُصۡلِحَا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بَيۡنَهُمَا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صُلۡحاۚ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وَٱلصُّلۡحُ</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وَأُحۡضِرَتِ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ٱلۡأَنفُسُ</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ٱلشُّحَّۚ</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تُحۡسِنُواْ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وَتَتَّقُواْ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فَإِن</w:t>
      </w:r>
      <w:r w:rsidRPr="007E41F4">
        <w:rPr>
          <w:rFonts w:ascii="Traditional Arabic" w:eastAsia="Times New Roman" w:hAnsi="Traditional Arabic" w:cs="Traditional Arabic"/>
          <w:b/>
          <w:bCs/>
          <w:color w:val="006600"/>
          <w:kern w:val="0"/>
          <w:sz w:val="32"/>
          <w:szCs w:val="32"/>
          <w:rtl/>
          <w14:ligatures w14:val="none"/>
        </w:rPr>
        <w:t>َّ ٱللَّهَ كَانَ بِمَا تَع</w:t>
      </w:r>
      <w:r w:rsidRPr="007E41F4">
        <w:rPr>
          <w:rFonts w:ascii="Traditional Arabic" w:eastAsia="Times New Roman" w:hAnsi="Traditional Arabic" w:cs="Traditional Arabic" w:hint="cs"/>
          <w:b/>
          <w:bCs/>
          <w:color w:val="006600"/>
          <w:kern w:val="0"/>
          <w:sz w:val="32"/>
          <w:szCs w:val="32"/>
          <w:rtl/>
          <w14:ligatures w14:val="none"/>
        </w:rPr>
        <w:t>ۡمَلُونَ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خَبِيرا﴾</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72"/>
      </w:r>
      <w:r w:rsidRPr="009D487D">
        <w:rPr>
          <w:rFonts w:ascii="Adobe Arabic" w:eastAsia="Times New Roman" w:hAnsi="Adobe Arabic" w:cs="Adobe Arabic"/>
          <w:color w:val="000000"/>
          <w:kern w:val="0"/>
          <w:sz w:val="32"/>
          <w:szCs w:val="32"/>
          <w:rtl/>
          <w14:ligatures w14:val="none"/>
        </w:rPr>
        <w:t xml:space="preserve">. والشُّحّ هو البُخل؛ أي إنّ الشحّ مِن الغرائز النفسانيّة التي جَبلها الله عليها لِتَحفظ بها مَنافعها وتَصونها من الضياع، فَما لكلِّ نفسٍ مِن الشحِّ حاضرٌ عندها. فالمرأة تَبخل بما لها مِن الحقوق الزوجيّة، كالكسوة والنفقة والفراش والوقاع، والرجل يبخل بالموافقة والميل إذا أحبَّ المفارقة وكَرِهَ المعاشرة، ولا جناح عليهما، حينئذٍ، أن يُصلحا ما بينهما، بإغماض أحدهما أو كِلَيْهما عن بعضِ حقوقه. فَنُلاحظ أنّ هذا الشحّ في عدم الاعتراف بحقوق الآخر مُنطلِق مِن حبّ النفس والأنانيّة التي تساهم في هدم قواعد الأُسرة، حينما يُفكّر الرجل بحقوقه وينسى حقوق </w:t>
      </w:r>
    </w:p>
    <w:p w14:paraId="6632C37F"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725A744" w14:textId="77933A5C"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زوجته، وتفكّر الزوجة بمصلحتها وتنسى حقوق زوجها. فتُمثّل هذه الأنانيّة عقبة في طريق الإصلاح بين الزوجَيْن؛ ما يعني فَشَلهما واحتمال الطلاق، بِما يحمل مِن مآسِيَ وآثارٍ سلبيّة على الأطفال.</w:t>
      </w:r>
    </w:p>
    <w:p w14:paraId="048721A0"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5A8EC4FA" w14:textId="767869FE"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8" w:name="_Toc155344850"/>
      <w:r w:rsidRPr="00A004C4">
        <w:rPr>
          <w:rFonts w:ascii="Adobe Arabic" w:eastAsia="Times New Roman" w:hAnsi="Adobe Arabic" w:cs="Adobe Arabic"/>
          <w:b/>
          <w:bCs/>
          <w:color w:val="006600"/>
          <w:sz w:val="48"/>
          <w:szCs w:val="48"/>
          <w:rtl/>
        </w:rPr>
        <w:lastRenderedPageBreak/>
        <w:t>الموعظة السادسة: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أثر التربية الصالحة</w:t>
      </w:r>
      <w:bookmarkEnd w:id="8"/>
    </w:p>
    <w:p w14:paraId="19ED857A"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32278C87"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بيان ما أعدّ الله تعالى مِن الفضل في الدنيا والآخرة للأهل الذين يُحسِنون تربية أبنائهم.</w:t>
      </w:r>
    </w:p>
    <w:p w14:paraId="34CBA685"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3246EB7D"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الأهل شركاء أبنائهم في صالح أعمالهم</w:t>
      </w:r>
    </w:p>
    <w:p w14:paraId="65C4E915"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بقاء العمل بعد الموت</w:t>
      </w:r>
    </w:p>
    <w:p w14:paraId="4E2EC031"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ثواب تربية البنت</w:t>
      </w:r>
    </w:p>
    <w:p w14:paraId="728FF16A"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4. التكريم في الدنيا بالذِكر الحسن</w:t>
      </w:r>
    </w:p>
    <w:p w14:paraId="172D52A4"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5. شرف عظيم يوم القيامة</w:t>
      </w:r>
    </w:p>
    <w:p w14:paraId="532D795A"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40C81D0B" w14:textId="7A3A8E0D"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لِولده الحسن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b/>
          <w:bCs/>
          <w:color w:val="000000"/>
          <w:kern w:val="0"/>
          <w:sz w:val="32"/>
          <w:szCs w:val="32"/>
          <w:rtl/>
          <w14:ligatures w14:val="none"/>
        </w:rPr>
        <w:t>«وَجَدْتُكَ بَعْضِي، بَلْ وَجَدْتُكَ كُلِّي، حَتَّى كَأَنَّ شَيْئاً لَوْ أَصَابَكَ أَصَابَنِي، وَكَأَنَّ الْمَوْتَ لَوْ أَتَاكَ أَتَانِي»</w:t>
      </w:r>
      <w:r w:rsidR="00F26004">
        <w:rPr>
          <w:rStyle w:val="FootnoteReference"/>
          <w:rFonts w:ascii="Adobe Arabic" w:eastAsia="Times New Roman" w:hAnsi="Adobe Arabic" w:cs="Adobe Arabic"/>
          <w:b/>
          <w:bCs/>
          <w:color w:val="000000"/>
          <w:kern w:val="0"/>
          <w:sz w:val="32"/>
          <w:szCs w:val="32"/>
          <w:rtl/>
          <w14:ligatures w14:val="none"/>
        </w:rPr>
        <w:footnoteReference w:id="73"/>
      </w:r>
      <w:r w:rsidRPr="009D487D">
        <w:rPr>
          <w:rFonts w:ascii="Adobe Arabic" w:eastAsia="Times New Roman" w:hAnsi="Adobe Arabic" w:cs="Adobe Arabic"/>
          <w:color w:val="000000"/>
          <w:kern w:val="0"/>
          <w:sz w:val="32"/>
          <w:szCs w:val="32"/>
          <w:rtl/>
          <w14:ligatures w14:val="none"/>
        </w:rPr>
        <w:t>.</w:t>
      </w:r>
    </w:p>
    <w:p w14:paraId="54682F0C"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80F0311" w14:textId="3311FEC9"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لِتربية الأبناء أهمّيّة عظيمة في صلاح المجتمع المسلِم وصيانة الأمّة، ولا سيّما مع ازدياد حَجم التحدّي الثقافيّ ووسائله وأدواته ومغرياته التي قد تُصيب بعضهم بالإحباط، فضلاً عمّا نجده اليوم مِن إهمالِ بعض الآباء والأمّهات وتَسَيُّبهم؛ إمّا لجهلهم وانشغالهم عن أبنائهم، وإمّا لأنّهم لم يجعلوا تربيتهم جزءاً مِن عملهم وضروريّات حياتهم، وإمّا لسوء أخلاقهم وعصيانهم، مع أنّنا نقرأ في الشرع الحنيف ضرورة تقديم التربية والتعليم على أيّ عملٍ آخر، فَهُما روح العبادة وهدف الشريعة والغاية مِن الفرائض، وَثوابهما لا يُقارَن بثواب، وفضلهما أسبق مِن كلِّ فَضْل.</w:t>
      </w:r>
    </w:p>
    <w:p w14:paraId="52F5755F"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الأهل شركاء أبنائهم في صالح أعمالهم</w:t>
      </w:r>
    </w:p>
    <w:p w14:paraId="2ED36F81" w14:textId="3F0C19E8"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وَرَد 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00F26004">
        <w:rPr>
          <w:rStyle w:val="FootnoteReference"/>
          <w:rFonts w:ascii="Adobe Arabic" w:eastAsia="Times New Roman" w:hAnsi="Adobe Arabic" w:cs="Adobe Arabic"/>
          <w:color w:val="000000"/>
          <w:kern w:val="0"/>
          <w:sz w:val="32"/>
          <w:szCs w:val="32"/>
          <w:rtl/>
          <w14:ligatures w14:val="none"/>
        </w:rPr>
        <w:footnoteReference w:id="74"/>
      </w:r>
      <w:r w:rsidRPr="009D487D">
        <w:rPr>
          <w:rFonts w:ascii="Adobe Arabic" w:eastAsia="Times New Roman" w:hAnsi="Adobe Arabic" w:cs="Adobe Arabic"/>
          <w:color w:val="000000"/>
          <w:kern w:val="0"/>
          <w:sz w:val="32"/>
          <w:szCs w:val="32"/>
          <w:rtl/>
          <w14:ligatures w14:val="none"/>
        </w:rPr>
        <w:t xml:space="preserve">، فَالأهل يُشاركون أبناءَهم </w:t>
      </w:r>
    </w:p>
    <w:p w14:paraId="697F551F"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DA4A151" w14:textId="00697A24"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الثواب والأَجْر والحسنات، وَلهم ما لِأولادهم مِن كلِّ عَملٍ صالح وسُنّةٍ حَسَنة وفِعل خير كانوا يُعلّمونهم إيّاه، وهذا مِن أعظم الفَضْل الذي يجده الإنسان يوم القيامة. وهذا الكلام يشمل الأهل وَكلّ مَن يُقدّم للأبناء معرفة أو نصيحة أو يَهديهم إلى الخير.</w:t>
      </w:r>
    </w:p>
    <w:p w14:paraId="1FCD782B"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بقاء العمل بعد الموت</w:t>
      </w:r>
    </w:p>
    <w:p w14:paraId="2887D7FF" w14:textId="4F502AF0"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«إِذَا مَاتَ الْإِنْسَانُ انْقَطَعَ عنه عَمَلُهُ إِلَّا مِنْ ثَلَاثٍ: صَدَقَة جَارِيَة، وَعِلْم يُنْتَفَعُ بِهِ، وَوَلَد صَالِح يَدْعُو لَهُ»</w:t>
      </w:r>
      <w:r w:rsidR="00F26004">
        <w:rPr>
          <w:rStyle w:val="FootnoteReference"/>
          <w:rFonts w:ascii="Adobe Arabic" w:eastAsia="Times New Roman" w:hAnsi="Adobe Arabic" w:cs="Adobe Arabic"/>
          <w:color w:val="000000"/>
          <w:kern w:val="0"/>
          <w:sz w:val="32"/>
          <w:szCs w:val="32"/>
          <w:rtl/>
          <w14:ligatures w14:val="none"/>
        </w:rPr>
        <w:footnoteReference w:id="75"/>
      </w:r>
      <w:r w:rsidRPr="009D487D">
        <w:rPr>
          <w:rFonts w:ascii="Adobe Arabic" w:eastAsia="Times New Roman" w:hAnsi="Adobe Arabic" w:cs="Adobe Arabic"/>
          <w:color w:val="000000"/>
          <w:kern w:val="0"/>
          <w:sz w:val="32"/>
          <w:szCs w:val="32"/>
          <w:rtl/>
          <w14:ligatures w14:val="none"/>
        </w:rPr>
        <w:t>. وَالأولاد، بِنَصّ هذا الحديث، مِن أعمال الإنسان التي تبقى بعد موته؛ والأعمال مِنها ما هو صالح يُؤجرون عليه، ومِنها ما هو دون ذلك، كما عبَّر القرآن الكريم عن ابن نوح </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بِالعمل غير الصالح، فَقال تعالى: </w:t>
      </w:r>
      <w:r w:rsidRPr="007E41F4">
        <w:rPr>
          <w:rFonts w:ascii="Traditional Arabic" w:eastAsia="Times New Roman" w:hAnsi="Traditional Arabic" w:cs="Traditional Arabic"/>
          <w:b/>
          <w:bCs/>
          <w:color w:val="006600"/>
          <w:kern w:val="0"/>
          <w:sz w:val="32"/>
          <w:szCs w:val="32"/>
          <w:rtl/>
          <w14:ligatures w14:val="none"/>
        </w:rPr>
        <w:t>﴿قَالَ يَٰنُوحُ إِنَّهُ</w:t>
      </w:r>
      <w:r w:rsidRPr="007E41F4">
        <w:rPr>
          <w:rFonts w:ascii="Traditional Arabic" w:eastAsia="Times New Roman" w:hAnsi="Traditional Arabic" w:cs="Traditional Arabic" w:hint="cs"/>
          <w:b/>
          <w:bCs/>
          <w:color w:val="006600"/>
          <w:kern w:val="0"/>
          <w:sz w:val="32"/>
          <w:szCs w:val="32"/>
          <w:rtl/>
          <w14:ligatures w14:val="none"/>
        </w:rPr>
        <w:t>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لَيۡسَ</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أَهۡلِكَۖ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عَمَلٌ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غَيۡرُ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صَٰلِحۖ﴾</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76"/>
      </w:r>
      <w:r w:rsidRPr="009D487D">
        <w:rPr>
          <w:rFonts w:ascii="Adobe Arabic" w:eastAsia="Times New Roman" w:hAnsi="Adobe Arabic" w:cs="Adobe Arabic"/>
          <w:color w:val="000000"/>
          <w:kern w:val="0"/>
          <w:sz w:val="32"/>
          <w:szCs w:val="32"/>
          <w:rtl/>
          <w14:ligatures w14:val="none"/>
        </w:rPr>
        <w:t>.</w:t>
      </w:r>
    </w:p>
    <w:p w14:paraId="318A15AC"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7E762B53" w14:textId="2319D842"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ثواب تربية البنت</w:t>
      </w:r>
    </w:p>
    <w:p w14:paraId="1668F941" w14:textId="7200AD45"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«مَنْ كَانَ لَهُ ثَلَاثُ بَنَاتٍ فَصَبَرَ عَلَيْهِنَّ وَأَطْعَمَهُنَّ وَسَقَاهُنَّ وَكَسَاهُنَّ مِنْ جِدَتِهِ، كُنَّ لَهُ حِجَاباً مِنْ النَارِ يَوْمَ الْقِيَامَةِ»</w:t>
      </w:r>
      <w:r w:rsidR="00F26004">
        <w:rPr>
          <w:rStyle w:val="FootnoteReference"/>
          <w:rFonts w:ascii="Adobe Arabic" w:eastAsia="Times New Roman" w:hAnsi="Adobe Arabic" w:cs="Adobe Arabic"/>
          <w:color w:val="000000"/>
          <w:kern w:val="0"/>
          <w:sz w:val="32"/>
          <w:szCs w:val="32"/>
          <w:rtl/>
          <w14:ligatures w14:val="none"/>
        </w:rPr>
        <w:footnoteReference w:id="77"/>
      </w:r>
      <w:r w:rsidRPr="009D487D">
        <w:rPr>
          <w:rFonts w:ascii="Adobe Arabic" w:eastAsia="Times New Roman" w:hAnsi="Adobe Arabic" w:cs="Adobe Arabic"/>
          <w:color w:val="000000"/>
          <w:kern w:val="0"/>
          <w:sz w:val="32"/>
          <w:szCs w:val="32"/>
          <w:rtl/>
          <w14:ligatures w14:val="none"/>
        </w:rPr>
        <w:t>، وتخصيص البنت إشارة إلى ضرورة العناية اللازمة، كونها تتميّز بالرقّة والضعف، ولا تقوى على ما يقوى عليه الشابّ، مُضافاً إلى محاربة العادات الجاهليّة التي كانت تحتقر البنت وتعدّها عاراً يجب التخلُّص منه. وَفي روايةٍ أخرى: «مَنْ عَالَ جَارِيَتَيْنِ حَتَّى تَبْلُغَا، جَاءَ يَوْمَ الْقِيَامَةِ أَنَا وَهُوَ [وَضَمَّ أَصَابِعَهُ]»</w:t>
      </w:r>
      <w:r w:rsidR="00F26004">
        <w:rPr>
          <w:rStyle w:val="FootnoteReference"/>
          <w:rFonts w:ascii="Adobe Arabic" w:eastAsia="Times New Roman" w:hAnsi="Adobe Arabic" w:cs="Adobe Arabic"/>
          <w:color w:val="000000"/>
          <w:kern w:val="0"/>
          <w:sz w:val="32"/>
          <w:szCs w:val="32"/>
          <w:rtl/>
          <w14:ligatures w14:val="none"/>
        </w:rPr>
        <w:footnoteReference w:id="78"/>
      </w:r>
      <w:r w:rsidR="00F26004" w:rsidRPr="009D487D">
        <w:rPr>
          <w:rFonts w:ascii="Adobe Arabic" w:eastAsia="Times New Roman" w:hAnsi="Adobe Arabic" w:cs="Adobe Arabic"/>
          <w:color w:val="000000"/>
          <w:kern w:val="0"/>
          <w:sz w:val="32"/>
          <w:szCs w:val="32"/>
          <w:rtl/>
          <w14:ligatures w14:val="none"/>
        </w:rPr>
        <w:t xml:space="preserve"> </w:t>
      </w:r>
      <w:r w:rsidRPr="009D487D">
        <w:rPr>
          <w:rFonts w:ascii="Adobe Arabic" w:eastAsia="Times New Roman" w:hAnsi="Adobe Arabic" w:cs="Adobe Arabic"/>
          <w:color w:val="000000"/>
          <w:kern w:val="0"/>
          <w:sz w:val="32"/>
          <w:szCs w:val="32"/>
          <w:rtl/>
          <w14:ligatures w14:val="none"/>
        </w:rPr>
        <w:t>؛ وَ«مَن عالَ» معناه مَن قامَ عليهما بالمؤونة والتربية والتعليم والوقوف إلى جانبهما في الأحوال كلّها. وهذا الحديث أكثر فضلاً، فَصحبة النبيّ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أعلى منزلة مِن مجرّد النجاة مِن العذاب، وَهو أوسع معنىً، بحيث يشمل مَن عالَ غير ابنتَيْن، كَأُختَيْن أو نحو ذلك. وقال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أيضاً: «مَنْ ابْتُلِيَ مِنْ الْبَنَاتِ بِشَيْءٍ فَأَحْسَنَ إِلَيْهِنَّ، كُنَّ لَهُ ستْراً مِن النَارِ»</w:t>
      </w:r>
      <w:r w:rsidR="00F26004">
        <w:rPr>
          <w:rStyle w:val="FootnoteReference"/>
          <w:rFonts w:ascii="Adobe Arabic" w:eastAsia="Times New Roman" w:hAnsi="Adobe Arabic" w:cs="Adobe Arabic"/>
          <w:color w:val="000000"/>
          <w:kern w:val="0"/>
          <w:sz w:val="32"/>
          <w:szCs w:val="32"/>
          <w:rtl/>
          <w14:ligatures w14:val="none"/>
        </w:rPr>
        <w:footnoteReference w:id="79"/>
      </w:r>
      <w:r w:rsidRPr="009D487D">
        <w:rPr>
          <w:rFonts w:ascii="Adobe Arabic" w:eastAsia="Times New Roman" w:hAnsi="Adobe Arabic" w:cs="Adobe Arabic"/>
          <w:color w:val="000000"/>
          <w:kern w:val="0"/>
          <w:sz w:val="32"/>
          <w:szCs w:val="32"/>
          <w:rtl/>
          <w14:ligatures w14:val="none"/>
        </w:rPr>
        <w:t>.</w:t>
      </w:r>
    </w:p>
    <w:p w14:paraId="3C5EB687"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542EEDE1" w14:textId="6CB023EA"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التكريم في الدنيا بالذِكر الحَسَن</w:t>
      </w:r>
    </w:p>
    <w:p w14:paraId="2768C494" w14:textId="191AE975"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الله تعالى مدح نبيَّه إسماعيل</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في كتابه، فَكان مِن أهمّ ما أثنى به عليه أنّه كان مهتمّاً بأهله، يأمرهم بالصلاة ويُربّيهم على العبادة، فَقال سبحانه: </w:t>
      </w:r>
      <w:r w:rsidRPr="007E41F4">
        <w:rPr>
          <w:rFonts w:ascii="Traditional Arabic" w:eastAsia="Times New Roman" w:hAnsi="Traditional Arabic" w:cs="Traditional Arabic"/>
          <w:b/>
          <w:bCs/>
          <w:color w:val="006600"/>
          <w:kern w:val="0"/>
          <w:sz w:val="32"/>
          <w:szCs w:val="32"/>
          <w:rtl/>
          <w14:ligatures w14:val="none"/>
        </w:rPr>
        <w:t>﴿وَكَانَ يَأ</w:t>
      </w:r>
      <w:r w:rsidRPr="007E41F4">
        <w:rPr>
          <w:rFonts w:ascii="Traditional Arabic" w:eastAsia="Times New Roman" w:hAnsi="Traditional Arabic" w:cs="Traditional Arabic" w:hint="cs"/>
          <w:b/>
          <w:bCs/>
          <w:color w:val="006600"/>
          <w:kern w:val="0"/>
          <w:sz w:val="32"/>
          <w:szCs w:val="32"/>
          <w:rtl/>
          <w14:ligatures w14:val="none"/>
        </w:rPr>
        <w:t>ۡمُرُ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أَهۡلَهُۥ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بِٱلصَّلَوٰةِ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وَٱلزَّكَوٰةِ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وَكَانَ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عِندَ</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رَبِّهِۦ</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مَرۡضِيّا﴾</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80"/>
      </w:r>
      <w:r w:rsidRPr="009D487D">
        <w:rPr>
          <w:rFonts w:ascii="Adobe Arabic" w:eastAsia="Times New Roman" w:hAnsi="Adobe Arabic" w:cs="Adobe Arabic"/>
          <w:color w:val="000000"/>
          <w:kern w:val="0"/>
          <w:sz w:val="32"/>
          <w:szCs w:val="32"/>
          <w:rtl/>
          <w14:ligatures w14:val="none"/>
        </w:rPr>
        <w:t>. وَكَرّم لقمان فَذكره باسمه في القرآن، مع أنّه لم يذكر كثيراً مِن الأنبياء </w:t>
      </w:r>
      <w:r w:rsidR="00706823">
        <w:rPr>
          <w:rFonts w:ascii="Adobe Arabic" w:eastAsia="Times New Roman" w:hAnsi="Adobe Arabic" w:cs="Adobe Arabic"/>
          <w:color w:val="000000"/>
          <w:kern w:val="0"/>
          <w:sz w:val="32"/>
          <w:szCs w:val="32"/>
          <w:rtl/>
          <w14:ligatures w14:val="none"/>
        </w:rPr>
        <w:t>(عليهم السلام)</w:t>
      </w:r>
      <w:r w:rsidRPr="009D487D">
        <w:rPr>
          <w:rFonts w:ascii="Adobe Arabic" w:eastAsia="Times New Roman" w:hAnsi="Adobe Arabic" w:cs="Adobe Arabic"/>
          <w:color w:val="000000"/>
          <w:kern w:val="0"/>
          <w:sz w:val="32"/>
          <w:szCs w:val="32"/>
          <w:rtl/>
          <w14:ligatures w14:val="none"/>
        </w:rPr>
        <w:t> فيه، وما ذلك إلّا لوصيّته العظيمة لابنه وحِرصه على تربيته على العقيدة الصحيحة والأخلاق الفاضلة؛ قال تعالى: </w:t>
      </w:r>
      <w:r w:rsidRPr="007E41F4">
        <w:rPr>
          <w:rFonts w:ascii="Traditional Arabic" w:eastAsia="Times New Roman" w:hAnsi="Traditional Arabic" w:cs="Traditional Arabic"/>
          <w:b/>
          <w:bCs/>
          <w:color w:val="006600"/>
          <w:kern w:val="0"/>
          <w:sz w:val="32"/>
          <w:szCs w:val="32"/>
          <w:rtl/>
          <w14:ligatures w14:val="none"/>
        </w:rPr>
        <w:t>﴿وَإِذ</w:t>
      </w:r>
      <w:r w:rsidRPr="007E41F4">
        <w:rPr>
          <w:rFonts w:ascii="Traditional Arabic" w:eastAsia="Times New Roman" w:hAnsi="Traditional Arabic" w:cs="Traditional Arabic" w:hint="cs"/>
          <w:b/>
          <w:bCs/>
          <w:color w:val="006600"/>
          <w:kern w:val="0"/>
          <w:sz w:val="32"/>
          <w:szCs w:val="32"/>
          <w:rtl/>
          <w14:ligatures w14:val="none"/>
        </w:rPr>
        <w:t>ۡ</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قَالَ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لُقۡمَٰنُ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لِٱبۡنِهِۦ</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وَهُوَ</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يَعِظُهُۥ</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يَٰبُنَيَّ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تُشۡرِكۡ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ٱلشِّرۡكَ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لَظُلۡمٌ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عَظِيم﴾</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81"/>
      </w:r>
      <w:r w:rsidRPr="009D487D">
        <w:rPr>
          <w:rFonts w:ascii="Adobe Arabic" w:eastAsia="Times New Roman" w:hAnsi="Adobe Arabic" w:cs="Adobe Arabic"/>
          <w:color w:val="000000"/>
          <w:kern w:val="0"/>
          <w:sz w:val="32"/>
          <w:szCs w:val="32"/>
          <w:rtl/>
          <w14:ligatures w14:val="none"/>
        </w:rPr>
        <w:t>. فَهذا الجهد المبارك في تربية الأبناء كان مورد رضى وقبول الله تعالى، فأورَدَه في كتابه لِيَكون سُنّة دائمة يتأسّى بها العباد الصالحون إلى يوم القيامة.</w:t>
      </w:r>
    </w:p>
    <w:p w14:paraId="6D2BC65A"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794A348F" w14:textId="053F6C56"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شرف عظيم يوم القيامة</w:t>
      </w:r>
    </w:p>
    <w:p w14:paraId="2ECF4723" w14:textId="5F597052"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كلَّ مَكرَمة يُعلّمها الأهل لأبنائهم تزيد مِن مقامهم ودرجتهم يوم القيامة حتّى يبلغ المرء بذلك أعلى الدرجات. ولَمّا كان تعليم القرآن أفضل العلوم التي لا يُستغنى عنها لكلّ فَرد منّا، خصّ الله هذه الفضيلة بِبَيان ثوابها الجزيل يوم القيامة، فَقَد وردَ عن النبيّ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«ويُكسى والداه حلّتان لا يقوم لهما أهل الدنيا، فيقولان: بما كُسينا هذا؟ فَيُقال: بِأَخْذ ولدكما القرآن»</w:t>
      </w:r>
      <w:r w:rsidR="00F26004">
        <w:rPr>
          <w:rStyle w:val="FootnoteReference"/>
          <w:rFonts w:ascii="Adobe Arabic" w:eastAsia="Times New Roman" w:hAnsi="Adobe Arabic" w:cs="Adobe Arabic"/>
          <w:color w:val="000000"/>
          <w:kern w:val="0"/>
          <w:sz w:val="32"/>
          <w:szCs w:val="32"/>
          <w:rtl/>
          <w14:ligatures w14:val="none"/>
        </w:rPr>
        <w:footnoteReference w:id="82"/>
      </w:r>
      <w:r w:rsidRPr="009D487D">
        <w:rPr>
          <w:rFonts w:ascii="Adobe Arabic" w:eastAsia="Times New Roman" w:hAnsi="Adobe Arabic" w:cs="Adobe Arabic"/>
          <w:color w:val="000000"/>
          <w:kern w:val="0"/>
          <w:sz w:val="32"/>
          <w:szCs w:val="32"/>
          <w:rtl/>
          <w14:ligatures w14:val="none"/>
        </w:rPr>
        <w:t>. وفي المقابل، فإنّ كلّ مَنقصةٍ يكتسبها الأبناء مِن آبائهم ستترك إثمها وعارها عليهم، فَقَد وَرَد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«كفى بالمرء إثماً أن يُضيّع مَن يعول»</w:t>
      </w:r>
      <w:r w:rsidR="00F26004">
        <w:rPr>
          <w:rStyle w:val="FootnoteReference"/>
          <w:rFonts w:ascii="Adobe Arabic" w:eastAsia="Times New Roman" w:hAnsi="Adobe Arabic" w:cs="Adobe Arabic"/>
          <w:color w:val="000000"/>
          <w:kern w:val="0"/>
          <w:sz w:val="32"/>
          <w:szCs w:val="32"/>
          <w:rtl/>
          <w14:ligatures w14:val="none"/>
        </w:rPr>
        <w:footnoteReference w:id="83"/>
      </w:r>
      <w:r w:rsidRPr="009D487D">
        <w:rPr>
          <w:rFonts w:ascii="Adobe Arabic" w:eastAsia="Times New Roman" w:hAnsi="Adobe Arabic" w:cs="Adobe Arabic"/>
          <w:color w:val="000000"/>
          <w:kern w:val="0"/>
          <w:sz w:val="32"/>
          <w:szCs w:val="32"/>
          <w:rtl/>
          <w14:ligatures w14:val="none"/>
        </w:rPr>
        <w:t>. فإن كان في تربيتهم حفظهم ورعايتهم الأجر والثواب وعالي الدرجات، فإنّ في ضياعهم الإثم والعقاب والعذاب.</w:t>
      </w:r>
    </w:p>
    <w:p w14:paraId="57A0BE61"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60E8E6D9" w14:textId="4F219D6A"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9" w:name="_Toc155344851"/>
      <w:r w:rsidRPr="00A004C4">
        <w:rPr>
          <w:rFonts w:ascii="Adobe Arabic" w:eastAsia="Times New Roman" w:hAnsi="Adobe Arabic" w:cs="Adobe Arabic"/>
          <w:b/>
          <w:bCs/>
          <w:color w:val="006600"/>
          <w:sz w:val="48"/>
          <w:szCs w:val="48"/>
          <w:rtl/>
        </w:rPr>
        <w:lastRenderedPageBreak/>
        <w:t>الموعظة السابعة: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أثر العبادة في السلوك الاجتماعيّ</w:t>
      </w:r>
      <w:bookmarkEnd w:id="9"/>
    </w:p>
    <w:p w14:paraId="6130FB5A"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61ED0A91"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بيان أثر العبادات في السلوك الاجتماعيّ للمسلم وحفظ النظام.</w:t>
      </w:r>
    </w:p>
    <w:p w14:paraId="090F487E"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5DBB408E"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النظام العامّ</w:t>
      </w:r>
    </w:p>
    <w:p w14:paraId="73A8664B"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العبادات وأثرها في حِفظ النظام</w:t>
      </w:r>
    </w:p>
    <w:p w14:paraId="1E693BDE"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الإطار العامّ للعبادات</w:t>
      </w:r>
    </w:p>
    <w:p w14:paraId="462A676D"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4. السلوك الاجتماعيّ للمسلم</w:t>
      </w:r>
    </w:p>
    <w:p w14:paraId="64872A41"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63CE87C7" w14:textId="732E0165"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E41F4">
        <w:rPr>
          <w:rFonts w:ascii="Traditional Arabic" w:eastAsia="Times New Roman" w:hAnsi="Traditional Arabic" w:cs="Traditional Arabic"/>
          <w:b/>
          <w:bCs/>
          <w:color w:val="006600"/>
          <w:kern w:val="0"/>
          <w:sz w:val="32"/>
          <w:szCs w:val="32"/>
          <w:rtl/>
          <w14:ligatures w14:val="none"/>
        </w:rPr>
        <w:t>﴿وَٱلسَّمَآءَ رَفَعَهَا وَوَضَعَ ٱل</w:t>
      </w:r>
      <w:r w:rsidRPr="007E41F4">
        <w:rPr>
          <w:rFonts w:ascii="Traditional Arabic" w:eastAsia="Times New Roman" w:hAnsi="Traditional Arabic" w:cs="Traditional Arabic" w:hint="cs"/>
          <w:b/>
          <w:bCs/>
          <w:color w:val="006600"/>
          <w:kern w:val="0"/>
          <w:sz w:val="32"/>
          <w:szCs w:val="32"/>
          <w:rtl/>
          <w14:ligatures w14:val="none"/>
        </w:rPr>
        <w:t>ۡمِيزَانَ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تَطۡغَوۡاْ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ٱلۡمِيزَانِ﴾</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84"/>
      </w:r>
      <w:r w:rsidRPr="009D487D">
        <w:rPr>
          <w:rFonts w:ascii="Adobe Arabic" w:eastAsia="Times New Roman" w:hAnsi="Adobe Arabic" w:cs="Adobe Arabic"/>
          <w:color w:val="000000"/>
          <w:kern w:val="0"/>
          <w:sz w:val="32"/>
          <w:szCs w:val="32"/>
          <w:rtl/>
          <w14:ligatures w14:val="none"/>
        </w:rPr>
        <w:t>.</w:t>
      </w:r>
    </w:p>
    <w:p w14:paraId="15751D55"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53BCC91" w14:textId="773A5FAB"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لا يمكن للإنسان أن يحيا في هذه الدنيا من دون أنظمة عامّة تُوفّر له حياةً كريمةً، فالنظام أمرٌ ضروريّ، ومسألةٌ بديهيّة، لا تحتاج إلى دليلٍ أو برهان. لِذا، كان مِن الضروريّ بَثّ هذه الثقافة في مجتمعاتنا، إذ إنّها تدفع الناس إلى الالتزام والتقيُّد بِالقوانين وفَهْم ضروراتها والأخطار الناجمة عن عدم التقيُّد بها، فَضلاً عن المخالفة الشرعيّة وَالقانونيّة، فقد يَصِل التعدّي على هذه الأنظمة إلى حَدّ الإضرار بحياة الناس، فَيتحوَّل الإنسان إلى كائنٍ ظالم ومُفسد تنبغي معاقبته.</w:t>
      </w:r>
    </w:p>
    <w:p w14:paraId="62238009"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النظام العامّ</w:t>
      </w:r>
    </w:p>
    <w:p w14:paraId="06F3BD4D"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هو مجموعة من القواعد والضوابط التي يتوقّف عليها استقرار الحياة الإنسانيّة وتوازنها على الأصعدة الاجتماعيّة والسياسيّة والأمنيّة والاقتصاديّة. وإنّ نقيض النظام العامّ هوَ الفوضى والهرج والمرج وتفشّي شريعة الغاب، بِكلِّ ما تستتبعه مِن فساد ورذيلة وفقدان التوازن وشيوع الجريمة وغلبة الأقوى، وانعدام أيّ شكلٍ مِن أشكال العدالة، والانحطاط على المستويات كلّها.</w:t>
      </w:r>
    </w:p>
    <w:p w14:paraId="2468282D"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4FB1F941" w14:textId="1BFF18D3"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أثر العبادة في السلوك الاجتماعيّ</w:t>
      </w:r>
    </w:p>
    <w:p w14:paraId="79B41AFC"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العبادات -في جوهرِها- ليسَت تنظيماً لحياة الفرد مع ربّه فَحسب، بل تتعدّى ذلك إلى تنظيم علاقته بِمُحيطه ومجتمعه. ولَعلّ الجانبَ الأهمَّ في العباداتِ ما يرتبط بالحياة العامّة وتنظيمها، وَهو -في الواقع- يُعدُّ مِحور الشرائع وروح العبادات وجوهر الارتباط الحقيقيّ بالله تعالى.</w:t>
      </w:r>
    </w:p>
    <w:p w14:paraId="0D7C36BA" w14:textId="591BC322"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الصلاة: </w:t>
      </w:r>
      <w:r w:rsidRPr="009D487D">
        <w:rPr>
          <w:rFonts w:ascii="Adobe Arabic" w:eastAsia="Times New Roman" w:hAnsi="Adobe Arabic" w:cs="Adobe Arabic"/>
          <w:color w:val="000000"/>
          <w:kern w:val="0"/>
          <w:sz w:val="32"/>
          <w:szCs w:val="32"/>
          <w:rtl/>
          <w14:ligatures w14:val="none"/>
        </w:rPr>
        <w:t>تمثّل حالة عروج روحيّ إلى الله، تُسهم في إيجاد ضابط أخلاقيّ عند المصلّي يمنعه مِن الاعتداء على حقوق الآخرين؛ قال تعالى: </w:t>
      </w:r>
      <w:r w:rsidRPr="007E41F4">
        <w:rPr>
          <w:rFonts w:ascii="Traditional Arabic" w:eastAsia="Times New Roman" w:hAnsi="Traditional Arabic" w:cs="Traditional Arabic"/>
          <w:b/>
          <w:bCs/>
          <w:color w:val="006600"/>
          <w:kern w:val="0"/>
          <w:sz w:val="32"/>
          <w:szCs w:val="32"/>
          <w:rtl/>
          <w14:ligatures w14:val="none"/>
        </w:rPr>
        <w:t>﴿إِنَّ ٱلصَّلَوٰةَ تَن</w:t>
      </w:r>
      <w:r w:rsidRPr="007E41F4">
        <w:rPr>
          <w:rFonts w:ascii="Traditional Arabic" w:eastAsia="Times New Roman" w:hAnsi="Traditional Arabic" w:cs="Traditional Arabic" w:hint="cs"/>
          <w:b/>
          <w:bCs/>
          <w:color w:val="006600"/>
          <w:kern w:val="0"/>
          <w:sz w:val="32"/>
          <w:szCs w:val="32"/>
          <w:rtl/>
          <w14:ligatures w14:val="none"/>
        </w:rPr>
        <w:t>ۡهَ</w:t>
      </w:r>
      <w:r w:rsidRPr="007E41F4">
        <w:rPr>
          <w:rFonts w:ascii="Traditional Arabic" w:eastAsia="Times New Roman" w:hAnsi="Traditional Arabic" w:cs="Traditional Arabic"/>
          <w:b/>
          <w:bCs/>
          <w:color w:val="006600"/>
          <w:kern w:val="0"/>
          <w:sz w:val="32"/>
          <w:szCs w:val="32"/>
          <w:rtl/>
          <w14:ligatures w14:val="none"/>
        </w:rPr>
        <w:t>ىٰ عَنِ ٱل</w:t>
      </w:r>
      <w:r w:rsidRPr="007E41F4">
        <w:rPr>
          <w:rFonts w:ascii="Traditional Arabic" w:eastAsia="Times New Roman" w:hAnsi="Traditional Arabic" w:cs="Traditional Arabic" w:hint="cs"/>
          <w:b/>
          <w:bCs/>
          <w:color w:val="006600"/>
          <w:kern w:val="0"/>
          <w:sz w:val="32"/>
          <w:szCs w:val="32"/>
          <w:rtl/>
          <w14:ligatures w14:val="none"/>
        </w:rPr>
        <w:t>ۡفَحۡشَآءِ</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وَٱلۡمُنكَرِۗ﴾</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85"/>
      </w:r>
      <w:r w:rsidRPr="009D487D">
        <w:rPr>
          <w:rFonts w:ascii="Adobe Arabic" w:eastAsia="Times New Roman" w:hAnsi="Adobe Arabic" w:cs="Adobe Arabic"/>
          <w:color w:val="000000"/>
          <w:kern w:val="0"/>
          <w:sz w:val="32"/>
          <w:szCs w:val="32"/>
          <w:rtl/>
          <w14:ligatures w14:val="none"/>
        </w:rPr>
        <w:t>.</w:t>
      </w:r>
    </w:p>
    <w:p w14:paraId="714C36BD" w14:textId="090CF3B3"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«قال الله تبارك وتعالى: إنّما أقبل الصلاة ممّن تواضع لعظمتي، ويكفّ نفسه عن الشهوات من أجلي، ويقطع نهاره بذكري، ولا يتعاظم على خلقي، ويطعم الجائع، ويكسو العاري، ويرحم المصاب، ويُؤوي الغريب...»</w:t>
      </w:r>
      <w:r w:rsidR="00F26004">
        <w:rPr>
          <w:rStyle w:val="FootnoteReference"/>
          <w:rFonts w:ascii="Adobe Arabic" w:eastAsia="Times New Roman" w:hAnsi="Adobe Arabic" w:cs="Adobe Arabic"/>
          <w:color w:val="000000"/>
          <w:kern w:val="0"/>
          <w:sz w:val="32"/>
          <w:szCs w:val="32"/>
          <w:rtl/>
          <w14:ligatures w14:val="none"/>
        </w:rPr>
        <w:footnoteReference w:id="86"/>
      </w:r>
      <w:r w:rsidRPr="009D487D">
        <w:rPr>
          <w:rFonts w:ascii="Adobe Arabic" w:eastAsia="Times New Roman" w:hAnsi="Adobe Arabic" w:cs="Adobe Arabic"/>
          <w:color w:val="000000"/>
          <w:kern w:val="0"/>
          <w:sz w:val="32"/>
          <w:szCs w:val="32"/>
          <w:rtl/>
          <w14:ligatures w14:val="none"/>
        </w:rPr>
        <w:t>.</w:t>
      </w:r>
    </w:p>
    <w:p w14:paraId="522244A5"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13DCE135" w14:textId="7EF89DD5"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2. الصوم:</w:t>
      </w:r>
      <w:r w:rsidRPr="009D487D">
        <w:rPr>
          <w:rFonts w:ascii="Adobe Arabic" w:eastAsia="Times New Roman" w:hAnsi="Adobe Arabic" w:cs="Adobe Arabic"/>
          <w:color w:val="000000"/>
          <w:kern w:val="0"/>
          <w:sz w:val="32"/>
          <w:szCs w:val="32"/>
          <w:rtl/>
          <w14:ligatures w14:val="none"/>
        </w:rPr>
        <w:t> فهو بِبُعده العامّ، يُشارك فيه الصائم الآخرين مشاعر الجوع والعطش؛ ما يخلق فيه حافز المبادرة إلى قضاء حوائج الآخرين،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«إِنَّمَا فَرَضَ اللهُ عَزَّ وَجَلَّ الصِّيَامَ لِيَسْتَوِيَ بِهِ الْغَنِيُّ وَالْفَقِيرُ؛ وَذَلِكَ أَنَّ الْغَنِيَّ لَمْ يَكُنْ لِيَجِدَ مَسَّ الْجُوعِ فَيَرْحَمَ الْفَقِيرَ؛ لِأَنَّ الْغَنِيَّ كُلَّمَا أَرَادَ شَيْئًا قَدَرَ عَلَيْهِ، فَأَرَادَ اللهُ عَزَّ وَجَلَّ أَنْ يُسَوِّيَ بَيْنَ خَلْقِهِ، وَأَنْ يُذِيقَ الْغَنِيَّ مَسَّ الْجُوعِ وَالْأَلَمِ؛ لِيَرِقَّ عَلَى الضَّعِيفِ، فَيَرْحَمَ الْجَائِعَ»</w:t>
      </w:r>
      <w:r w:rsidR="00F26004">
        <w:rPr>
          <w:rStyle w:val="FootnoteReference"/>
          <w:rFonts w:ascii="Adobe Arabic" w:eastAsia="Times New Roman" w:hAnsi="Adobe Arabic" w:cs="Adobe Arabic"/>
          <w:color w:val="000000"/>
          <w:kern w:val="0"/>
          <w:sz w:val="32"/>
          <w:szCs w:val="32"/>
          <w:rtl/>
          <w14:ligatures w14:val="none"/>
        </w:rPr>
        <w:footnoteReference w:id="87"/>
      </w:r>
      <w:r w:rsidRPr="009D487D">
        <w:rPr>
          <w:rFonts w:ascii="Adobe Arabic" w:eastAsia="Times New Roman" w:hAnsi="Adobe Arabic" w:cs="Adobe Arabic"/>
          <w:color w:val="000000"/>
          <w:kern w:val="0"/>
          <w:sz w:val="32"/>
          <w:szCs w:val="32"/>
          <w:rtl/>
          <w14:ligatures w14:val="none"/>
        </w:rPr>
        <w:t>.</w:t>
      </w:r>
    </w:p>
    <w:p w14:paraId="10C44F32" w14:textId="0CA2867A"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الحجّ: </w:t>
      </w:r>
      <w:r w:rsidRPr="009D487D">
        <w:rPr>
          <w:rFonts w:ascii="Adobe Arabic" w:eastAsia="Times New Roman" w:hAnsi="Adobe Arabic" w:cs="Adobe Arabic"/>
          <w:color w:val="000000"/>
          <w:kern w:val="0"/>
          <w:sz w:val="32"/>
          <w:szCs w:val="32"/>
          <w:rtl/>
          <w14:ligatures w14:val="none"/>
        </w:rPr>
        <w:t>فريضة لا تنقل العبادة مِن دائرة الفرد الضيّقة إلى دائرة المجتمع فَحَسب، بل تسمو به ليكون جزءاً من نظام الأمّة وفاعلاً فيه، وترقى به لِيُصبح فرداً يحمل هموم الأُمّة ويسعى إلى تحقيق أهدافها، ويبذل ما بِوِسعه ليخفّف آلام الآخرين ما أمكَنَه، يقول الإمام الخمينيّ</w:t>
      </w:r>
      <w:r w:rsidR="00393A70">
        <w:rPr>
          <w:rFonts w:ascii="Adobe Arabic" w:eastAsia="Times New Roman" w:hAnsi="Adobe Arabic" w:cs="Adobe Arabic"/>
          <w:color w:val="000000"/>
          <w:kern w:val="0"/>
          <w:sz w:val="32"/>
          <w:szCs w:val="32"/>
          <w:rtl/>
          <w14:ligatures w14:val="none"/>
        </w:rPr>
        <w:t>(قدس سره)</w:t>
      </w:r>
      <w:r w:rsidRPr="009D487D">
        <w:rPr>
          <w:rFonts w:ascii="Adobe Arabic" w:eastAsia="Times New Roman" w:hAnsi="Adobe Arabic" w:cs="Adobe Arabic"/>
          <w:color w:val="000000"/>
          <w:kern w:val="0"/>
          <w:sz w:val="32"/>
          <w:szCs w:val="32"/>
          <w:rtl/>
          <w14:ligatures w14:val="none"/>
        </w:rPr>
        <w:t xml:space="preserve">: «إنّ إحدى </w:t>
      </w:r>
    </w:p>
    <w:p w14:paraId="7C24A301"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BB85B23" w14:textId="0364530F"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الفلسفات الاجتماعيّة لهذا التجمّع العظيم توثيق الوحدة بين أتباع نبيّ الإسلام»</w:t>
      </w:r>
      <w:r w:rsidR="00F26004">
        <w:rPr>
          <w:rStyle w:val="FootnoteReference"/>
          <w:rFonts w:ascii="Adobe Arabic" w:eastAsia="Times New Roman" w:hAnsi="Adobe Arabic" w:cs="Adobe Arabic"/>
          <w:color w:val="000000"/>
          <w:kern w:val="0"/>
          <w:sz w:val="32"/>
          <w:szCs w:val="32"/>
          <w:rtl/>
          <w14:ligatures w14:val="none"/>
        </w:rPr>
        <w:footnoteReference w:id="88"/>
      </w:r>
      <w:r w:rsidRPr="009D487D">
        <w:rPr>
          <w:rFonts w:ascii="Adobe Arabic" w:eastAsia="Times New Roman" w:hAnsi="Adobe Arabic" w:cs="Adobe Arabic"/>
          <w:color w:val="000000"/>
          <w:kern w:val="0"/>
          <w:sz w:val="32"/>
          <w:szCs w:val="32"/>
          <w:rtl/>
          <w14:ligatures w14:val="none"/>
        </w:rPr>
        <w:t>.</w:t>
      </w:r>
    </w:p>
    <w:p w14:paraId="0A8D1FFD"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وَالزكاة والخمس والصدقة والكفّارات والهديّة والفدية وسواها مِن العبادات الماليّة، فإنّ جوهرها الحقيقيّ حِفظ النظام العامّ مِن أخطار الفَقر والعوز والجهل وما تستتبعه هذه الظُلُمات مِن مآسِيَ وويلات.</w:t>
      </w:r>
    </w:p>
    <w:p w14:paraId="6310F151"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الإطار العامّ للعبادات</w:t>
      </w:r>
    </w:p>
    <w:p w14:paraId="7481B2E3" w14:textId="16E9AA5A"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مِن أكبر الشواهد على البُعد العامّ للعبادات ما رُويَ 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«إنَّ على كلِّ مُسلِم في كلِّ يومٍ صدقة»، فَقال رجل: مَن يطيق ذلك؟ قال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«إماطتك الأذى عن الطريق صدقة، وإرشادك الرجل إلى الطريق صدقة، وعيادتك المريض صدقة، وأمرك بالمعروف صدقة، ونهيك عن المنكر صدقة، وردّك السلام صدقة»</w:t>
      </w:r>
      <w:r w:rsidR="00F26004">
        <w:rPr>
          <w:rStyle w:val="FootnoteReference"/>
          <w:rFonts w:ascii="Adobe Arabic" w:eastAsia="Times New Roman" w:hAnsi="Adobe Arabic" w:cs="Adobe Arabic"/>
          <w:color w:val="000000"/>
          <w:kern w:val="0"/>
          <w:sz w:val="32"/>
          <w:szCs w:val="32"/>
          <w:rtl/>
          <w14:ligatures w14:val="none"/>
        </w:rPr>
        <w:footnoteReference w:id="89"/>
      </w:r>
      <w:r w:rsidRPr="009D487D">
        <w:rPr>
          <w:rFonts w:ascii="Adobe Arabic" w:eastAsia="Times New Roman" w:hAnsi="Adobe Arabic" w:cs="Adobe Arabic"/>
          <w:color w:val="000000"/>
          <w:kern w:val="0"/>
          <w:sz w:val="32"/>
          <w:szCs w:val="32"/>
          <w:rtl/>
          <w14:ligatures w14:val="none"/>
        </w:rPr>
        <w:t xml:space="preserve">. وبالتأمُّل في شواهد هذا الحديث، </w:t>
      </w:r>
    </w:p>
    <w:p w14:paraId="7A741182"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C06AA69" w14:textId="2EB8968B"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نجد أنّ البُعدَ الأساسيّ فيه ذو علاقة بتنظيم الحياة العامّة وإيجاد التوازن فيها؛ فَمفهوم الصدقة -كغيره مِن المفاهيم- لم يَعُد أمراً ماليّاً فَحسب، بل إنّ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وسَّع دائرته ليَشمل العناوين المرتبطة بالنظام العامّ كلّها، وأدرجها في دائرة العبادات.</w:t>
      </w:r>
    </w:p>
    <w:p w14:paraId="46C44CE5"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المسلم وسلوكه الاجتماعيّ</w:t>
      </w:r>
    </w:p>
    <w:p w14:paraId="73C6C35B" w14:textId="3CD718AC"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نظام العبادات يرتبط ارتباطاً وثيقاً بالسلوك الاجتماعيّ للإنسان، فرداً وجماعةً، ولا تفريق بينهما من وجهة نظر الإسلام الذي يُظهر أنّ حياة الإنسان كلّها، وبأبعادها الدينيّة والدنيويّة هي لله عزّ وجلّ؛ وهذا ما تشير إليه الرواية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في تعريف المسلم، إذ يقول: «المسلم مَن سلِم الناس من يده ولسانه، والمؤمن مَن ائتمنه الناس على أموالهم وأنفسهم»</w:t>
      </w:r>
      <w:r w:rsidR="00F26004">
        <w:rPr>
          <w:rStyle w:val="FootnoteReference"/>
          <w:rFonts w:ascii="Adobe Arabic" w:eastAsia="Times New Roman" w:hAnsi="Adobe Arabic" w:cs="Adobe Arabic"/>
          <w:color w:val="000000"/>
          <w:kern w:val="0"/>
          <w:sz w:val="32"/>
          <w:szCs w:val="32"/>
          <w:rtl/>
          <w14:ligatures w14:val="none"/>
        </w:rPr>
        <w:footnoteReference w:id="90"/>
      </w:r>
      <w:r w:rsidRPr="009D487D">
        <w:rPr>
          <w:rFonts w:ascii="Adobe Arabic" w:eastAsia="Times New Roman" w:hAnsi="Adobe Arabic" w:cs="Adobe Arabic"/>
          <w:color w:val="000000"/>
          <w:kern w:val="0"/>
          <w:sz w:val="32"/>
          <w:szCs w:val="32"/>
          <w:rtl/>
          <w14:ligatures w14:val="none"/>
        </w:rPr>
        <w:t>.</w:t>
      </w:r>
    </w:p>
    <w:p w14:paraId="2D1BC001"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B4175EB" w14:textId="0D2B9EDC"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وفي الحديث عن صفات المؤمن، يقول الإمام الصادق </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«ينبغي للمؤمن أن يكون فيه ثماني خصال: وقوراً عند الهَزَاهِز</w:t>
      </w:r>
      <w:r w:rsidR="00F26004">
        <w:rPr>
          <w:rStyle w:val="FootnoteReference"/>
          <w:rFonts w:ascii="Adobe Arabic" w:eastAsia="Times New Roman" w:hAnsi="Adobe Arabic" w:cs="Adobe Arabic"/>
          <w:color w:val="000000"/>
          <w:kern w:val="0"/>
          <w:sz w:val="32"/>
          <w:szCs w:val="32"/>
          <w:rtl/>
          <w14:ligatures w14:val="none"/>
        </w:rPr>
        <w:footnoteReference w:id="91"/>
      </w:r>
      <w:r w:rsidRPr="009D487D">
        <w:rPr>
          <w:rFonts w:ascii="Adobe Arabic" w:eastAsia="Times New Roman" w:hAnsi="Adobe Arabic" w:cs="Adobe Arabic"/>
          <w:color w:val="000000"/>
          <w:kern w:val="0"/>
          <w:sz w:val="32"/>
          <w:szCs w:val="32"/>
          <w:rtl/>
          <w14:ligatures w14:val="none"/>
        </w:rPr>
        <w:t>، صبوراً عند البلاء، شكوراً عند الرخاء، قانعاً بما رزقه الله، لا يظلم الأعداء ولا يتحامل للأصدقاء، بدنه منه في تعب والناس منه في راحة. إنّ العلم خليل المؤمن، والحلم وزيره، والعقل أمير جنوده، والرفق أخوه، والبرّ والده»</w:t>
      </w:r>
      <w:r w:rsidR="00F26004">
        <w:rPr>
          <w:rStyle w:val="FootnoteReference"/>
          <w:rFonts w:ascii="Adobe Arabic" w:eastAsia="Times New Roman" w:hAnsi="Adobe Arabic" w:cs="Adobe Arabic"/>
          <w:color w:val="000000"/>
          <w:kern w:val="0"/>
          <w:sz w:val="32"/>
          <w:szCs w:val="32"/>
          <w:rtl/>
          <w14:ligatures w14:val="none"/>
        </w:rPr>
        <w:footnoteReference w:id="92"/>
      </w:r>
      <w:r w:rsidRPr="009D487D">
        <w:rPr>
          <w:rFonts w:ascii="Adobe Arabic" w:eastAsia="Times New Roman" w:hAnsi="Adobe Arabic" w:cs="Adobe Arabic"/>
          <w:color w:val="000000"/>
          <w:kern w:val="0"/>
          <w:sz w:val="32"/>
          <w:szCs w:val="32"/>
          <w:rtl/>
          <w14:ligatures w14:val="none"/>
        </w:rPr>
        <w:t>.</w:t>
      </w:r>
    </w:p>
    <w:p w14:paraId="09557597"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من مجمل هذه الروايات، يتبيّن لنا أنّ السلوك الاجتماعيّ للإنسان المسلم ينبغي أن يكون منسجماً مع نظام العبادات؛ لأنّ مَن لا يصلّي ولا يصوم... لن يتورّع عن التعدّي على الآخرين وأذيّتهم.</w:t>
      </w:r>
    </w:p>
    <w:p w14:paraId="45BD9589" w14:textId="77777777" w:rsidR="00EF7956" w:rsidRDefault="00EF7956">
      <w:pPr>
        <w:bidi w:val="0"/>
        <w:rPr>
          <w:rFonts w:ascii="Adobe Arabic" w:eastAsia="Times New Roman" w:hAnsi="Adobe Arabic" w:cs="Adobe Arabic"/>
          <w:b/>
          <w:bCs/>
          <w:color w:val="006600"/>
          <w:sz w:val="40"/>
          <w:szCs w:val="40"/>
          <w:rtl/>
        </w:rPr>
      </w:pPr>
      <w:bookmarkStart w:id="10" w:name="_Toc155344852"/>
      <w:r>
        <w:rPr>
          <w:rFonts w:ascii="Adobe Arabic" w:eastAsia="Times New Roman" w:hAnsi="Adobe Arabic" w:cs="Adobe Arabic"/>
          <w:b/>
          <w:bCs/>
          <w:color w:val="006600"/>
          <w:sz w:val="40"/>
          <w:szCs w:val="40"/>
          <w:rtl/>
        </w:rPr>
        <w:br w:type="page"/>
      </w:r>
    </w:p>
    <w:p w14:paraId="2E8CE4B1" w14:textId="78B7FEF9" w:rsidR="005456D3" w:rsidRPr="00A004C4" w:rsidRDefault="005456D3" w:rsidP="00A004C4">
      <w:pPr>
        <w:pStyle w:val="Heading1"/>
        <w:jc w:val="center"/>
        <w:rPr>
          <w:rFonts w:ascii="Adobe Arabic" w:eastAsia="Times New Roman" w:hAnsi="Adobe Arabic" w:cs="Adobe Arabic"/>
          <w:b/>
          <w:bCs/>
          <w:color w:val="006600"/>
          <w:sz w:val="48"/>
          <w:szCs w:val="48"/>
          <w:rtl/>
        </w:rPr>
      </w:pPr>
      <w:r w:rsidRPr="00A004C4">
        <w:rPr>
          <w:rFonts w:ascii="Adobe Arabic" w:eastAsia="Times New Roman" w:hAnsi="Adobe Arabic" w:cs="Adobe Arabic"/>
          <w:b/>
          <w:bCs/>
          <w:color w:val="006600"/>
          <w:sz w:val="48"/>
          <w:szCs w:val="48"/>
          <w:rtl/>
        </w:rPr>
        <w:lastRenderedPageBreak/>
        <w:t>الموعظة الثامنة: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يَغُضّوا من أبصارِهم</w:t>
      </w:r>
      <w:bookmarkEnd w:id="10"/>
    </w:p>
    <w:p w14:paraId="4323DA60"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6E2E3509"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بيان كيفيّة تعامل الإنسان مع نعمة البصر، والتحذير ممّا ينبغي غضّ البصر عنه.</w:t>
      </w:r>
    </w:p>
    <w:p w14:paraId="072BD5A5"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7DB5993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البصر باب الاعتبار</w:t>
      </w:r>
    </w:p>
    <w:p w14:paraId="3AC307FA"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بعض النظر عبادة</w:t>
      </w:r>
    </w:p>
    <w:p w14:paraId="6715E28D"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غضّ البصر علامة الأمانة</w:t>
      </w:r>
    </w:p>
    <w:p w14:paraId="4DA1282B"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4. الحكمة من غضّ البصر</w:t>
      </w:r>
    </w:p>
    <w:p w14:paraId="3A8ED78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5. حلاوة العبادة بغضّ البصر</w:t>
      </w:r>
    </w:p>
    <w:p w14:paraId="2BB4348F"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14EE608F" w14:textId="0148FE60"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b/>
          <w:bCs/>
          <w:color w:val="000000"/>
          <w:kern w:val="0"/>
          <w:sz w:val="32"/>
          <w:szCs w:val="32"/>
          <w:rtl/>
          <w14:ligatures w14:val="none"/>
        </w:rPr>
        <w:t>«مَا اغْتَنَمَ أَحَدٌ بِمِثْلِ مَا اغْتَنَمَ بِغَضِّ الْبَصَرِ؛ لِأَنَّ الْبَصَرَ لَا يُغَضُّ عَنْ مَحَارِمِ اللَّهِ تَعَالَى إِلَّا وَقَدْ سَبَقَ إِلَى قَلْبِهِ مُشَاهَدَةُ الْعَظَمَةِ وَالْجَلَالِ»</w:t>
      </w:r>
      <w:r w:rsidR="00F26004">
        <w:rPr>
          <w:rStyle w:val="FootnoteReference"/>
          <w:rFonts w:ascii="Adobe Arabic" w:eastAsia="Times New Roman" w:hAnsi="Adobe Arabic" w:cs="Adobe Arabic"/>
          <w:b/>
          <w:bCs/>
          <w:color w:val="000000"/>
          <w:kern w:val="0"/>
          <w:sz w:val="32"/>
          <w:szCs w:val="32"/>
          <w:rtl/>
          <w14:ligatures w14:val="none"/>
        </w:rPr>
        <w:footnoteReference w:id="93"/>
      </w:r>
      <w:r w:rsidRPr="009D487D">
        <w:rPr>
          <w:rFonts w:ascii="Adobe Arabic" w:eastAsia="Times New Roman" w:hAnsi="Adobe Arabic" w:cs="Adobe Arabic"/>
          <w:color w:val="000000"/>
          <w:kern w:val="0"/>
          <w:sz w:val="32"/>
          <w:szCs w:val="32"/>
          <w:rtl/>
          <w14:ligatures w14:val="none"/>
        </w:rPr>
        <w:t>.</w:t>
      </w:r>
    </w:p>
    <w:p w14:paraId="596E448D"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C6D9899" w14:textId="356CB723"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العَين إحدى الحواسّ الخمس، خَلَقها الله سبحانه وتعالى ليتمكَّن الإنسان من التمييز والتفريق بين الألوان، وهي إحدى منافذ النفس إلى الطبيعة فــ «الْعَيْنُ جَاسُوسُ الْقَلْبِ وَبَرِيدُ الْعَقْلِ»</w:t>
      </w:r>
      <w:r w:rsidR="00F26004">
        <w:rPr>
          <w:rStyle w:val="FootnoteReference"/>
          <w:rFonts w:ascii="Adobe Arabic" w:eastAsia="Times New Roman" w:hAnsi="Adobe Arabic" w:cs="Adobe Arabic"/>
          <w:color w:val="000000"/>
          <w:kern w:val="0"/>
          <w:sz w:val="32"/>
          <w:szCs w:val="32"/>
          <w:rtl/>
          <w14:ligatures w14:val="none"/>
        </w:rPr>
        <w:footnoteReference w:id="94"/>
      </w:r>
      <w:r w:rsidRPr="009D487D">
        <w:rPr>
          <w:rFonts w:ascii="Adobe Arabic" w:eastAsia="Times New Roman" w:hAnsi="Adobe Arabic" w:cs="Adobe Arabic"/>
          <w:color w:val="000000"/>
          <w:kern w:val="0"/>
          <w:sz w:val="32"/>
          <w:szCs w:val="32"/>
          <w:rtl/>
          <w14:ligatures w14:val="none"/>
        </w:rPr>
        <w:t>، وَما تراهُ يحفظه القلب، إذ إنَّ «الْقَلْب مصْحَف الْبَصَرِ»</w:t>
      </w:r>
      <w:r w:rsidR="00F26004">
        <w:rPr>
          <w:rStyle w:val="FootnoteReference"/>
          <w:rFonts w:ascii="Adobe Arabic" w:eastAsia="Times New Roman" w:hAnsi="Adobe Arabic" w:cs="Adobe Arabic"/>
          <w:color w:val="000000"/>
          <w:kern w:val="0"/>
          <w:sz w:val="32"/>
          <w:szCs w:val="32"/>
          <w:rtl/>
          <w14:ligatures w14:val="none"/>
        </w:rPr>
        <w:footnoteReference w:id="95"/>
      </w:r>
      <w:r w:rsidRPr="009D487D">
        <w:rPr>
          <w:rFonts w:ascii="Adobe Arabic" w:eastAsia="Times New Roman" w:hAnsi="Adobe Arabic" w:cs="Adobe Arabic"/>
          <w:color w:val="000000"/>
          <w:kern w:val="0"/>
          <w:sz w:val="32"/>
          <w:szCs w:val="32"/>
          <w:rtl/>
          <w14:ligatures w14:val="none"/>
        </w:rPr>
        <w:t>. فَلا ينبغي أن نُغمض العَين عن كلّ شيء، لئلّا يفوتنا كَسْب الكثير مِن العلوم والمعارف، وَلا أنْ نُطلق لها العنان، لِئلّا نَقعَ في المحذورات، فينبت في القلب الفسقُ وتُوَلَّد الغفلة والتخبُّط في المحظورات، إذ إنّ العين إذا أبصرَت الشهوة عَمِيَ القلب عن العاقبة؛ «فإنّها [العين] أقلّ شي‏ء في الجسدِ شُكراً»</w:t>
      </w:r>
      <w:r w:rsidR="00F26004">
        <w:rPr>
          <w:rStyle w:val="FootnoteReference"/>
          <w:rFonts w:ascii="Adobe Arabic" w:eastAsia="Times New Roman" w:hAnsi="Adobe Arabic" w:cs="Adobe Arabic"/>
          <w:color w:val="000000"/>
          <w:kern w:val="0"/>
          <w:sz w:val="32"/>
          <w:szCs w:val="32"/>
          <w:rtl/>
          <w14:ligatures w14:val="none"/>
        </w:rPr>
        <w:footnoteReference w:id="96"/>
      </w:r>
      <w:r w:rsidRPr="009D487D">
        <w:rPr>
          <w:rFonts w:ascii="Adobe Arabic" w:eastAsia="Times New Roman" w:hAnsi="Adobe Arabic" w:cs="Adobe Arabic"/>
          <w:color w:val="000000"/>
          <w:kern w:val="0"/>
          <w:sz w:val="32"/>
          <w:szCs w:val="32"/>
          <w:rtl/>
          <w14:ligatures w14:val="none"/>
        </w:rPr>
        <w:t xml:space="preserve">. وحدّ الاعتدال في استعمال العين أنَّ المرء إنْ نظرَ فَلْيَكُن في نظره عِبرة، وإنْ غضَّ طرفه فَلْيَكُن غضّه لا عن غفلة، وألّا يكون فاقدُ البصرِ أقدرَ مِن واجده، فَكَم مِن أشخاص يأتون بالعجائب وهم </w:t>
      </w:r>
    </w:p>
    <w:p w14:paraId="66A90969"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7FB089F" w14:textId="3383E9B1"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فاقدون لأبصارهم، وكم مِن أفراد كثرَت حسراتهم وطال ندمهم ولهم أعين واسعة!</w:t>
      </w:r>
    </w:p>
    <w:p w14:paraId="148677DB"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وَالحديث عن النظر والبصر وعن الغضّ والإغماض حديثٌ متشعّب وطويل، نطرحه مِن جهتَيْن؛ الأولى النظر، والثانية الغَضّ.</w:t>
      </w:r>
    </w:p>
    <w:p w14:paraId="05B0D9F7"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البصر باب الاعتبار</w:t>
      </w:r>
    </w:p>
    <w:p w14:paraId="6CA67E31" w14:textId="2114F273"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عن الإمام زين العابدين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في حقّ البصر على صاحبه: «وأمّا حقّ بَصَرك، فغضّه عمّا لا يحلّ لك... فإنّ البصر باب الاعتبار»</w:t>
      </w:r>
      <w:r w:rsidR="00F26004">
        <w:rPr>
          <w:rStyle w:val="FootnoteReference"/>
          <w:rFonts w:ascii="Adobe Arabic" w:eastAsia="Times New Roman" w:hAnsi="Adobe Arabic" w:cs="Adobe Arabic"/>
          <w:color w:val="000000"/>
          <w:kern w:val="0"/>
          <w:sz w:val="32"/>
          <w:szCs w:val="32"/>
          <w:rtl/>
          <w14:ligatures w14:val="none"/>
        </w:rPr>
        <w:footnoteReference w:id="97"/>
      </w:r>
      <w:r w:rsidRPr="009D487D">
        <w:rPr>
          <w:rFonts w:ascii="Adobe Arabic" w:eastAsia="Times New Roman" w:hAnsi="Adobe Arabic" w:cs="Adobe Arabic"/>
          <w:color w:val="000000"/>
          <w:kern w:val="0"/>
          <w:sz w:val="32"/>
          <w:szCs w:val="32"/>
          <w:rtl/>
          <w14:ligatures w14:val="none"/>
        </w:rPr>
        <w:t>. وَبِهَذا البيان حدَّدَ الإمام</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الإبصارَ والغضَّ، وفي الإبصار ينبغي الحذر ممّا يأتي:</w:t>
      </w:r>
    </w:p>
    <w:p w14:paraId="4A44171C" w14:textId="13B1583C"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إطلاق النظر:</w:t>
      </w:r>
      <w:r w:rsidRPr="009D487D">
        <w:rPr>
          <w:rFonts w:ascii="Adobe Arabic" w:eastAsia="Times New Roman" w:hAnsi="Adobe Arabic" w:cs="Adobe Arabic"/>
          <w:color w:val="000000"/>
          <w:kern w:val="0"/>
          <w:sz w:val="32"/>
          <w:szCs w:val="32"/>
          <w:rtl/>
          <w14:ligatures w14:val="none"/>
        </w:rPr>
        <w:t> فلا يَصلح أن يُطلق الإنسانُ نظره، ولا أن يغضَّه دائماً؛ 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«مَنْ أَطْلَقَ نَاظِرَهُ أَتْعَبَ خَاطِرَهُ، مَنْ تَتَابَعَتْ لَحَظَاتُهُ دَامَتْ حَسَرَاتُهُ»</w:t>
      </w:r>
      <w:r w:rsidR="00F26004">
        <w:rPr>
          <w:rStyle w:val="FootnoteReference"/>
          <w:rFonts w:ascii="Adobe Arabic" w:eastAsia="Times New Roman" w:hAnsi="Adobe Arabic" w:cs="Adobe Arabic"/>
          <w:color w:val="000000"/>
          <w:kern w:val="0"/>
          <w:sz w:val="32"/>
          <w:szCs w:val="32"/>
          <w:rtl/>
          <w14:ligatures w14:val="none"/>
        </w:rPr>
        <w:footnoteReference w:id="98"/>
      </w:r>
      <w:r w:rsidRPr="009D487D">
        <w:rPr>
          <w:rFonts w:ascii="Adobe Arabic" w:eastAsia="Times New Roman" w:hAnsi="Adobe Arabic" w:cs="Adobe Arabic"/>
          <w:color w:val="000000"/>
          <w:kern w:val="0"/>
          <w:sz w:val="32"/>
          <w:szCs w:val="32"/>
          <w:rtl/>
          <w14:ligatures w14:val="none"/>
        </w:rPr>
        <w:t> و«مَن أطلق طرفه كَثُرَ أسفه»</w:t>
      </w:r>
      <w:r w:rsidR="00F26004">
        <w:rPr>
          <w:rStyle w:val="FootnoteReference"/>
          <w:rFonts w:ascii="Adobe Arabic" w:eastAsia="Times New Roman" w:hAnsi="Adobe Arabic" w:cs="Adobe Arabic"/>
          <w:color w:val="000000"/>
          <w:kern w:val="0"/>
          <w:sz w:val="32"/>
          <w:szCs w:val="32"/>
          <w:rtl/>
          <w14:ligatures w14:val="none"/>
        </w:rPr>
        <w:footnoteReference w:id="99"/>
      </w:r>
      <w:r w:rsidRPr="009D487D">
        <w:rPr>
          <w:rFonts w:ascii="Adobe Arabic" w:eastAsia="Times New Roman" w:hAnsi="Adobe Arabic" w:cs="Adobe Arabic"/>
          <w:color w:val="000000"/>
          <w:kern w:val="0"/>
          <w:sz w:val="32"/>
          <w:szCs w:val="32"/>
          <w:rtl/>
          <w14:ligatures w14:val="none"/>
        </w:rPr>
        <w:t>.</w:t>
      </w:r>
    </w:p>
    <w:p w14:paraId="23110278"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31376A02" w14:textId="6666BACB"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2. النظر إلى المحذورات: </w:t>
      </w:r>
      <w:r w:rsidRPr="009D487D">
        <w:rPr>
          <w:rFonts w:ascii="Adobe Arabic" w:eastAsia="Times New Roman" w:hAnsi="Adobe Arabic" w:cs="Adobe Arabic"/>
          <w:color w:val="000000"/>
          <w:kern w:val="0"/>
          <w:sz w:val="32"/>
          <w:szCs w:val="32"/>
          <w:rtl/>
          <w14:ligatures w14:val="none"/>
        </w:rPr>
        <w:t>حينما نحدّد موارد النظر، علينا أن نَنظر في ما يَصلح النظر إليه، 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«ليس في البدن شيء أقلّ شُكراً مِن العين، فَلا تعطوها سؤلَها فتشغلَكم عن ذِكر الله عزّ وجلّ»</w:t>
      </w:r>
      <w:r w:rsidR="00F26004">
        <w:rPr>
          <w:rStyle w:val="FootnoteReference"/>
          <w:rFonts w:ascii="Adobe Arabic" w:eastAsia="Times New Roman" w:hAnsi="Adobe Arabic" w:cs="Adobe Arabic"/>
          <w:color w:val="000000"/>
          <w:kern w:val="0"/>
          <w:sz w:val="32"/>
          <w:szCs w:val="32"/>
          <w:rtl/>
          <w14:ligatures w14:val="none"/>
        </w:rPr>
        <w:footnoteReference w:id="100"/>
      </w:r>
      <w:r w:rsidRPr="009D487D">
        <w:rPr>
          <w:rFonts w:ascii="Adobe Arabic" w:eastAsia="Times New Roman" w:hAnsi="Adobe Arabic" w:cs="Adobe Arabic"/>
          <w:color w:val="000000"/>
          <w:kern w:val="0"/>
          <w:sz w:val="32"/>
          <w:szCs w:val="32"/>
          <w:rtl/>
          <w14:ligatures w14:val="none"/>
        </w:rPr>
        <w:t>. أمّا ما لا يَصلح النظر إليه -بِصورة كلّيّة- هو المحذورات؛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«قال عيسى بن مريم </w:t>
      </w:r>
      <w:r w:rsidR="00706823">
        <w:rPr>
          <w:rFonts w:ascii="Adobe Arabic" w:eastAsia="Times New Roman" w:hAnsi="Adobe Arabic" w:cs="Adobe Arabic"/>
          <w:color w:val="000000"/>
          <w:kern w:val="0"/>
          <w:sz w:val="32"/>
          <w:szCs w:val="32"/>
          <w:rtl/>
          <w14:ligatures w14:val="none"/>
        </w:rPr>
        <w:t>(عليهما السلام)</w:t>
      </w:r>
      <w:r w:rsidRPr="009D487D">
        <w:rPr>
          <w:rFonts w:ascii="Adobe Arabic" w:eastAsia="Times New Roman" w:hAnsi="Adobe Arabic" w:cs="Adobe Arabic"/>
          <w:color w:val="000000"/>
          <w:kern w:val="0"/>
          <w:sz w:val="32"/>
          <w:szCs w:val="32"/>
          <w:rtl/>
          <w14:ligatures w14:val="none"/>
        </w:rPr>
        <w:t> للحواريّين: إيّاكم والنظر إلى المحذورات، فإنّها بذر الشهوات ونَبات الفسق»</w:t>
      </w:r>
      <w:r w:rsidR="00F26004">
        <w:rPr>
          <w:rStyle w:val="FootnoteReference"/>
          <w:rFonts w:ascii="Adobe Arabic" w:eastAsia="Times New Roman" w:hAnsi="Adobe Arabic" w:cs="Adobe Arabic"/>
          <w:color w:val="000000"/>
          <w:kern w:val="0"/>
          <w:sz w:val="32"/>
          <w:szCs w:val="32"/>
          <w:rtl/>
          <w14:ligatures w14:val="none"/>
        </w:rPr>
        <w:footnoteReference w:id="101"/>
      </w:r>
      <w:r w:rsidRPr="009D487D">
        <w:rPr>
          <w:rFonts w:ascii="Adobe Arabic" w:eastAsia="Times New Roman" w:hAnsi="Adobe Arabic" w:cs="Adobe Arabic"/>
          <w:color w:val="000000"/>
          <w:kern w:val="0"/>
          <w:sz w:val="32"/>
          <w:szCs w:val="32"/>
          <w:rtl/>
          <w14:ligatures w14:val="none"/>
        </w:rPr>
        <w:t>، وفي وصيّته</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إلى عبد الله بن جندب أنّ عيسى بن مريم </w:t>
      </w:r>
      <w:r w:rsidR="00706823">
        <w:rPr>
          <w:rFonts w:ascii="Adobe Arabic" w:eastAsia="Times New Roman" w:hAnsi="Adobe Arabic" w:cs="Adobe Arabic"/>
          <w:color w:val="000000"/>
          <w:kern w:val="0"/>
          <w:sz w:val="32"/>
          <w:szCs w:val="32"/>
          <w:rtl/>
          <w14:ligatures w14:val="none"/>
        </w:rPr>
        <w:t>(عليهما السلام)</w:t>
      </w:r>
      <w:r w:rsidRPr="009D487D">
        <w:rPr>
          <w:rFonts w:ascii="Adobe Arabic" w:eastAsia="Times New Roman" w:hAnsi="Adobe Arabic" w:cs="Adobe Arabic"/>
          <w:color w:val="000000"/>
          <w:kern w:val="0"/>
          <w:sz w:val="32"/>
          <w:szCs w:val="32"/>
          <w:rtl/>
          <w14:ligatures w14:val="none"/>
        </w:rPr>
        <w:t> قال لأصحابه: «إيّاكم والنظرة، فإنّها تزرع في القلب الشهوة، وكفى بها لصاحبها فِتنة. طوبى لِمَن جعل بَصره في قلبه، ولم يجعل بَصره في عَينه»</w:t>
      </w:r>
      <w:r w:rsidR="00F26004">
        <w:rPr>
          <w:rStyle w:val="FootnoteReference"/>
          <w:rFonts w:ascii="Adobe Arabic" w:eastAsia="Times New Roman" w:hAnsi="Adobe Arabic" w:cs="Adobe Arabic"/>
          <w:color w:val="000000"/>
          <w:kern w:val="0"/>
          <w:sz w:val="32"/>
          <w:szCs w:val="32"/>
          <w:rtl/>
          <w14:ligatures w14:val="none"/>
        </w:rPr>
        <w:footnoteReference w:id="102"/>
      </w:r>
      <w:r w:rsidRPr="009D487D">
        <w:rPr>
          <w:rFonts w:ascii="Adobe Arabic" w:eastAsia="Times New Roman" w:hAnsi="Adobe Arabic" w:cs="Adobe Arabic"/>
          <w:color w:val="000000"/>
          <w:kern w:val="0"/>
          <w:sz w:val="32"/>
          <w:szCs w:val="32"/>
          <w:rtl/>
          <w14:ligatures w14:val="none"/>
        </w:rPr>
        <w:t>.</w:t>
      </w:r>
    </w:p>
    <w:p w14:paraId="0ACCF5DB"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نَظر ليس له ثمر: </w:t>
      </w:r>
      <w:r w:rsidRPr="009D487D">
        <w:rPr>
          <w:rFonts w:ascii="Adobe Arabic" w:eastAsia="Times New Roman" w:hAnsi="Adobe Arabic" w:cs="Adobe Arabic"/>
          <w:color w:val="000000"/>
          <w:kern w:val="0"/>
          <w:sz w:val="32"/>
          <w:szCs w:val="32"/>
          <w:rtl/>
          <w14:ligatures w14:val="none"/>
        </w:rPr>
        <w:t>يقول الإمام زين العابدين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xml:space="preserve">: «إنّ البصر باب الاعتبار»، وفي ذلك إشارة إلى الحثّ على عدم الغفلة، فلا يكون نظرك مصحوباً بعدم الاعتبار، إذ إنّه نوع </w:t>
      </w:r>
    </w:p>
    <w:p w14:paraId="5672D2CA"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5EAAA97" w14:textId="48C6C14D"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مِن عمى العين، ويَشهد بذلك قول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«إنَّ المؤمن إذا نَظَر اعتَبَر»</w:t>
      </w:r>
      <w:r w:rsidR="00F26004">
        <w:rPr>
          <w:rStyle w:val="FootnoteReference"/>
          <w:rFonts w:ascii="Adobe Arabic" w:eastAsia="Times New Roman" w:hAnsi="Adobe Arabic" w:cs="Adobe Arabic"/>
          <w:color w:val="000000"/>
          <w:kern w:val="0"/>
          <w:sz w:val="32"/>
          <w:szCs w:val="32"/>
          <w:rtl/>
          <w14:ligatures w14:val="none"/>
        </w:rPr>
        <w:footnoteReference w:id="103"/>
      </w:r>
      <w:r w:rsidRPr="009D487D">
        <w:rPr>
          <w:rFonts w:ascii="Adobe Arabic" w:eastAsia="Times New Roman" w:hAnsi="Adobe Arabic" w:cs="Adobe Arabic"/>
          <w:color w:val="000000"/>
          <w:kern w:val="0"/>
          <w:sz w:val="32"/>
          <w:szCs w:val="32"/>
          <w:rtl/>
          <w14:ligatures w14:val="none"/>
        </w:rPr>
        <w:t>.</w:t>
      </w:r>
    </w:p>
    <w:p w14:paraId="069F30DC"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بعض النظر عبادة</w:t>
      </w:r>
    </w:p>
    <w:p w14:paraId="24221EC5" w14:textId="03A2CCC8"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مِن الفيوضات الإلهيّة على العَبد أنْ جعل أبواب تعبُّده مشرعة أمام القاصدين، ولم يجعل لها حَدّاً، فَيَصل إليه الراغبون. ومِن جملة تلك الأبواب النظر إلى بعض الأشياء، كالنظر إلى العالِم، وَإلى الوالدين بِرَأفة، وفي المصحف، وإلى ما يُذكّر الإنسان بربِّه وآخرته؛ عن الرسول الأعظم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«النظر إلى العالِم عبادة، والنظر إلى الإمام المقسط عبادة، والنظر إلى الوالدين بِرأفة عبادة، والنظر إلى الأخ تودّه في الله عزّ وجلّ عبادة»</w:t>
      </w:r>
      <w:r w:rsidR="00F26004">
        <w:rPr>
          <w:rStyle w:val="FootnoteReference"/>
          <w:rFonts w:ascii="Adobe Arabic" w:eastAsia="Times New Roman" w:hAnsi="Adobe Arabic" w:cs="Adobe Arabic"/>
          <w:color w:val="000000"/>
          <w:kern w:val="0"/>
          <w:sz w:val="32"/>
          <w:szCs w:val="32"/>
          <w:rtl/>
          <w14:ligatures w14:val="none"/>
        </w:rPr>
        <w:footnoteReference w:id="104"/>
      </w:r>
      <w:r w:rsidRPr="009D487D">
        <w:rPr>
          <w:rFonts w:ascii="Adobe Arabic" w:eastAsia="Times New Roman" w:hAnsi="Adobe Arabic" w:cs="Adobe Arabic"/>
          <w:color w:val="000000"/>
          <w:kern w:val="0"/>
          <w:sz w:val="32"/>
          <w:szCs w:val="32"/>
          <w:rtl/>
          <w14:ligatures w14:val="none"/>
        </w:rPr>
        <w:t>.</w:t>
      </w:r>
    </w:p>
    <w:p w14:paraId="4C0343E8"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غضّ البصرِ علامة الأمانة</w:t>
      </w:r>
    </w:p>
    <w:p w14:paraId="384B709F"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 xml:space="preserve">لم تتوقّف عبادة الله سبحانه وتعالى على الفِعل وتحريك العَضلات، فقد تتحقّق بِالتَرْك والكفّ عن الفِعل، كَغَضِّ البصرِ </w:t>
      </w:r>
    </w:p>
    <w:p w14:paraId="5DB692A0"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450FB0A" w14:textId="30A8A770"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وتَرْك النظر، وقَد صرّحَ القرآن الكريم بذلك: </w:t>
      </w:r>
      <w:r w:rsidRPr="007E41F4">
        <w:rPr>
          <w:rFonts w:ascii="Traditional Arabic" w:eastAsia="Times New Roman" w:hAnsi="Traditional Arabic" w:cs="Traditional Arabic"/>
          <w:b/>
          <w:bCs/>
          <w:color w:val="006600"/>
          <w:kern w:val="0"/>
          <w:sz w:val="32"/>
          <w:szCs w:val="32"/>
          <w:rtl/>
          <w14:ligatures w14:val="none"/>
        </w:rPr>
        <w:t>﴿قُل لِّل</w:t>
      </w:r>
      <w:r w:rsidRPr="007E41F4">
        <w:rPr>
          <w:rFonts w:ascii="Traditional Arabic" w:eastAsia="Times New Roman" w:hAnsi="Traditional Arabic" w:cs="Traditional Arabic" w:hint="cs"/>
          <w:b/>
          <w:bCs/>
          <w:color w:val="006600"/>
          <w:kern w:val="0"/>
          <w:sz w:val="32"/>
          <w:szCs w:val="32"/>
          <w:rtl/>
          <w14:ligatures w14:val="none"/>
        </w:rPr>
        <w:t>ۡمُؤۡمِنِينَ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يَغُضُّواْ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أَبۡصَٰرِهِمۡ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وَيَحۡفَظُواْ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فُرُوجَهُمۡۚ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ذَٰلِكَ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أَزۡكَىٰ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لَهُمۡۚ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خَبِيرُۢ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يَصۡنَعُونَ﴾</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05"/>
      </w:r>
      <w:r w:rsidRPr="009D487D">
        <w:rPr>
          <w:rFonts w:ascii="Adobe Arabic" w:eastAsia="Times New Roman" w:hAnsi="Adobe Arabic" w:cs="Adobe Arabic"/>
          <w:color w:val="000000"/>
          <w:kern w:val="0"/>
          <w:sz w:val="32"/>
          <w:szCs w:val="32"/>
          <w:rtl/>
          <w14:ligatures w14:val="none"/>
        </w:rPr>
        <w:t>؛ أي إنَّ النظر إلى ما لا يحلّ النظر إليه زنا للعين كَزِنا الفَرْج. لذا، فإنّ الغضَّ مِن سِماتِ الأمين. ويَدلّ على ذلك ما عن الإمام الباقر</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في قول الله عزّ وَجَلّ: </w:t>
      </w:r>
      <w:r w:rsidRPr="007E41F4">
        <w:rPr>
          <w:rFonts w:ascii="Traditional Arabic" w:eastAsia="Times New Roman" w:hAnsi="Traditional Arabic" w:cs="Traditional Arabic"/>
          <w:b/>
          <w:bCs/>
          <w:color w:val="006600"/>
          <w:kern w:val="0"/>
          <w:sz w:val="32"/>
          <w:szCs w:val="32"/>
          <w:rtl/>
          <w14:ligatures w14:val="none"/>
        </w:rPr>
        <w:t>﴿قَالَت</w:t>
      </w:r>
      <w:r w:rsidRPr="007E41F4">
        <w:rPr>
          <w:rFonts w:ascii="Traditional Arabic" w:eastAsia="Times New Roman" w:hAnsi="Traditional Arabic" w:cs="Traditional Arabic" w:hint="cs"/>
          <w:b/>
          <w:bCs/>
          <w:color w:val="006600"/>
          <w:kern w:val="0"/>
          <w:sz w:val="32"/>
          <w:szCs w:val="32"/>
          <w:rtl/>
          <w14:ligatures w14:val="none"/>
        </w:rPr>
        <w:t>ۡ</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إِحۡدَىٰهُمَا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يَٰٓأَبَتِ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ٱسۡتَ‍ٔۡجِرۡهُۖ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ٱسۡتَ‍ٔۡجَرۡتَ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ٱلۡقَوِيُّ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ٱلۡأَمِينُ﴾</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06"/>
      </w:r>
      <w:r w:rsidRPr="009D487D">
        <w:rPr>
          <w:rFonts w:ascii="Adobe Arabic" w:eastAsia="Times New Roman" w:hAnsi="Adobe Arabic" w:cs="Adobe Arabic"/>
          <w:color w:val="000000"/>
          <w:kern w:val="0"/>
          <w:sz w:val="32"/>
          <w:szCs w:val="32"/>
          <w:rtl/>
          <w14:ligatures w14:val="none"/>
        </w:rPr>
        <w:t>: «فَقَالَ لَهَا شُعَيْبٌ: أَمَّا قُوَّتُهُ فَقَدْ عَرَفْتِهِ أَنَّهُ يَسْتَقِي الدَلْوَ وَحْدَهُ، فَبِمَ عَرَفْتِ أَمَانَتَهُ؟ فَقَالَتْ: إِنَّهُ لَمَّا قَالَ لِي: تَأَخَّرِي عَنِّي وَدُلِّينِي عَلَى الطَرِيقِ، فَأَنَا مِنْ قَوْمٍ لَا يَنْظُرُونَ فِي أَدْبَارِ النِسَاءِ، عَرَفْتُ أَنَّهُ لَيْسَ مِنَ الْقَوْمِ الَذِينَ يَنْظُرُونَ أَعْجَازَ النِسَاءِ، فَهَذِهِ أَمَانَتُهُ»</w:t>
      </w:r>
      <w:r w:rsidR="00F26004">
        <w:rPr>
          <w:rStyle w:val="FootnoteReference"/>
          <w:rFonts w:ascii="Adobe Arabic" w:eastAsia="Times New Roman" w:hAnsi="Adobe Arabic" w:cs="Adobe Arabic"/>
          <w:color w:val="000000"/>
          <w:kern w:val="0"/>
          <w:sz w:val="32"/>
          <w:szCs w:val="32"/>
          <w:rtl/>
          <w14:ligatures w14:val="none"/>
        </w:rPr>
        <w:footnoteReference w:id="107"/>
      </w:r>
      <w:r w:rsidRPr="009D487D">
        <w:rPr>
          <w:rFonts w:ascii="Adobe Arabic" w:eastAsia="Times New Roman" w:hAnsi="Adobe Arabic" w:cs="Adobe Arabic"/>
          <w:color w:val="000000"/>
          <w:kern w:val="0"/>
          <w:sz w:val="32"/>
          <w:szCs w:val="32"/>
          <w:rtl/>
          <w14:ligatures w14:val="none"/>
        </w:rPr>
        <w:t>. وَقَد بيّنَت الشريعة الغرّاء أنّ الصورةَ البرزخيّة لامتلاء العين بالحرام في الدنيا هي امتلاؤها بالنار يوم القيامة، كما هو مضمون الحديث عن الرسول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w:t>
      </w:r>
    </w:p>
    <w:p w14:paraId="7C28C924"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21BB8DB8" w14:textId="16FCD29F"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الحكمة من غضّ البصر</w:t>
      </w:r>
    </w:p>
    <w:p w14:paraId="33389294" w14:textId="6FA312CB"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يمكننا إدراك الآثار الإيجابيّة لغضّ البصر مِن بَعض الآثار الفاسدة التي تترتّب عليه. وقد جاء بيان ذلك في بعض الأخبار المتضمّنة بَيان العلّة أو الحكمة مِن غضّ البصر، عن الإمام الرضا</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«حُرِّم النظر إلى شعور النساء المحجوبات بالأزواج وغيرهنّ من النساء، لما فيه من تهييج الرجال، وما يدعو التهييج إلى الفساد والدخول في ما لا يحلّ ولا يُحمَل»</w:t>
      </w:r>
      <w:r w:rsidR="00F26004">
        <w:rPr>
          <w:rStyle w:val="FootnoteReference"/>
          <w:rFonts w:ascii="Adobe Arabic" w:eastAsia="Times New Roman" w:hAnsi="Adobe Arabic" w:cs="Adobe Arabic"/>
          <w:color w:val="000000"/>
          <w:kern w:val="0"/>
          <w:sz w:val="32"/>
          <w:szCs w:val="32"/>
          <w:rtl/>
          <w14:ligatures w14:val="none"/>
        </w:rPr>
        <w:footnoteReference w:id="108"/>
      </w:r>
      <w:r w:rsidRPr="009D487D">
        <w:rPr>
          <w:rFonts w:ascii="Adobe Arabic" w:eastAsia="Times New Roman" w:hAnsi="Adobe Arabic" w:cs="Adobe Arabic"/>
          <w:color w:val="000000"/>
          <w:kern w:val="0"/>
          <w:sz w:val="32"/>
          <w:szCs w:val="32"/>
          <w:rtl/>
          <w14:ligatures w14:val="none"/>
        </w:rPr>
        <w:t>؛ أي إنّ القاعدة في كلِّ نَظرٍ يترتّبُ عليه فَساد الفَرد أو المجتمع، هي حرمة إطلاق البصر ووجوب غضّه عن ذلك.</w:t>
      </w:r>
    </w:p>
    <w:p w14:paraId="1C5BFD3A"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حلاوة العبادة بِغَضِّ البصر</w:t>
      </w:r>
    </w:p>
    <w:p w14:paraId="100E5C29" w14:textId="325D5971"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«سُئِلَ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بِمَاذَا يُسْتَعَانُ عَلَى غَضِّ الْبَصَرِ؟ فَقَالَ</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بِالْخُمُودِ تَحْتَ سُلْطَانِ الْمُطَّلِعِ عَلَى سِرِّك‏»</w:t>
      </w:r>
      <w:r w:rsidR="00F26004">
        <w:rPr>
          <w:rStyle w:val="FootnoteReference"/>
          <w:rFonts w:ascii="Adobe Arabic" w:eastAsia="Times New Roman" w:hAnsi="Adobe Arabic" w:cs="Adobe Arabic"/>
          <w:color w:val="000000"/>
          <w:kern w:val="0"/>
          <w:sz w:val="32"/>
          <w:szCs w:val="32"/>
          <w:rtl/>
          <w14:ligatures w14:val="none"/>
        </w:rPr>
        <w:footnoteReference w:id="109"/>
      </w:r>
      <w:r w:rsidRPr="009D487D">
        <w:rPr>
          <w:rFonts w:ascii="Adobe Arabic" w:eastAsia="Times New Roman" w:hAnsi="Adobe Arabic" w:cs="Adobe Arabic"/>
          <w:color w:val="000000"/>
          <w:kern w:val="0"/>
          <w:sz w:val="32"/>
          <w:szCs w:val="32"/>
          <w:rtl/>
          <w14:ligatures w14:val="none"/>
        </w:rPr>
        <w:t>. وعنه</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«النظرة سَهم مِن سهام إبليس مسمومٌ، مَن تركها لله عزّ وجلّ، لا لِغيره، أعقبه الله إيماناً يجد طعمه»</w:t>
      </w:r>
      <w:r w:rsidR="00F26004">
        <w:rPr>
          <w:rStyle w:val="FootnoteReference"/>
          <w:rFonts w:ascii="Adobe Arabic" w:eastAsia="Times New Roman" w:hAnsi="Adobe Arabic" w:cs="Adobe Arabic"/>
          <w:color w:val="000000"/>
          <w:kern w:val="0"/>
          <w:sz w:val="32"/>
          <w:szCs w:val="32"/>
          <w:rtl/>
          <w14:ligatures w14:val="none"/>
        </w:rPr>
        <w:footnoteReference w:id="110"/>
      </w:r>
      <w:r w:rsidRPr="009D487D">
        <w:rPr>
          <w:rFonts w:ascii="Adobe Arabic" w:eastAsia="Times New Roman" w:hAnsi="Adobe Arabic" w:cs="Adobe Arabic"/>
          <w:color w:val="000000"/>
          <w:kern w:val="0"/>
          <w:sz w:val="32"/>
          <w:szCs w:val="32"/>
          <w:rtl/>
          <w14:ligatures w14:val="none"/>
        </w:rPr>
        <w:t>.</w:t>
      </w:r>
    </w:p>
    <w:p w14:paraId="3F94BCEC"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11F24C51" w14:textId="4CB46508"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11" w:name="_Toc155344853"/>
      <w:r w:rsidRPr="00A004C4">
        <w:rPr>
          <w:rFonts w:ascii="Adobe Arabic" w:eastAsia="Times New Roman" w:hAnsi="Adobe Arabic" w:cs="Adobe Arabic"/>
          <w:b/>
          <w:bCs/>
          <w:color w:val="006600"/>
          <w:sz w:val="48"/>
          <w:szCs w:val="48"/>
          <w:rtl/>
        </w:rPr>
        <w:lastRenderedPageBreak/>
        <w:t>الموعظة التاسعة: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وتعاونوا</w:t>
      </w:r>
      <w:bookmarkEnd w:id="11"/>
    </w:p>
    <w:p w14:paraId="25EAE512"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1766747A"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بيان المنهج الإسلاميّ في مواجهة الأزمات التي يُبتلى بها الناس، وحثّهم على التعاون والمؤازرة.</w:t>
      </w:r>
    </w:p>
    <w:p w14:paraId="675C9567"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508F36E0"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الأزمات التي تواجه المجتمع</w:t>
      </w:r>
    </w:p>
    <w:p w14:paraId="2138FEF3"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منهج الإسلام في مواجهة الأزمات</w:t>
      </w:r>
    </w:p>
    <w:p w14:paraId="0E61ECE8"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2299865F" w14:textId="40121B5F"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E41F4">
        <w:rPr>
          <w:rFonts w:ascii="Traditional Arabic" w:eastAsia="Times New Roman" w:hAnsi="Traditional Arabic" w:cs="Traditional Arabic"/>
          <w:b/>
          <w:bCs/>
          <w:color w:val="006600"/>
          <w:kern w:val="0"/>
          <w:sz w:val="32"/>
          <w:szCs w:val="32"/>
          <w:rtl/>
          <w14:ligatures w14:val="none"/>
        </w:rPr>
        <w:t>﴿وَتَعَاوَنُواْ عَلَى ٱل</w:t>
      </w:r>
      <w:r w:rsidRPr="007E41F4">
        <w:rPr>
          <w:rFonts w:ascii="Traditional Arabic" w:eastAsia="Times New Roman" w:hAnsi="Traditional Arabic" w:cs="Traditional Arabic" w:hint="cs"/>
          <w:b/>
          <w:bCs/>
          <w:color w:val="006600"/>
          <w:kern w:val="0"/>
          <w:sz w:val="32"/>
          <w:szCs w:val="32"/>
          <w:rtl/>
          <w14:ligatures w14:val="none"/>
        </w:rPr>
        <w:t>ۡبِرِّ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وَٱلتَّقۡوَىٰۖ﴾</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11"/>
      </w:r>
      <w:r w:rsidRPr="009D487D">
        <w:rPr>
          <w:rFonts w:ascii="Adobe Arabic" w:eastAsia="Times New Roman" w:hAnsi="Adobe Arabic" w:cs="Adobe Arabic"/>
          <w:color w:val="000000"/>
          <w:kern w:val="0"/>
          <w:sz w:val="32"/>
          <w:szCs w:val="32"/>
          <w:rtl/>
          <w14:ligatures w14:val="none"/>
        </w:rPr>
        <w:t>.</w:t>
      </w:r>
    </w:p>
    <w:p w14:paraId="66FAA205"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6C4B909" w14:textId="691B3AD7"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إنّ الإسلامَ مضافاً إلى كونه منهجَ اعتقاد وإيمان، هو منهج حياة إنسانيّة واجتماعيّة واقعيّة أيضاً، يتجسّد فيها الاعتقاد والإيمان ممارسةً عمليّة في جوانب الحياة جميعها ومتطلّباتها الفرديّة والاجتماعيّة، على مبدأ التضامن والتراحم والتكافل والتناصح والمودّة والإحسان والتضحية والإيثار؛ قال الله تعالى: </w:t>
      </w:r>
      <w:r w:rsidRPr="007E41F4">
        <w:rPr>
          <w:rFonts w:ascii="Traditional Arabic" w:eastAsia="Times New Roman" w:hAnsi="Traditional Arabic" w:cs="Traditional Arabic"/>
          <w:b/>
          <w:bCs/>
          <w:color w:val="006600"/>
          <w:kern w:val="0"/>
          <w:sz w:val="32"/>
          <w:szCs w:val="32"/>
          <w:rtl/>
          <w14:ligatures w14:val="none"/>
        </w:rPr>
        <w:t>﴿وَتَعَاوَنُواْ عَلَى ٱل</w:t>
      </w:r>
      <w:r w:rsidRPr="007E41F4">
        <w:rPr>
          <w:rFonts w:ascii="Traditional Arabic" w:eastAsia="Times New Roman" w:hAnsi="Traditional Arabic" w:cs="Traditional Arabic" w:hint="cs"/>
          <w:b/>
          <w:bCs/>
          <w:color w:val="006600"/>
          <w:kern w:val="0"/>
          <w:sz w:val="32"/>
          <w:szCs w:val="32"/>
          <w:rtl/>
          <w14:ligatures w14:val="none"/>
        </w:rPr>
        <w:t>ۡبِرِّ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وَٱلتَّقۡوَىٰۖ﴾</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12"/>
      </w:r>
      <w:r w:rsidRPr="009D487D">
        <w:rPr>
          <w:rFonts w:ascii="Adobe Arabic" w:eastAsia="Times New Roman" w:hAnsi="Adobe Arabic" w:cs="Adobe Arabic"/>
          <w:color w:val="000000"/>
          <w:kern w:val="0"/>
          <w:sz w:val="32"/>
          <w:szCs w:val="32"/>
          <w:rtl/>
          <w14:ligatures w14:val="none"/>
        </w:rPr>
        <w:t>، ما يُلزم الأفراد بالكثير مِن الواجبات تجاه بَعضهم كأفراد، وتجاه المجتمع ككيان اجتماعيّ يحتضن الجميع. وأكثر ما يتجلّى ذلك في الأزمات التي تُواجه الناس.</w:t>
      </w:r>
    </w:p>
    <w:p w14:paraId="73FB75E4"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الأزمات التي تواجه المجتمع</w:t>
      </w:r>
    </w:p>
    <w:p w14:paraId="10E6B420"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تنقسم الأزمات والمشاكل التي تواجه الأفراد والمجتمع البشريّ إلى قسمَيْن: ما ينعكس على المجتمع ككلّ، وما يتأثّر به شرائح أو أفراد. ويحتاج الناس في مواجهتها إلى من يُقدّم لهم يد العَون والمساعدة المعنويّة والمادّيّة، ويُساهم في بلسمة جراحاتهم، ويخفّف آلامهم، ما يُعيد الطمأنينة والهدوء والاستقرار إلى حياتهم، من هذه الأزمات:</w:t>
      </w:r>
    </w:p>
    <w:p w14:paraId="0CE2438B"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D98F2AF" w14:textId="0BA32580"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1. أزمات اقتصاديّة تنتج عن ضعف حركة العمل، ما يؤدّي إلى تدنّي مستوى المعيشة وكثرة حالات الفقر.</w:t>
      </w:r>
    </w:p>
    <w:p w14:paraId="6FA31337"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أزمات أمنيّة وعسكريّة يُبتلى بها الناس جرّاء الاعتداءات على الأنفس والأموال والممتلكات والأعراض.</w:t>
      </w:r>
    </w:p>
    <w:p w14:paraId="5E2517B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أزمات اجتماعيّة تحصل نتيجة أمراض فتّاكة وخطيرة تنعكس بآثارها على كيان المجتمع وأفراده، كالسرقة وتعاطي المخدّرات والقتل وشيوع الفاحشة والزنا...</w:t>
      </w:r>
    </w:p>
    <w:p w14:paraId="500AE519"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4. أزمات طبيعيّة (تكوينيّة) ناتجة عن الكوارث الطبيعيّة التي تنعكس سلباً على حياة الناس، فيفقدون أعزّاءَهم وممتلكاتهم وتتضرّر حياتهم.</w:t>
      </w:r>
    </w:p>
    <w:p w14:paraId="4D03DD54"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منهج الإسلام في مواجهة الأزمات</w:t>
      </w:r>
    </w:p>
    <w:p w14:paraId="284EB2EA"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يُعدُّ تضامن الناس مع بعضهم العنصر الأهمّ بين المعالجات كلّها، كونه يستند إلى الرابط الإنسانيّ الأهمّ بين بني البشر في عمليّة التضامن. وقد وَضع الإسلام منهجاً متكاملاً للتضامن بين الناس في الأزمات كلّها التي يمكن أن يُبتلوا بها، ويمكن إيجازه في أمورٍ ثلاثة:</w:t>
      </w:r>
    </w:p>
    <w:p w14:paraId="3667A87A"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6E3274DA" w14:textId="03822D77"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1. قضاء الحوائج: </w:t>
      </w:r>
      <w:r w:rsidRPr="009D487D">
        <w:rPr>
          <w:rFonts w:ascii="Adobe Arabic" w:eastAsia="Times New Roman" w:hAnsi="Adobe Arabic" w:cs="Adobe Arabic"/>
          <w:color w:val="000000"/>
          <w:kern w:val="0"/>
          <w:sz w:val="32"/>
          <w:szCs w:val="32"/>
          <w:rtl/>
          <w14:ligatures w14:val="none"/>
        </w:rPr>
        <w:t>لقد وَضَع الإسلام منهجاً متكاملاً في العلاقات بين البشر يقوم على أساس مراعاة حقوق أفراد المجتمع وبثّ روح التعاون والخدمة المتبادلة بينهم، وقد حثّ النبيُّ محمّد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كلَّ مُسلمٍ لِيَكون مسؤولاً في بيئته الاجتماعيّة، عن طريق الاهتمام بأمور المسلمين ومشاركتهم آمالهم وآلامهم؛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«قال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مَن أصبح لا يهتمّ بِأُمور المسلمين فَلَيس بِمُسلِم»</w:t>
      </w:r>
      <w:r w:rsidR="00F26004">
        <w:rPr>
          <w:rStyle w:val="FootnoteReference"/>
          <w:rFonts w:ascii="Adobe Arabic" w:eastAsia="Times New Roman" w:hAnsi="Adobe Arabic" w:cs="Adobe Arabic"/>
          <w:color w:val="000000"/>
          <w:kern w:val="0"/>
          <w:sz w:val="32"/>
          <w:szCs w:val="32"/>
          <w:rtl/>
          <w14:ligatures w14:val="none"/>
        </w:rPr>
        <w:footnoteReference w:id="113"/>
      </w:r>
      <w:r w:rsidRPr="009D487D">
        <w:rPr>
          <w:rFonts w:ascii="Adobe Arabic" w:eastAsia="Times New Roman" w:hAnsi="Adobe Arabic" w:cs="Adobe Arabic"/>
          <w:color w:val="000000"/>
          <w:kern w:val="0"/>
          <w:sz w:val="32"/>
          <w:szCs w:val="32"/>
          <w:rtl/>
          <w14:ligatures w14:val="none"/>
        </w:rPr>
        <w:t>، وعنه</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عن أبيه</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«سُئِل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أيّ الأعمال أحبّ إلى الله، قال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«اتّباع سرور المسلم»، قيل: يا رسول الله، وما اتّباع سرور المسلم؟ قال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«شبعة جوعه، وتنفيس كربته، وقضاء دَيْنه»</w:t>
      </w:r>
      <w:r w:rsidR="00F26004">
        <w:rPr>
          <w:rStyle w:val="FootnoteReference"/>
          <w:rFonts w:ascii="Adobe Arabic" w:eastAsia="Times New Roman" w:hAnsi="Adobe Arabic" w:cs="Adobe Arabic"/>
          <w:color w:val="000000"/>
          <w:kern w:val="0"/>
          <w:sz w:val="32"/>
          <w:szCs w:val="32"/>
          <w:rtl/>
          <w14:ligatures w14:val="none"/>
        </w:rPr>
        <w:footnoteReference w:id="114"/>
      </w:r>
      <w:r w:rsidRPr="009D487D">
        <w:rPr>
          <w:rFonts w:ascii="Adobe Arabic" w:eastAsia="Times New Roman" w:hAnsi="Adobe Arabic" w:cs="Adobe Arabic"/>
          <w:color w:val="000000"/>
          <w:kern w:val="0"/>
          <w:sz w:val="32"/>
          <w:szCs w:val="32"/>
          <w:rtl/>
          <w14:ligatures w14:val="none"/>
        </w:rPr>
        <w:t>. وَقد ورد في العديد من الروايات أنّ خدمة المؤمنين بعضهم وتعاونهم وترابطهم المادّيّ والمعنويّ أفضل مِن بعض العبادات المستحبّة؛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«لَقَضاء حاجة امرئ مؤمن أفضل مِن حجّة وحجّة وحجّة» حتّى عَدَّ عشر حجج</w:t>
      </w:r>
      <w:r w:rsidR="00F26004">
        <w:rPr>
          <w:rStyle w:val="FootnoteReference"/>
          <w:rFonts w:ascii="Adobe Arabic" w:eastAsia="Times New Roman" w:hAnsi="Adobe Arabic" w:cs="Adobe Arabic"/>
          <w:color w:val="000000"/>
          <w:kern w:val="0"/>
          <w:sz w:val="32"/>
          <w:szCs w:val="32"/>
          <w:rtl/>
          <w14:ligatures w14:val="none"/>
        </w:rPr>
        <w:footnoteReference w:id="115"/>
      </w:r>
      <w:r w:rsidRPr="009D487D">
        <w:rPr>
          <w:rFonts w:ascii="Adobe Arabic" w:eastAsia="Times New Roman" w:hAnsi="Adobe Arabic" w:cs="Adobe Arabic"/>
          <w:color w:val="000000"/>
          <w:kern w:val="0"/>
          <w:sz w:val="32"/>
          <w:szCs w:val="32"/>
          <w:rtl/>
          <w14:ligatures w14:val="none"/>
        </w:rPr>
        <w:t>.</w:t>
      </w:r>
    </w:p>
    <w:p w14:paraId="0522EA27"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3FB68740" w14:textId="3F808CE8" w:rsidR="00393A70" w:rsidRDefault="005456D3" w:rsidP="00F26004">
      <w:pPr>
        <w:spacing w:before="100" w:beforeAutospacing="1" w:after="100" w:afterAutospacing="1" w:line="240" w:lineRule="auto"/>
        <w:jc w:val="both"/>
        <w:rPr>
          <w:rFonts w:ascii="Traditional Arabic" w:eastAsia="Times New Roman" w:hAnsi="Traditional Arabic" w:cs="Traditional Arabic"/>
          <w:b/>
          <w:bCs/>
          <w:color w:val="0066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2. التكافل الاجتماعيّ:</w:t>
      </w:r>
      <w:r w:rsidRPr="009D487D">
        <w:rPr>
          <w:rFonts w:ascii="Adobe Arabic" w:eastAsia="Times New Roman" w:hAnsi="Adobe Arabic" w:cs="Adobe Arabic"/>
          <w:color w:val="000000"/>
          <w:kern w:val="0"/>
          <w:sz w:val="32"/>
          <w:szCs w:val="32"/>
          <w:rtl/>
          <w14:ligatures w14:val="none"/>
        </w:rPr>
        <w:t> هو جزء من عقيدة المسلم والتزامه الدينيّ، وهو نظام أخلاقيّ يقوم على الحبّ والإيثار ويَقَظة الضمير ومراقبة الله عزَّ وَجلّ، ولا يقتصر على حفظ حقوق الإنسان المادّيّة، بل يشمل المعنويّة أيضاً. وغايته التوفيق بين مصلحة المجتمع ومصلحة الفرد؛ عن الإمام الصادق </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«والله، لا يكون المؤمن مؤمناً أبداً حتّى يكون لأخيه مثل الجسد؛ إذا ضرب عليه عرق واحد تداعت له سائر عروقه»</w:t>
      </w:r>
      <w:r w:rsidR="00F26004">
        <w:rPr>
          <w:rStyle w:val="FootnoteReference"/>
          <w:rFonts w:ascii="Adobe Arabic" w:eastAsia="Times New Roman" w:hAnsi="Adobe Arabic" w:cs="Adobe Arabic"/>
          <w:color w:val="000000"/>
          <w:kern w:val="0"/>
          <w:sz w:val="32"/>
          <w:szCs w:val="32"/>
          <w:rtl/>
          <w14:ligatures w14:val="none"/>
        </w:rPr>
        <w:footnoteReference w:id="116"/>
      </w:r>
      <w:r w:rsidRPr="009D487D">
        <w:rPr>
          <w:rFonts w:ascii="Adobe Arabic" w:eastAsia="Times New Roman" w:hAnsi="Adobe Arabic" w:cs="Adobe Arabic"/>
          <w:color w:val="000000"/>
          <w:kern w:val="0"/>
          <w:sz w:val="32"/>
          <w:szCs w:val="32"/>
          <w:rtl/>
          <w14:ligatures w14:val="none"/>
        </w:rPr>
        <w:t>. وقد عُني القرآن بالتكافل ليكون نظاماً لتربية روح الفرد وضميره وشخصيّته وسلوكه الاجتماعيّ، وَنظاماً لتكوين الأُسرة وتنظيمها وتكافلها، ونظاماً للعلاقات الاجتماعيّة. من هنا، فإنّ مدلولات البرّ والإحسان والصدقة تتضاءل أمام هذا المدلول الشامل للتكافل؛ قال الله تعالى:</w:t>
      </w:r>
      <w:r w:rsidR="00393A70">
        <w:rPr>
          <w:rFonts w:ascii="Adobe Arabic" w:eastAsia="Times New Roman" w:hAnsi="Adobe Arabic" w:cs="Adobe Arabic" w:hint="cs"/>
          <w:color w:val="000000"/>
          <w:kern w:val="0"/>
          <w:sz w:val="32"/>
          <w:szCs w:val="32"/>
          <w:rtl/>
          <w14:ligatures w14:val="none"/>
        </w:rPr>
        <w:t xml:space="preserve"> </w:t>
      </w:r>
      <w:r w:rsidRPr="007E41F4">
        <w:rPr>
          <w:rFonts w:ascii="Traditional Arabic" w:eastAsia="Times New Roman" w:hAnsi="Traditional Arabic" w:cs="Traditional Arabic"/>
          <w:b/>
          <w:bCs/>
          <w:color w:val="006600"/>
          <w:kern w:val="0"/>
          <w:sz w:val="32"/>
          <w:szCs w:val="32"/>
          <w:rtl/>
          <w14:ligatures w14:val="none"/>
        </w:rPr>
        <w:t>﴿يَس</w:t>
      </w:r>
      <w:r w:rsidRPr="007E41F4">
        <w:rPr>
          <w:rFonts w:ascii="Traditional Arabic" w:eastAsia="Times New Roman" w:hAnsi="Traditional Arabic" w:cs="Traditional Arabic" w:hint="cs"/>
          <w:b/>
          <w:bCs/>
          <w:color w:val="006600"/>
          <w:kern w:val="0"/>
          <w:sz w:val="32"/>
          <w:szCs w:val="32"/>
          <w:rtl/>
          <w14:ligatures w14:val="none"/>
        </w:rPr>
        <w:t>ۡ‍َٔلُونَكَ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مَاذَا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يُنفِقُونَۖ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قُلۡ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أَنفَقۡتُم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فَلِلۡوَٰلِدَيۡنِ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وَٱلۡأَقۡرَبِينَ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وَٱلۡيَتَٰمَىٰ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وَٱلۡمَسَٰكِينِ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وَٱبۡنِ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ٱلسَّبِيلِۗ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تَفۡعَلُواْ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فَإِنَّ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بِهِۦ</w:t>
      </w:r>
      <w:r w:rsidRPr="007E41F4">
        <w:rPr>
          <w:rFonts w:ascii="Traditional Arabic" w:eastAsia="Times New Roman" w:hAnsi="Traditional Arabic" w:cs="Traditional Arabic"/>
          <w:b/>
          <w:bCs/>
          <w:color w:val="006600"/>
          <w:kern w:val="0"/>
          <w:sz w:val="32"/>
          <w:szCs w:val="32"/>
          <w:rtl/>
          <w14:ligatures w14:val="none"/>
        </w:rPr>
        <w:t xml:space="preserve"> </w:t>
      </w:r>
    </w:p>
    <w:p w14:paraId="4554CE6B" w14:textId="77777777" w:rsidR="00393A70" w:rsidRDefault="00393A70">
      <w:pPr>
        <w:bidi w:val="0"/>
        <w:rPr>
          <w:rFonts w:ascii="Traditional Arabic" w:eastAsia="Times New Roman" w:hAnsi="Traditional Arabic" w:cs="Traditional Arabic"/>
          <w:b/>
          <w:bCs/>
          <w:color w:val="006600"/>
          <w:kern w:val="0"/>
          <w:sz w:val="32"/>
          <w:szCs w:val="32"/>
          <w:rtl/>
          <w14:ligatures w14:val="none"/>
        </w:rPr>
      </w:pPr>
      <w:r>
        <w:rPr>
          <w:rFonts w:ascii="Traditional Arabic" w:eastAsia="Times New Roman" w:hAnsi="Traditional Arabic" w:cs="Traditional Arabic"/>
          <w:b/>
          <w:bCs/>
          <w:color w:val="006600"/>
          <w:kern w:val="0"/>
          <w:sz w:val="32"/>
          <w:szCs w:val="32"/>
          <w:rtl/>
          <w14:ligatures w14:val="none"/>
        </w:rPr>
        <w:br w:type="page"/>
      </w:r>
    </w:p>
    <w:p w14:paraId="20B9B1BA" w14:textId="363C2E2F"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E41F4">
        <w:rPr>
          <w:rFonts w:ascii="Traditional Arabic" w:eastAsia="Times New Roman" w:hAnsi="Traditional Arabic" w:cs="Traditional Arabic" w:hint="cs"/>
          <w:b/>
          <w:bCs/>
          <w:color w:val="006600"/>
          <w:kern w:val="0"/>
          <w:sz w:val="32"/>
          <w:szCs w:val="32"/>
          <w:rtl/>
          <w14:ligatures w14:val="none"/>
        </w:rPr>
        <w:lastRenderedPageBreak/>
        <w:t>عَلِيم﴾</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17"/>
      </w:r>
      <w:r w:rsidRPr="009D487D">
        <w:rPr>
          <w:rFonts w:ascii="Adobe Arabic" w:eastAsia="Times New Roman" w:hAnsi="Adobe Arabic" w:cs="Adobe Arabic"/>
          <w:color w:val="000000"/>
          <w:kern w:val="0"/>
          <w:sz w:val="32"/>
          <w:szCs w:val="32"/>
          <w:rtl/>
          <w14:ligatures w14:val="none"/>
        </w:rPr>
        <w:t>. وَقَد نفى الرسول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كمال الإيمان عن مَن يَبيت شبعان وجاره جائع وهو يعلم: «ما آمن بي مَن بات شبعان وجاره جائع»</w:t>
      </w:r>
      <w:r w:rsidR="00F26004">
        <w:rPr>
          <w:rStyle w:val="FootnoteReference"/>
          <w:rFonts w:ascii="Adobe Arabic" w:eastAsia="Times New Roman" w:hAnsi="Adobe Arabic" w:cs="Adobe Arabic"/>
          <w:color w:val="000000"/>
          <w:kern w:val="0"/>
          <w:sz w:val="32"/>
          <w:szCs w:val="32"/>
          <w:rtl/>
          <w14:ligatures w14:val="none"/>
        </w:rPr>
        <w:footnoteReference w:id="118"/>
      </w:r>
      <w:r w:rsidRPr="009D487D">
        <w:rPr>
          <w:rFonts w:ascii="Adobe Arabic" w:eastAsia="Times New Roman" w:hAnsi="Adobe Arabic" w:cs="Adobe Arabic"/>
          <w:color w:val="000000"/>
          <w:kern w:val="0"/>
          <w:sz w:val="32"/>
          <w:szCs w:val="32"/>
          <w:rtl/>
          <w14:ligatures w14:val="none"/>
        </w:rPr>
        <w:t>. وَوَضع القرآن أُسساً نفسيّةً وأخرى مادّيّة، لإقامة التكافل الاقتصاديّ والاجتماعيّ بين أفراد المجتمع الإسلاميّ. ولعلَّ مِن أهمِّ الأسس النفسيّة إقامة العلاقات المادّيّة والمعنويّة على أساس الأُخوّة، لِقَوله تعالى: </w:t>
      </w:r>
      <w:r w:rsidRPr="007E41F4">
        <w:rPr>
          <w:rFonts w:ascii="Traditional Arabic" w:eastAsia="Times New Roman" w:hAnsi="Traditional Arabic" w:cs="Traditional Arabic"/>
          <w:b/>
          <w:bCs/>
          <w:color w:val="006600"/>
          <w:kern w:val="0"/>
          <w:sz w:val="32"/>
          <w:szCs w:val="32"/>
          <w:rtl/>
          <w14:ligatures w14:val="none"/>
        </w:rPr>
        <w:t>﴿إِنَّمَا ٱل</w:t>
      </w:r>
      <w:r w:rsidRPr="007E41F4">
        <w:rPr>
          <w:rFonts w:ascii="Traditional Arabic" w:eastAsia="Times New Roman" w:hAnsi="Traditional Arabic" w:cs="Traditional Arabic" w:hint="cs"/>
          <w:b/>
          <w:bCs/>
          <w:color w:val="006600"/>
          <w:kern w:val="0"/>
          <w:sz w:val="32"/>
          <w:szCs w:val="32"/>
          <w:rtl/>
          <w14:ligatures w14:val="none"/>
        </w:rPr>
        <w:t>ۡمُؤۡمِنُونَ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إِخۡوَة﴾</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19"/>
      </w:r>
      <w:r w:rsidRPr="009D487D">
        <w:rPr>
          <w:rFonts w:ascii="Adobe Arabic" w:eastAsia="Times New Roman" w:hAnsi="Adobe Arabic" w:cs="Adobe Arabic"/>
          <w:color w:val="000000"/>
          <w:kern w:val="0"/>
          <w:sz w:val="32"/>
          <w:szCs w:val="32"/>
          <w:rtl/>
          <w14:ligatures w14:val="none"/>
        </w:rPr>
        <w:t>. ومِن الأُسس النفسيّة -أيضاً- الإيثار، وهو تفضيل الآخر على النفس، مِن أجل إشاعة العفو والرحمة. لذا، جعل الإسلام كلَّ مُسلِم مسؤولاً في بيئته الاجتماعيّة، 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«كلّكم راعٍ، وكلّكم مسؤول عن رعيّته»</w:t>
      </w:r>
      <w:r w:rsidR="00F26004">
        <w:rPr>
          <w:rStyle w:val="FootnoteReference"/>
          <w:rFonts w:ascii="Adobe Arabic" w:eastAsia="Times New Roman" w:hAnsi="Adobe Arabic" w:cs="Adobe Arabic"/>
          <w:color w:val="000000"/>
          <w:kern w:val="0"/>
          <w:sz w:val="32"/>
          <w:szCs w:val="32"/>
          <w:rtl/>
          <w14:ligatures w14:val="none"/>
        </w:rPr>
        <w:footnoteReference w:id="120"/>
      </w:r>
      <w:r w:rsidRPr="009D487D">
        <w:rPr>
          <w:rFonts w:ascii="Adobe Arabic" w:eastAsia="Times New Roman" w:hAnsi="Adobe Arabic" w:cs="Adobe Arabic"/>
          <w:color w:val="000000"/>
          <w:kern w:val="0"/>
          <w:sz w:val="32"/>
          <w:szCs w:val="32"/>
          <w:rtl/>
          <w14:ligatures w14:val="none"/>
        </w:rPr>
        <w:t>.</w:t>
      </w:r>
    </w:p>
    <w:p w14:paraId="1F8BA896"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نُصرة المظلوم: </w:t>
      </w:r>
      <w:r w:rsidRPr="009D487D">
        <w:rPr>
          <w:rFonts w:ascii="Adobe Arabic" w:eastAsia="Times New Roman" w:hAnsi="Adobe Arabic" w:cs="Adobe Arabic"/>
          <w:color w:val="000000"/>
          <w:kern w:val="0"/>
          <w:sz w:val="32"/>
          <w:szCs w:val="32"/>
          <w:rtl/>
          <w14:ligatures w14:val="none"/>
        </w:rPr>
        <w:t xml:space="preserve">إنّ انتماء المسلم للجماعة يترتّب عليه حقوق وواجبات، مِن أعظمها واجب التناصر بين المسلمين؛ </w:t>
      </w:r>
    </w:p>
    <w:p w14:paraId="6B1EF12E"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E64DDE5" w14:textId="00BA03B3"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قال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«يقول الله عزّ وَجلّ: وعِزَّتي وجلالي، لأنتقمَنَّ مِن الظالم في عاجله وآجله، ولَأنتقمَنَّ ممّن رأى مظلوماً فَقَدر أن ينصره فَلَم ينصره»</w:t>
      </w:r>
      <w:r w:rsidR="00F26004">
        <w:rPr>
          <w:rStyle w:val="FootnoteReference"/>
          <w:rFonts w:ascii="Adobe Arabic" w:eastAsia="Times New Roman" w:hAnsi="Adobe Arabic" w:cs="Adobe Arabic"/>
          <w:color w:val="000000"/>
          <w:kern w:val="0"/>
          <w:sz w:val="32"/>
          <w:szCs w:val="32"/>
          <w:rtl/>
          <w14:ligatures w14:val="none"/>
        </w:rPr>
        <w:footnoteReference w:id="121"/>
      </w:r>
      <w:r w:rsidRPr="009D487D">
        <w:rPr>
          <w:rFonts w:ascii="Adobe Arabic" w:eastAsia="Times New Roman" w:hAnsi="Adobe Arabic" w:cs="Adobe Arabic"/>
          <w:color w:val="000000"/>
          <w:kern w:val="0"/>
          <w:sz w:val="32"/>
          <w:szCs w:val="32"/>
          <w:rtl/>
          <w14:ligatures w14:val="none"/>
        </w:rPr>
        <w:t>، وَأوصى الإمام عليّ</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ولدَيْه الحسن والحسين </w:t>
      </w:r>
      <w:r w:rsidR="00706823">
        <w:rPr>
          <w:rFonts w:ascii="Adobe Arabic" w:eastAsia="Times New Roman" w:hAnsi="Adobe Arabic" w:cs="Adobe Arabic"/>
          <w:color w:val="000000"/>
          <w:kern w:val="0"/>
          <w:sz w:val="32"/>
          <w:szCs w:val="32"/>
          <w:rtl/>
          <w14:ligatures w14:val="none"/>
        </w:rPr>
        <w:t>(عليهما السلام)</w:t>
      </w:r>
      <w:r w:rsidRPr="009D487D">
        <w:rPr>
          <w:rFonts w:ascii="Adobe Arabic" w:eastAsia="Times New Roman" w:hAnsi="Adobe Arabic" w:cs="Adobe Arabic"/>
          <w:color w:val="000000"/>
          <w:kern w:val="0"/>
          <w:sz w:val="32"/>
          <w:szCs w:val="32"/>
          <w:rtl/>
          <w14:ligatures w14:val="none"/>
        </w:rPr>
        <w:t> بقوله: «وَكُونَا لِلظالِمِ خَصْماً وَلِلْمَظْلُومِ عَوْناً»</w:t>
      </w:r>
      <w:r w:rsidR="00F26004">
        <w:rPr>
          <w:rStyle w:val="FootnoteReference"/>
          <w:rFonts w:ascii="Adobe Arabic" w:eastAsia="Times New Roman" w:hAnsi="Adobe Arabic" w:cs="Adobe Arabic"/>
          <w:color w:val="000000"/>
          <w:kern w:val="0"/>
          <w:sz w:val="32"/>
          <w:szCs w:val="32"/>
          <w:rtl/>
          <w14:ligatures w14:val="none"/>
        </w:rPr>
        <w:footnoteReference w:id="122"/>
      </w:r>
      <w:r w:rsidRPr="009D487D">
        <w:rPr>
          <w:rFonts w:ascii="Adobe Arabic" w:eastAsia="Times New Roman" w:hAnsi="Adobe Arabic" w:cs="Adobe Arabic"/>
          <w:color w:val="000000"/>
          <w:kern w:val="0"/>
          <w:sz w:val="32"/>
          <w:szCs w:val="32"/>
          <w:rtl/>
          <w14:ligatures w14:val="none"/>
        </w:rPr>
        <w:t>. وللتناصر أهمّيّة عظمى في حياة الأمّة، فَمِن دونه يصبح المجتمع الإسلاميّ مكشوفاً أمام أعدائه، مُعَرَّضاً للهزيمة، بينما لو التزم أبناء المجتمع نَصْرَ الله مِن ناحية، ونُصرة بعضهم بعضاً من ناحية أخرى، لَفازوا بكلّ خير، وظهروا على عدوّهم، تحقيقاً لِوَعد الله عزَّ وجلّ: </w:t>
      </w:r>
      <w:r w:rsidRPr="007E41F4">
        <w:rPr>
          <w:rFonts w:ascii="Traditional Arabic" w:eastAsia="Times New Roman" w:hAnsi="Traditional Arabic" w:cs="Traditional Arabic"/>
          <w:b/>
          <w:bCs/>
          <w:color w:val="006600"/>
          <w:kern w:val="0"/>
          <w:sz w:val="32"/>
          <w:szCs w:val="32"/>
          <w:rtl/>
          <w14:ligatures w14:val="none"/>
        </w:rPr>
        <w:t>﴿وَلَيَنصُرَنَّ ٱللَّهُ مَن يَنصُرُهُ</w:t>
      </w:r>
      <w:r w:rsidRPr="007E41F4">
        <w:rPr>
          <w:rFonts w:ascii="Traditional Arabic" w:eastAsia="Times New Roman" w:hAnsi="Traditional Arabic" w:cs="Traditional Arabic" w:hint="cs"/>
          <w:b/>
          <w:bCs/>
          <w:color w:val="006600"/>
          <w:kern w:val="0"/>
          <w:sz w:val="32"/>
          <w:szCs w:val="32"/>
          <w:rtl/>
          <w14:ligatures w14:val="none"/>
        </w:rPr>
        <w:t>ۥٓۚ﴾</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23"/>
      </w:r>
      <w:r w:rsidRPr="009D487D">
        <w:rPr>
          <w:rFonts w:ascii="Adobe Arabic" w:eastAsia="Times New Roman" w:hAnsi="Adobe Arabic" w:cs="Adobe Arabic"/>
          <w:color w:val="000000"/>
          <w:kern w:val="0"/>
          <w:sz w:val="32"/>
          <w:szCs w:val="32"/>
          <w:rtl/>
          <w14:ligatures w14:val="none"/>
        </w:rPr>
        <w:t>. لذا، عُدَّت النُصرة مِن واجبات كلِّ مُسلِم تجاه كلّ مُسلِم. وكان النبيّ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xml:space="preserve"> يشحذ همم المسلمين ويحثّهم على نصرة المظلوم، مُبيّناً أنّ الجزاء سيكون مِن جِنس العمل: «ما مِن امرئٍ يخذل امرأً مُسلِماً عند موطن تنتهك فيه حرمته وينتقص فيه عرضه </w:t>
      </w:r>
    </w:p>
    <w:p w14:paraId="2DD7032A"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EE40105" w14:textId="4A3135AF"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إلّا خذله الله عزَّ وَجلَّ في موطن يحبّ فيه نصرته، وما من امرئٍ ينصر امرأً مُسلماً في موطن ينتقص فيه مِن عرضه وينتهك فيه مِن حُرمته إلّا نَصره الله في موطن يحبّ فيه نصرته»</w:t>
      </w:r>
      <w:r w:rsidR="00F26004">
        <w:rPr>
          <w:rStyle w:val="FootnoteReference"/>
          <w:rFonts w:ascii="Adobe Arabic" w:eastAsia="Times New Roman" w:hAnsi="Adobe Arabic" w:cs="Adobe Arabic"/>
          <w:color w:val="000000"/>
          <w:kern w:val="0"/>
          <w:sz w:val="32"/>
          <w:szCs w:val="32"/>
          <w:rtl/>
          <w14:ligatures w14:val="none"/>
        </w:rPr>
        <w:footnoteReference w:id="124"/>
      </w:r>
      <w:r w:rsidRPr="009D487D">
        <w:rPr>
          <w:rFonts w:ascii="Adobe Arabic" w:eastAsia="Times New Roman" w:hAnsi="Adobe Arabic" w:cs="Adobe Arabic"/>
          <w:color w:val="000000"/>
          <w:kern w:val="0"/>
          <w:sz w:val="32"/>
          <w:szCs w:val="32"/>
          <w:rtl/>
          <w14:ligatures w14:val="none"/>
        </w:rPr>
        <w:t>.</w:t>
      </w:r>
    </w:p>
    <w:p w14:paraId="25F00562" w14:textId="77777777" w:rsidR="00EF7956" w:rsidRDefault="00EF7956">
      <w:pPr>
        <w:bidi w:val="0"/>
        <w:rPr>
          <w:rFonts w:ascii="Adobe Arabic" w:eastAsia="Times New Roman" w:hAnsi="Adobe Arabic" w:cs="Adobe Arabic"/>
          <w:b/>
          <w:bCs/>
          <w:color w:val="006600"/>
          <w:sz w:val="40"/>
          <w:szCs w:val="40"/>
          <w:rtl/>
        </w:rPr>
      </w:pPr>
      <w:bookmarkStart w:id="12" w:name="_Toc155344854"/>
      <w:r>
        <w:rPr>
          <w:rFonts w:ascii="Adobe Arabic" w:eastAsia="Times New Roman" w:hAnsi="Adobe Arabic" w:cs="Adobe Arabic"/>
          <w:b/>
          <w:bCs/>
          <w:color w:val="006600"/>
          <w:sz w:val="40"/>
          <w:szCs w:val="40"/>
          <w:rtl/>
        </w:rPr>
        <w:br w:type="page"/>
      </w:r>
    </w:p>
    <w:p w14:paraId="5C07C520" w14:textId="577B0808" w:rsidR="005456D3" w:rsidRPr="00A004C4" w:rsidRDefault="005456D3" w:rsidP="00A004C4">
      <w:pPr>
        <w:pStyle w:val="Heading1"/>
        <w:jc w:val="center"/>
        <w:rPr>
          <w:rFonts w:ascii="Adobe Arabic" w:eastAsia="Times New Roman" w:hAnsi="Adobe Arabic" w:cs="Adobe Arabic"/>
          <w:b/>
          <w:bCs/>
          <w:color w:val="006600"/>
          <w:sz w:val="48"/>
          <w:szCs w:val="48"/>
          <w:rtl/>
        </w:rPr>
      </w:pPr>
      <w:r w:rsidRPr="00A004C4">
        <w:rPr>
          <w:rFonts w:ascii="Adobe Arabic" w:eastAsia="Times New Roman" w:hAnsi="Adobe Arabic" w:cs="Adobe Arabic"/>
          <w:b/>
          <w:bCs/>
          <w:color w:val="006600"/>
          <w:sz w:val="48"/>
          <w:szCs w:val="48"/>
          <w:rtl/>
        </w:rPr>
        <w:lastRenderedPageBreak/>
        <w:t>الموعظة العاشرة: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آدابُ التَكَسُّب</w:t>
      </w:r>
      <w:bookmarkEnd w:id="12"/>
    </w:p>
    <w:p w14:paraId="0E649F61"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31225230"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الحثّ على الكسب الحلال في طَلب الرزق واكتساب المال، وبيان الآداب التي تنبغي مراعاتها.</w:t>
      </w:r>
    </w:p>
    <w:p w14:paraId="5CAEAB05" w14:textId="77777777" w:rsidR="00AC4AC4" w:rsidRPr="00EF7956" w:rsidRDefault="00AC4AC4" w:rsidP="00AC4AC4">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0CB7D50E"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الحثّ على التكسّب</w:t>
      </w:r>
    </w:p>
    <w:p w14:paraId="037536DB"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بين الحلال والحرام</w:t>
      </w:r>
    </w:p>
    <w:p w14:paraId="42C62EF3"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آداب التكسّب</w:t>
      </w:r>
    </w:p>
    <w:p w14:paraId="4803ED61" w14:textId="209A829F"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b/>
          <w:bCs/>
          <w:color w:val="000000"/>
          <w:kern w:val="0"/>
          <w:sz w:val="32"/>
          <w:szCs w:val="32"/>
          <w:rtl/>
          <w14:ligatures w14:val="none"/>
        </w:rPr>
        <w:t>«اتّقوا الله، وأجمِلوا في الطلب، ولا يحمل أحدَكم استبطاءُ شيءٍ من الرزق أن يطلبَه بغير حلّه، فإنّه لا يُدرَك ما عند الله إلّا بطاعتِه»</w:t>
      </w:r>
      <w:r w:rsidR="00F26004">
        <w:rPr>
          <w:rStyle w:val="FootnoteReference"/>
          <w:rFonts w:ascii="Adobe Arabic" w:eastAsia="Times New Roman" w:hAnsi="Adobe Arabic" w:cs="Adobe Arabic"/>
          <w:b/>
          <w:bCs/>
          <w:color w:val="000000"/>
          <w:kern w:val="0"/>
          <w:sz w:val="32"/>
          <w:szCs w:val="32"/>
          <w:rtl/>
          <w14:ligatures w14:val="none"/>
        </w:rPr>
        <w:footnoteReference w:id="125"/>
      </w:r>
      <w:r w:rsidRPr="009D487D">
        <w:rPr>
          <w:rFonts w:ascii="Adobe Arabic" w:eastAsia="Times New Roman" w:hAnsi="Adobe Arabic" w:cs="Adobe Arabic"/>
          <w:color w:val="000000"/>
          <w:kern w:val="0"/>
          <w:sz w:val="32"/>
          <w:szCs w:val="32"/>
          <w:rtl/>
          <w14:ligatures w14:val="none"/>
        </w:rPr>
        <w:t>.</w:t>
      </w:r>
    </w:p>
    <w:p w14:paraId="04744037"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9B6788E" w14:textId="1DB6AF6A"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الحثّ على التكسّب</w:t>
      </w:r>
    </w:p>
    <w:p w14:paraId="483BC304" w14:textId="12F3F7ED"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وسّع الله تعالى على الإنسان طرق التكسّب الحلال، وضيّق طرق الحرام، وتكفّل له رزقه، فقال جلّ وعلا: </w:t>
      </w:r>
      <w:r w:rsidRPr="007E41F4">
        <w:rPr>
          <w:rFonts w:ascii="Traditional Arabic" w:eastAsia="Times New Roman" w:hAnsi="Traditional Arabic" w:cs="Traditional Arabic"/>
          <w:b/>
          <w:bCs/>
          <w:color w:val="006600"/>
          <w:kern w:val="0"/>
          <w:sz w:val="32"/>
          <w:szCs w:val="32"/>
          <w:rtl/>
          <w14:ligatures w14:val="none"/>
        </w:rPr>
        <w:t xml:space="preserve">﴿وَمَا مِن دَآبَّة </w:t>
      </w:r>
      <w:r w:rsidRPr="007E41F4">
        <w:rPr>
          <w:rFonts w:ascii="Traditional Arabic" w:eastAsia="Times New Roman" w:hAnsi="Traditional Arabic" w:cs="Traditional Arabic" w:hint="cs"/>
          <w:b/>
          <w:bCs/>
          <w:color w:val="006600"/>
          <w:kern w:val="0"/>
          <w:sz w:val="32"/>
          <w:szCs w:val="32"/>
          <w:rtl/>
          <w14:ligatures w14:val="none"/>
        </w:rPr>
        <w:t>فِي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ٱلۡأَرۡضِ</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عَلَى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رِزۡقُهَا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وَيَعۡلَمُ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مُسۡتَقَرَّهَا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وَمُسۡتَوۡدَعَهَاۚ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كِتَٰب</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مُّبِين﴾</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26"/>
      </w:r>
      <w:r w:rsidRPr="009D487D">
        <w:rPr>
          <w:rFonts w:ascii="Adobe Arabic" w:eastAsia="Times New Roman" w:hAnsi="Adobe Arabic" w:cs="Adobe Arabic"/>
          <w:color w:val="000000"/>
          <w:kern w:val="0"/>
          <w:sz w:val="32"/>
          <w:szCs w:val="32"/>
          <w:rtl/>
          <w14:ligatures w14:val="none"/>
        </w:rPr>
        <w:t>. كما وحثّ الإنسان على السعي والأخذ بأسباب الرزق من خلال سلوك الطرق المشروعة، عن عمر بن يزيد، قال: قلت لأبي عبد الله</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رجلٌ قال: لأقعدنّ في بيتي، ولأصلّينّ، ولأصومنّ، ولأعبدنّ ربّي؛ فأمّا رزقي فسيأتيني، فقال أبو عبد الله</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«هذا أحد الثلاثة الذين لا يُستجاب لهم»</w:t>
      </w:r>
      <w:r w:rsidR="00F26004">
        <w:rPr>
          <w:rStyle w:val="FootnoteReference"/>
          <w:rFonts w:ascii="Adobe Arabic" w:eastAsia="Times New Roman" w:hAnsi="Adobe Arabic" w:cs="Adobe Arabic"/>
          <w:color w:val="000000"/>
          <w:kern w:val="0"/>
          <w:sz w:val="32"/>
          <w:szCs w:val="32"/>
          <w:rtl/>
          <w14:ligatures w14:val="none"/>
        </w:rPr>
        <w:footnoteReference w:id="127"/>
      </w:r>
      <w:r w:rsidRPr="009D487D">
        <w:rPr>
          <w:rFonts w:ascii="Adobe Arabic" w:eastAsia="Times New Roman" w:hAnsi="Adobe Arabic" w:cs="Adobe Arabic"/>
          <w:color w:val="000000"/>
          <w:kern w:val="0"/>
          <w:sz w:val="32"/>
          <w:szCs w:val="32"/>
          <w:rtl/>
          <w14:ligatures w14:val="none"/>
        </w:rPr>
        <w:t>، وعنه </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أيضاً: «أرأيت لو أنّ رجلاً دخل بيته، وأغلق بابه، أكان يسقط عليه شيء من السماء»</w:t>
      </w:r>
      <w:r w:rsidR="00F26004">
        <w:rPr>
          <w:rStyle w:val="FootnoteReference"/>
          <w:rFonts w:ascii="Adobe Arabic" w:eastAsia="Times New Roman" w:hAnsi="Adobe Arabic" w:cs="Adobe Arabic"/>
          <w:color w:val="000000"/>
          <w:kern w:val="0"/>
          <w:sz w:val="32"/>
          <w:szCs w:val="32"/>
          <w:rtl/>
          <w14:ligatures w14:val="none"/>
        </w:rPr>
        <w:footnoteReference w:id="128"/>
      </w:r>
      <w:r w:rsidRPr="009D487D">
        <w:rPr>
          <w:rFonts w:ascii="Adobe Arabic" w:eastAsia="Times New Roman" w:hAnsi="Adobe Arabic" w:cs="Adobe Arabic"/>
          <w:color w:val="000000"/>
          <w:kern w:val="0"/>
          <w:sz w:val="32"/>
          <w:szCs w:val="32"/>
          <w:rtl/>
          <w14:ligatures w14:val="none"/>
        </w:rPr>
        <w:t>.</w:t>
      </w:r>
    </w:p>
    <w:p w14:paraId="37B54BB7"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بين الحلال والحرام</w:t>
      </w:r>
    </w:p>
    <w:p w14:paraId="7036BB41"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كما بيّنت الروايات أنّ أكل الحرام سببٌ لكلِّ شرّ، ولقمة الحلال سبب لكلِّ خير، بل إنّ طلب الحلال أفضل أجزاء العبادة، كما عن الإمام الباقر</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«قال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xml:space="preserve">: «العبادة </w:t>
      </w:r>
    </w:p>
    <w:p w14:paraId="58FAD177"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1268E76" w14:textId="38DB5007"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سبعون جزءاً، أفضلها طلب الحلال»</w:t>
      </w:r>
      <w:r w:rsidR="00F26004">
        <w:rPr>
          <w:rStyle w:val="FootnoteReference"/>
          <w:rFonts w:ascii="Adobe Arabic" w:eastAsia="Times New Roman" w:hAnsi="Adobe Arabic" w:cs="Adobe Arabic"/>
          <w:color w:val="000000"/>
          <w:kern w:val="0"/>
          <w:sz w:val="32"/>
          <w:szCs w:val="32"/>
          <w:rtl/>
          <w14:ligatures w14:val="none"/>
        </w:rPr>
        <w:footnoteReference w:id="129"/>
      </w:r>
      <w:r w:rsidRPr="009D487D">
        <w:rPr>
          <w:rFonts w:ascii="Adobe Arabic" w:eastAsia="Times New Roman" w:hAnsi="Adobe Arabic" w:cs="Adobe Arabic"/>
          <w:color w:val="000000"/>
          <w:kern w:val="0"/>
          <w:sz w:val="32"/>
          <w:szCs w:val="32"/>
          <w:rtl/>
          <w14:ligatures w14:val="none"/>
        </w:rPr>
        <w:t>، وعن الإمام الكاظم</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في طلب الحرام، قال: «إنّ الحرامَ لا ينمى، وإن نما لا يُبارَك له فيه، وما أنفقَهُ لم يُؤجَر عليه، وما خلّفَهُ كان زادَهُ إلى النار»</w:t>
      </w:r>
      <w:r w:rsidR="00F26004">
        <w:rPr>
          <w:rStyle w:val="FootnoteReference"/>
          <w:rFonts w:ascii="Adobe Arabic" w:eastAsia="Times New Roman" w:hAnsi="Adobe Arabic" w:cs="Adobe Arabic"/>
          <w:color w:val="000000"/>
          <w:kern w:val="0"/>
          <w:sz w:val="32"/>
          <w:szCs w:val="32"/>
          <w:rtl/>
          <w14:ligatures w14:val="none"/>
        </w:rPr>
        <w:footnoteReference w:id="130"/>
      </w:r>
      <w:r w:rsidRPr="009D487D">
        <w:rPr>
          <w:rFonts w:ascii="Adobe Arabic" w:eastAsia="Times New Roman" w:hAnsi="Adobe Arabic" w:cs="Adobe Arabic"/>
          <w:color w:val="000000"/>
          <w:kern w:val="0"/>
          <w:sz w:val="32"/>
          <w:szCs w:val="32"/>
          <w:rtl/>
          <w14:ligatures w14:val="none"/>
        </w:rPr>
        <w:t>.</w:t>
      </w:r>
    </w:p>
    <w:p w14:paraId="7F341CAE"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آداب التكسّب</w:t>
      </w:r>
    </w:p>
    <w:p w14:paraId="0D3D3AEC" w14:textId="4FE33CCB"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وقد بيّن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مجموعةً مِن الضوابط والقواعد التي تنبغي مراعاتها في عمليّة طَلَب الرزق، محذِّراً ممّا لا ينبغي الوقوع فيه، وتشكّل وصيّته</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مَدرسةً في هذا الجانب، في زمنٍ يَكاد يكون ثمّة تحوُّل مِن عنوان كَسْبِ الحلال في طَلب الرزق إلى جَمعٍ للمال بِشتّى الوسائل والأساليب المتاحة، وإنْ كانَت حراماً؛ لذا نتوقّف عند مجموعة من القضايا التي تُعدُّ أساساً ومنهجاً في طَلبِ الرزق الحلال:</w:t>
      </w:r>
    </w:p>
    <w:p w14:paraId="7ADD5393"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الإجمال في الطلب: </w:t>
      </w:r>
      <w:r w:rsidRPr="009D487D">
        <w:rPr>
          <w:rFonts w:ascii="Adobe Arabic" w:eastAsia="Times New Roman" w:hAnsi="Adobe Arabic" w:cs="Adobe Arabic"/>
          <w:color w:val="000000"/>
          <w:kern w:val="0"/>
          <w:sz w:val="32"/>
          <w:szCs w:val="32"/>
          <w:rtl/>
          <w14:ligatures w14:val="none"/>
        </w:rPr>
        <w:t xml:space="preserve">إذ ينبغي أن يكون السعي محموداً، فلا يعيش همَّ الرزق والكسب، وَلْيَكُنْ على يقينٍ بِأنّ الله قسَّم الأرزاق بِحِكمته؛ «فَخَفِّضْ فِي الطَلَبِ، وَأَجْمِلْ فِي </w:t>
      </w:r>
    </w:p>
    <w:p w14:paraId="724B80C7"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10A1F05" w14:textId="5086E599"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الْمُكْتَسَبِ، فَإِنَّهُ رُبَّ طَلَبٍ قَدْ جَرَّ إِلَى حَربٍ، وَلَيْسَ كُلُّ طَالِبٍ بِمَرْزُوقٍ، وَلَا كُلُّ مُجْمِلٍ بِمَحْرُوم»</w:t>
      </w:r>
      <w:r w:rsidR="00F26004">
        <w:rPr>
          <w:rStyle w:val="FootnoteReference"/>
          <w:rFonts w:ascii="Adobe Arabic" w:eastAsia="Times New Roman" w:hAnsi="Adobe Arabic" w:cs="Adobe Arabic"/>
          <w:color w:val="000000"/>
          <w:kern w:val="0"/>
          <w:sz w:val="32"/>
          <w:szCs w:val="32"/>
          <w:rtl/>
          <w14:ligatures w14:val="none"/>
        </w:rPr>
        <w:footnoteReference w:id="131"/>
      </w:r>
      <w:r w:rsidRPr="009D487D">
        <w:rPr>
          <w:rFonts w:ascii="Adobe Arabic" w:eastAsia="Times New Roman" w:hAnsi="Adobe Arabic" w:cs="Adobe Arabic"/>
          <w:color w:val="000000"/>
          <w:kern w:val="0"/>
          <w:sz w:val="32"/>
          <w:szCs w:val="32"/>
          <w:rtl/>
          <w14:ligatures w14:val="none"/>
        </w:rPr>
        <w:t>.</w:t>
      </w:r>
    </w:p>
    <w:p w14:paraId="7C54A787" w14:textId="53CBA8C4"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2. إكرام النفس وعدم ترخيصها: </w:t>
      </w:r>
      <w:r w:rsidRPr="009D487D">
        <w:rPr>
          <w:rFonts w:ascii="Adobe Arabic" w:eastAsia="Times New Roman" w:hAnsi="Adobe Arabic" w:cs="Adobe Arabic"/>
          <w:color w:val="000000"/>
          <w:kern w:val="0"/>
          <w:sz w:val="32"/>
          <w:szCs w:val="32"/>
          <w:rtl/>
          <w14:ligatures w14:val="none"/>
        </w:rPr>
        <w:t>إذ لا ينبغي الابتذال في سبيل الرزق، ولا وَضع النفس في ما يرخصها، مِن أجل متاعٍ قليل أو مَكسبٍ زهيد؛ «وَأَكْرِمْ نَفْسَكَ عَنْ كُلِّ دَنِيَّةٍ وَإِنْ سَاقَتْكَ إِلَى الرغَائِب،ِ فَإِنَّكَ لَنْ تَعْتَاضَ بِمَا تَبْذُلُ مِنْ نَفْسِكَ عِوَضاً. وَلَا تَكُنْ عَبْدَ غَيْرِكَ وَقَدْ جَعَلَكَ اللَّهُ حُرّاً»</w:t>
      </w:r>
      <w:r w:rsidR="00F26004">
        <w:rPr>
          <w:rStyle w:val="FootnoteReference"/>
          <w:rFonts w:ascii="Adobe Arabic" w:eastAsia="Times New Roman" w:hAnsi="Adobe Arabic" w:cs="Adobe Arabic"/>
          <w:color w:val="000000"/>
          <w:kern w:val="0"/>
          <w:sz w:val="32"/>
          <w:szCs w:val="32"/>
          <w:rtl/>
          <w14:ligatures w14:val="none"/>
        </w:rPr>
        <w:footnoteReference w:id="132"/>
      </w:r>
      <w:r w:rsidRPr="009D487D">
        <w:rPr>
          <w:rFonts w:ascii="Adobe Arabic" w:eastAsia="Times New Roman" w:hAnsi="Adobe Arabic" w:cs="Adobe Arabic"/>
          <w:color w:val="000000"/>
          <w:kern w:val="0"/>
          <w:sz w:val="32"/>
          <w:szCs w:val="32"/>
          <w:rtl/>
          <w14:ligatures w14:val="none"/>
        </w:rPr>
        <w:t>.</w:t>
      </w:r>
    </w:p>
    <w:p w14:paraId="56ABE665" w14:textId="50083353"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مراعاة الحدود الشرعيّة:</w:t>
      </w:r>
      <w:r w:rsidRPr="009D487D">
        <w:rPr>
          <w:rFonts w:ascii="Adobe Arabic" w:eastAsia="Times New Roman" w:hAnsi="Adobe Arabic" w:cs="Adobe Arabic"/>
          <w:color w:val="000000"/>
          <w:kern w:val="0"/>
          <w:sz w:val="32"/>
          <w:szCs w:val="32"/>
          <w:rtl/>
          <w14:ligatures w14:val="none"/>
        </w:rPr>
        <w:t> فلا يكن المال أَحَبّ مِن رضا الله؛ «وَمَا خَيْرُ خَيْرٍ لَا يُنَالُ إِلَّا بِشَرٍّ، وَيُسْرٍ لَا يُنَالُ إِلَّا بِعُسْرٍ»</w:t>
      </w:r>
      <w:r w:rsidR="00F26004">
        <w:rPr>
          <w:rStyle w:val="FootnoteReference"/>
          <w:rFonts w:ascii="Adobe Arabic" w:eastAsia="Times New Roman" w:hAnsi="Adobe Arabic" w:cs="Adobe Arabic"/>
          <w:color w:val="000000"/>
          <w:kern w:val="0"/>
          <w:sz w:val="32"/>
          <w:szCs w:val="32"/>
          <w:rtl/>
          <w14:ligatures w14:val="none"/>
        </w:rPr>
        <w:footnoteReference w:id="133"/>
      </w:r>
      <w:r w:rsidRPr="009D487D">
        <w:rPr>
          <w:rFonts w:ascii="Adobe Arabic" w:eastAsia="Times New Roman" w:hAnsi="Adobe Arabic" w:cs="Adobe Arabic"/>
          <w:color w:val="000000"/>
          <w:kern w:val="0"/>
          <w:sz w:val="32"/>
          <w:szCs w:val="32"/>
          <w:rtl/>
          <w14:ligatures w14:val="none"/>
        </w:rPr>
        <w:t>.</w:t>
      </w:r>
    </w:p>
    <w:p w14:paraId="1BB29BEB" w14:textId="0C3215ED"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4. عدم الطمع:</w:t>
      </w:r>
      <w:r w:rsidRPr="009D487D">
        <w:rPr>
          <w:rFonts w:ascii="Adobe Arabic" w:eastAsia="Times New Roman" w:hAnsi="Adobe Arabic" w:cs="Adobe Arabic"/>
          <w:color w:val="000000"/>
          <w:kern w:val="0"/>
          <w:sz w:val="32"/>
          <w:szCs w:val="32"/>
          <w:rtl/>
          <w14:ligatures w14:val="none"/>
        </w:rPr>
        <w:t> فإنّه سبيل الفساد، وهو استئثارٌ وَمنْعٌ للآخرين مِن حقوقهم؛ «وَإِيَّاكَ أَنْ تُوجِفَ بِكَ مَطَايَا الطَمَعِ، فَتُورِدَكَ مَنَاهِلَ‏ الْهَلَكَةِ»</w:t>
      </w:r>
      <w:r w:rsidR="00F26004">
        <w:rPr>
          <w:rStyle w:val="FootnoteReference"/>
          <w:rFonts w:ascii="Adobe Arabic" w:eastAsia="Times New Roman" w:hAnsi="Adobe Arabic" w:cs="Adobe Arabic"/>
          <w:color w:val="000000"/>
          <w:kern w:val="0"/>
          <w:sz w:val="32"/>
          <w:szCs w:val="32"/>
          <w:rtl/>
          <w14:ligatures w14:val="none"/>
        </w:rPr>
        <w:footnoteReference w:id="134"/>
      </w:r>
      <w:r w:rsidRPr="009D487D">
        <w:rPr>
          <w:rFonts w:ascii="Adobe Arabic" w:eastAsia="Times New Roman" w:hAnsi="Adobe Arabic" w:cs="Adobe Arabic"/>
          <w:color w:val="000000"/>
          <w:kern w:val="0"/>
          <w:sz w:val="32"/>
          <w:szCs w:val="32"/>
          <w:rtl/>
          <w14:ligatures w14:val="none"/>
        </w:rPr>
        <w:t>.</w:t>
      </w:r>
    </w:p>
    <w:p w14:paraId="3A04397F"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2E143713" w14:textId="6D8F6A84"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5. الرزق مَقسوم: </w:t>
      </w:r>
      <w:r w:rsidRPr="009D487D">
        <w:rPr>
          <w:rFonts w:ascii="Adobe Arabic" w:eastAsia="Times New Roman" w:hAnsi="Adobe Arabic" w:cs="Adobe Arabic"/>
          <w:color w:val="000000"/>
          <w:kern w:val="0"/>
          <w:sz w:val="32"/>
          <w:szCs w:val="32"/>
          <w:rtl/>
          <w14:ligatures w14:val="none"/>
        </w:rPr>
        <w:t>«وَإِنِ اسْتَطَعْتَ أَلَّا يَكُونَ بَيْنَكَ وَبَيْنَ اللَّهِ ذُو نِعْمَةٍ فَافْعَلْ، فَإِنَّكَ مُدْرِكٌ قَسْمَكَ وَآخِذٌ سَهْمَكَ. وَإِنَّ الْيَسِيرَ مِنَ اللَّهِ سُبْحَانَهُ [أَكْرَمُ وَأَعْظَمُ‏] أَعْظَمُ وَأَكْرَمُ مِنَ الْكَثِيرِ مِنْ خَلْقِهِ، وَإِنْ كَانَ كُلٌّ مِنْهُ‏»</w:t>
      </w:r>
      <w:r w:rsidR="00F26004">
        <w:rPr>
          <w:rStyle w:val="FootnoteReference"/>
          <w:rFonts w:ascii="Adobe Arabic" w:eastAsia="Times New Roman" w:hAnsi="Adobe Arabic" w:cs="Adobe Arabic"/>
          <w:color w:val="000000"/>
          <w:kern w:val="0"/>
          <w:sz w:val="32"/>
          <w:szCs w:val="32"/>
          <w:rtl/>
          <w14:ligatures w14:val="none"/>
        </w:rPr>
        <w:footnoteReference w:id="135"/>
      </w:r>
      <w:r w:rsidRPr="009D487D">
        <w:rPr>
          <w:rFonts w:ascii="Adobe Arabic" w:eastAsia="Times New Roman" w:hAnsi="Adobe Arabic" w:cs="Adobe Arabic"/>
          <w:color w:val="000000"/>
          <w:kern w:val="0"/>
          <w:sz w:val="32"/>
          <w:szCs w:val="32"/>
          <w:rtl/>
          <w14:ligatures w14:val="none"/>
        </w:rPr>
        <w:t>.</w:t>
      </w:r>
    </w:p>
    <w:p w14:paraId="5891B04A" w14:textId="0C830C3C"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6. التحلّي بالفضائل:</w:t>
      </w:r>
      <w:r w:rsidRPr="009D487D">
        <w:rPr>
          <w:rFonts w:ascii="Adobe Arabic" w:eastAsia="Times New Roman" w:hAnsi="Adobe Arabic" w:cs="Adobe Arabic"/>
          <w:color w:val="000000"/>
          <w:kern w:val="0"/>
          <w:sz w:val="32"/>
          <w:szCs w:val="32"/>
          <w:rtl/>
          <w14:ligatures w14:val="none"/>
        </w:rPr>
        <w:t> فطلب الرزق طريق ينبغي أن يكون محفوفاً بالفضائل ومعالي الأخلاق، بل ينبغي أن يكون طالب الرزق داعياً إلى الله بَتصرّفاته وأفعاله؛ «وَمَرَارَةُ الْيَأْسِ خَيْرٌ مِنَ الطَلَبِ إِلَى النَاسِ، وَالْحِرْفَةُ مَعَ الْعِفَّةِ خَيْرٌ مِنَ الْغِنَى مَعَ الْفُجُورِ. وَالْمَرْءُ أَحْفَظُ لِسِرِّهِ. وَرُبَّ سَاعٍ فِي مَا يَضُرُّهُ، مَنْ أَكْثَرَ أَهْجَرَ، وَمَنْ تَفَكَّرَ أَبْصَرَ»</w:t>
      </w:r>
      <w:r w:rsidR="00F26004">
        <w:rPr>
          <w:rStyle w:val="FootnoteReference"/>
          <w:rFonts w:ascii="Adobe Arabic" w:eastAsia="Times New Roman" w:hAnsi="Adobe Arabic" w:cs="Adobe Arabic"/>
          <w:color w:val="000000"/>
          <w:kern w:val="0"/>
          <w:sz w:val="32"/>
          <w:szCs w:val="32"/>
          <w:rtl/>
          <w14:ligatures w14:val="none"/>
        </w:rPr>
        <w:footnoteReference w:id="136"/>
      </w:r>
      <w:r w:rsidRPr="009D487D">
        <w:rPr>
          <w:rFonts w:ascii="Adobe Arabic" w:eastAsia="Times New Roman" w:hAnsi="Adobe Arabic" w:cs="Adobe Arabic"/>
          <w:color w:val="000000"/>
          <w:kern w:val="0"/>
          <w:sz w:val="32"/>
          <w:szCs w:val="32"/>
          <w:rtl/>
          <w14:ligatures w14:val="none"/>
        </w:rPr>
        <w:t>.</w:t>
      </w:r>
    </w:p>
    <w:p w14:paraId="6824DF4C" w14:textId="68CF9530"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7. مصاحبة أهل الخير: </w:t>
      </w:r>
      <w:r w:rsidRPr="009D487D">
        <w:rPr>
          <w:rFonts w:ascii="Adobe Arabic" w:eastAsia="Times New Roman" w:hAnsi="Adobe Arabic" w:cs="Adobe Arabic"/>
          <w:color w:val="000000"/>
          <w:kern w:val="0"/>
          <w:sz w:val="32"/>
          <w:szCs w:val="32"/>
          <w:rtl/>
          <w14:ligatures w14:val="none"/>
        </w:rPr>
        <w:t>فَالتعامل مع أهل الإيمان والصلاح يُكسبُ المرءَ جملةً مِن المعارف والأخلاقيّات التي تُعينه في طلبِ الرزق، وَمُصاحبة أهل الشرّ تجعل طِباعه تتأثّر بِطباعهم من دون أن يشعر؛ «قَارِنْ أَهْلَ الْخَيْرِ تَكُنْ مِنْهُمْ، وَبَايِنْ أَهْلَ الشَرِّ تَبِنْ عَنْهُمْ»</w:t>
      </w:r>
      <w:r w:rsidR="00F26004">
        <w:rPr>
          <w:rStyle w:val="FootnoteReference"/>
          <w:rFonts w:ascii="Adobe Arabic" w:eastAsia="Times New Roman" w:hAnsi="Adobe Arabic" w:cs="Adobe Arabic"/>
          <w:color w:val="000000"/>
          <w:kern w:val="0"/>
          <w:sz w:val="32"/>
          <w:szCs w:val="32"/>
          <w:rtl/>
          <w14:ligatures w14:val="none"/>
        </w:rPr>
        <w:footnoteReference w:id="137"/>
      </w:r>
      <w:r w:rsidRPr="009D487D">
        <w:rPr>
          <w:rFonts w:ascii="Adobe Arabic" w:eastAsia="Times New Roman" w:hAnsi="Adobe Arabic" w:cs="Adobe Arabic"/>
          <w:color w:val="000000"/>
          <w:kern w:val="0"/>
          <w:sz w:val="32"/>
          <w:szCs w:val="32"/>
          <w:rtl/>
          <w14:ligatures w14:val="none"/>
        </w:rPr>
        <w:t>.</w:t>
      </w:r>
    </w:p>
    <w:p w14:paraId="493CF37D"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69974D55" w14:textId="3B4F2357"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8. الاستفادة من التجارب: </w:t>
      </w:r>
      <w:r w:rsidRPr="009D487D">
        <w:rPr>
          <w:rFonts w:ascii="Adobe Arabic" w:eastAsia="Times New Roman" w:hAnsi="Adobe Arabic" w:cs="Adobe Arabic"/>
          <w:color w:val="000000"/>
          <w:kern w:val="0"/>
          <w:sz w:val="32"/>
          <w:szCs w:val="32"/>
          <w:rtl/>
          <w14:ligatures w14:val="none"/>
        </w:rPr>
        <w:t>وَحدها التجارب تكشف معادن الرجال وجواهر الناس وحقيقة ما يدور حول المرء؛ «وَالْعَقْلُ حِفْظُ التَجَارِبِ، وَخَيْرُ مَا جَرَّبْتَ مَا وَعَظَكَ»</w:t>
      </w:r>
      <w:r w:rsidR="00F26004">
        <w:rPr>
          <w:rStyle w:val="FootnoteReference"/>
          <w:rFonts w:ascii="Adobe Arabic" w:eastAsia="Times New Roman" w:hAnsi="Adobe Arabic" w:cs="Adobe Arabic"/>
          <w:color w:val="000000"/>
          <w:kern w:val="0"/>
          <w:sz w:val="32"/>
          <w:szCs w:val="32"/>
          <w:rtl/>
          <w14:ligatures w14:val="none"/>
        </w:rPr>
        <w:footnoteReference w:id="138"/>
      </w:r>
      <w:r w:rsidRPr="009D487D">
        <w:rPr>
          <w:rFonts w:ascii="Adobe Arabic" w:eastAsia="Times New Roman" w:hAnsi="Adobe Arabic" w:cs="Adobe Arabic"/>
          <w:color w:val="000000"/>
          <w:kern w:val="0"/>
          <w:sz w:val="32"/>
          <w:szCs w:val="32"/>
          <w:rtl/>
          <w14:ligatures w14:val="none"/>
        </w:rPr>
        <w:t>.</w:t>
      </w:r>
    </w:p>
    <w:p w14:paraId="6C7EB734" w14:textId="61C8B508"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9. اغتنام الفُرَص: </w:t>
      </w:r>
      <w:r w:rsidRPr="009D487D">
        <w:rPr>
          <w:rFonts w:ascii="Adobe Arabic" w:eastAsia="Times New Roman" w:hAnsi="Adobe Arabic" w:cs="Adobe Arabic"/>
          <w:color w:val="000000"/>
          <w:kern w:val="0"/>
          <w:sz w:val="32"/>
          <w:szCs w:val="32"/>
          <w:rtl/>
          <w14:ligatures w14:val="none"/>
        </w:rPr>
        <w:t>مِن المهمّ أن يكون الإنسان يَقِظاً في طلبِ الرزق، حكيماً في اتّخاذ قراراته، يدرس خطواته ويفكّر في عواقب الأمور؛ «بَادِرِ الْفُرْصَةَ قَبْلَ أَنْ تَكُونَ غُصَّةً، لَيْسَ كُلُّ طَالِبٍ يُصِيبُ، وَلَا كُلُّ غَائِبٍ يَئُوبُ، وَمِنَ الْفَسَادِ إِضَاعَةُ الزَادِ وَمَفْسَدَةُ الْمَعَادِ، وَلِكُلِّ أَمْرٍ عَاقِبَةٌ، سَوْفَ يَأْتِيكَ مَا قُدِّرَ لَكَ، التَاجِرُ مُخَاطِرٌ، وَرُبَّ يَسِيرٍ أَنْمَى مِنْ كَثِيرٍ»</w:t>
      </w:r>
      <w:r w:rsidR="00F26004">
        <w:rPr>
          <w:rStyle w:val="FootnoteReference"/>
          <w:rFonts w:ascii="Adobe Arabic" w:eastAsia="Times New Roman" w:hAnsi="Adobe Arabic" w:cs="Adobe Arabic"/>
          <w:color w:val="000000"/>
          <w:kern w:val="0"/>
          <w:sz w:val="32"/>
          <w:szCs w:val="32"/>
          <w:rtl/>
          <w14:ligatures w14:val="none"/>
        </w:rPr>
        <w:footnoteReference w:id="139"/>
      </w:r>
      <w:r w:rsidRPr="009D487D">
        <w:rPr>
          <w:rFonts w:ascii="Adobe Arabic" w:eastAsia="Times New Roman" w:hAnsi="Adobe Arabic" w:cs="Adobe Arabic"/>
          <w:color w:val="000000"/>
          <w:kern w:val="0"/>
          <w:sz w:val="32"/>
          <w:szCs w:val="32"/>
          <w:rtl/>
          <w14:ligatures w14:val="none"/>
        </w:rPr>
        <w:t>.</w:t>
      </w:r>
    </w:p>
    <w:p w14:paraId="5447335C" w14:textId="6B714B44"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10. عدم التفكير بالثراء السريع: </w:t>
      </w:r>
      <w:r w:rsidRPr="009D487D">
        <w:rPr>
          <w:rFonts w:ascii="Adobe Arabic" w:eastAsia="Times New Roman" w:hAnsi="Adobe Arabic" w:cs="Adobe Arabic"/>
          <w:color w:val="000000"/>
          <w:kern w:val="0"/>
          <w:sz w:val="32"/>
          <w:szCs w:val="32"/>
          <w:rtl/>
          <w14:ligatures w14:val="none"/>
        </w:rPr>
        <w:t>فَيكونُ نموّ المالِ نموّاً طبيعيّاً مبنيّاً على السماحة والجود ومداراة الناس وعدم المخاطرة والابتعاد عن اللجاجة والإلحاح؛ «سَاهِلِ الدَهْرَ مَا ذَلَّ لَكَ قَعُودُهُ، وَلَا تُخَاطِرْ بِشَيْ‏ءٍ رَجَاءَ أَكْثَرَ مِنْهُ، وَإِيَّاكَ أَنْ تَجْمَحَ بِكَ مَطِيَّةُ اللجَاجِ»</w:t>
      </w:r>
      <w:r w:rsidR="00F26004">
        <w:rPr>
          <w:rStyle w:val="FootnoteReference"/>
          <w:rFonts w:ascii="Adobe Arabic" w:eastAsia="Times New Roman" w:hAnsi="Adobe Arabic" w:cs="Adobe Arabic"/>
          <w:color w:val="000000"/>
          <w:kern w:val="0"/>
          <w:sz w:val="32"/>
          <w:szCs w:val="32"/>
          <w:rtl/>
          <w14:ligatures w14:val="none"/>
        </w:rPr>
        <w:footnoteReference w:id="140"/>
      </w:r>
      <w:r w:rsidRPr="009D487D">
        <w:rPr>
          <w:rFonts w:ascii="Adobe Arabic" w:eastAsia="Times New Roman" w:hAnsi="Adobe Arabic" w:cs="Adobe Arabic"/>
          <w:color w:val="000000"/>
          <w:kern w:val="0"/>
          <w:sz w:val="32"/>
          <w:szCs w:val="32"/>
          <w:rtl/>
          <w14:ligatures w14:val="none"/>
        </w:rPr>
        <w:t>.</w:t>
      </w:r>
    </w:p>
    <w:p w14:paraId="212DFE0B"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4A8A38CC" w14:textId="48207B7B"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13" w:name="_Toc155344855"/>
      <w:r w:rsidRPr="00A004C4">
        <w:rPr>
          <w:rFonts w:ascii="Adobe Arabic" w:eastAsia="Times New Roman" w:hAnsi="Adobe Arabic" w:cs="Adobe Arabic"/>
          <w:b/>
          <w:bCs/>
          <w:color w:val="006600"/>
          <w:sz w:val="48"/>
          <w:szCs w:val="48"/>
          <w:rtl/>
        </w:rPr>
        <w:lastRenderedPageBreak/>
        <w:t>الموعظة الحادية عشْرة: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ثقافة الأمل</w:t>
      </w:r>
      <w:bookmarkEnd w:id="13"/>
    </w:p>
    <w:p w14:paraId="40A475D9"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33B1C4EC"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بيان مخاطر القلق وفقد الأمل في إعاقة الحياة والتطوّر البشريّ.</w:t>
      </w:r>
    </w:p>
    <w:p w14:paraId="3BAA092E" w14:textId="77777777" w:rsidR="00AC4AC4" w:rsidRPr="00EF7956" w:rsidRDefault="00AC4AC4" w:rsidP="00AC4AC4">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45DC7145"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الاكتئاب والقلق</w:t>
      </w:r>
    </w:p>
    <w:p w14:paraId="34F22E3F"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أهمّيّة الأمل</w:t>
      </w:r>
    </w:p>
    <w:p w14:paraId="49E4F9FB"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3. دور الأمل</w:t>
      </w:r>
    </w:p>
    <w:p w14:paraId="7056FCE1"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4. الآمال المذمومة</w:t>
      </w:r>
    </w:p>
    <w:p w14:paraId="1A86DDE4"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543036C1" w14:textId="3AD58D65"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b/>
          <w:bCs/>
          <w:color w:val="000000"/>
          <w:kern w:val="0"/>
          <w:sz w:val="32"/>
          <w:szCs w:val="32"/>
          <w:rtl/>
          <w14:ligatures w14:val="none"/>
        </w:rPr>
        <w:t>«الْأَمَلُ رَحْمَةٌ لِأُمَّتِي، وَلَوْلَا الْأَمَلُ مَا أَرْضَعَتْ أُمٌّ وَلَداً وَلَا غَرَسَ غَارِسٌ شَجَراً»</w:t>
      </w:r>
      <w:r w:rsidR="00F26004">
        <w:rPr>
          <w:rStyle w:val="FootnoteReference"/>
          <w:rFonts w:ascii="Adobe Arabic" w:eastAsia="Times New Roman" w:hAnsi="Adobe Arabic" w:cs="Adobe Arabic"/>
          <w:b/>
          <w:bCs/>
          <w:color w:val="000000"/>
          <w:kern w:val="0"/>
          <w:sz w:val="32"/>
          <w:szCs w:val="32"/>
          <w:rtl/>
          <w14:ligatures w14:val="none"/>
        </w:rPr>
        <w:footnoteReference w:id="141"/>
      </w:r>
      <w:r w:rsidRPr="009D487D">
        <w:rPr>
          <w:rFonts w:ascii="Adobe Arabic" w:eastAsia="Times New Roman" w:hAnsi="Adobe Arabic" w:cs="Adobe Arabic"/>
          <w:color w:val="000000"/>
          <w:kern w:val="0"/>
          <w:sz w:val="32"/>
          <w:szCs w:val="32"/>
          <w:rtl/>
          <w14:ligatures w14:val="none"/>
        </w:rPr>
        <w:t>.</w:t>
      </w:r>
    </w:p>
    <w:p w14:paraId="59E1A125"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8B15D0F" w14:textId="02463165"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الاكتئاب والقلق</w:t>
      </w:r>
    </w:p>
    <w:p w14:paraId="274BE536"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الاكتئاب حالة يشعر فيها الفرد بالحزن والقنوط والغمّ والعجز واليأس والذنب، مَصحوبة بانخفاض في النشاط النفسيّ والذهنيّ والحركيّ، وضعف الاهتمام بالأمور الشخصيّة والاجتماعيّة، وكره الحياة، وتمنّي الموت. وَتتباين درجة حدّتها مِن حالة إلى أخرى.</w:t>
      </w:r>
    </w:p>
    <w:p w14:paraId="25A51D83"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والقلق خبرة انفعاليّة يَشعر معها الفرد بخوف أو تهديد، لكنّه لا يستطيع تحديد مصدر هذا الخوف. وقد يظنّ بعضهم أنّ الخوف -كمفهوم- يُرادف القلق، غير أنّهما استجابات انفعاليّة مُؤلِمَة، والحقيقة أنّ الشخص الذي يخاف مِن شيء ما يَستطيع أن يحدّد ماهيّته ويُعيّن هويّته، بعكسِ المصاب بالقلق العصابيّ، إذ لا يستطيع أن يحدّد المثير أو المثيرات التي يرجع إليها قلقه.</w:t>
      </w:r>
    </w:p>
    <w:p w14:paraId="4A69FCB6"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أهمّيّة الأمل</w:t>
      </w:r>
    </w:p>
    <w:p w14:paraId="7F4A7097"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 xml:space="preserve">إنّ الأمل يُعطي الإنسان قوّة وثباتاً وعزيمة في الميادين والساحات المختلفة، فَلو عُدنا إلى صدر الإسلام لَوَجدنا أنّ </w:t>
      </w:r>
    </w:p>
    <w:p w14:paraId="34ACD95B"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F10AEF4" w14:textId="65CE4152"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الأمل والطمأنينة كانا مِن العوامل المهمّة لانتصار المسلمين، استناداً إلى الإيمان واليقين الراسخ وعدم اهتمامهم بزخارف الدنيا وبَريقها؛ ما أدّى إلى أن يَردَ المسلمون الأوائل ميدانَ القتال والجهاد بشجاعة فائقة وشوق بالغ، فلمْ يَرَوْا إلّا الله تعالى، ولم يتحرّكوا في غير خطّ الطاعة والتقوى، ولم يُديروا ظهورهم إلى الأعداء مِن موقع الهزيمة والتخاذل.</w:t>
      </w:r>
    </w:p>
    <w:p w14:paraId="1E14A281"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دور الأمل</w:t>
      </w:r>
    </w:p>
    <w:p w14:paraId="3FCDA1EB" w14:textId="77777777" w:rsidR="00393A70"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 xml:space="preserve">وللأمل دور مهمّ في إدامة حركة الحياة والتطوّر البشريّ بِبُعدَيْه المادّيّ والمعنويّ، فَإذا فُقِد الأمل أو قلّ عند الإنسان فَهذا يعني أنّه سيعيش بين اليأس والاكتئاب والقلق، بل قد ينزوي ويبتعد عن عمله ويترك حياته الطبيعيّة. فَلو سُلب الأمل مِن قلب الأمّ، مثلاً، فإنّها لا تجد دافعاً لإرضاع طفلها وتحمّل أنواع المشقّة والألم في سبيل تربيته وتنشئته؛ «الْأَمَلُ رَحْمَةٌ لِأُمَّتِي، وَلَوْلَا الْأَمَلُ مَا أَرْضَعَتْ أُمٌّ وَلَداً وَلَا غَرَسَ غَارِسٌ شَجَراً». وإنّ مَن يعلم، مثلاً، أنّ هذا اليوم هو آخر يوم في حياته، أو أنّه سيموت بعد أيّام قليلة ويغادر الدنيا، فإنّه سيترك </w:t>
      </w:r>
    </w:p>
    <w:p w14:paraId="23DA90E1"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8AAFCDE" w14:textId="601D557F"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ما في يده مِن أعمال ونشاطات في دائرة المعيشة والعلاقات الاجتماعيّة. وقد وَرَد عن المسيح</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ما يؤكّد هذا المعنى، إذ إنّه كان جالساً يوماً في مكان، وشاهد شيخاً كبيراً يحرث الأرض بمسحاته ويعمل على سَقيِها وزراعتها، فطلبَ</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مِن الله تعالى أن يسلب منه الأمل في الحياة: «اللهمّ انزع منه الأمل»، فَوضع الشيخ المسحاة واضطجع، فَلَبِثَ ساعة. فَقال عيسى</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«اللهمّ اردُد إليه الأمل»، فَقام وجعل يعمل. فَسأله عيسى</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عن ذلك، فَقال: بينما أنا أعمل إذ قالت لي نفسي: إلى متى تعمل، وأنت شيخ كبير؟ فألقيت المسحاة واضطجعت، ثمّ قالت لي نفسي: والله، لا بُدّ لك مِن عَيشِ ما بقي، فَقُمت إلى مسحاتي</w:t>
      </w:r>
      <w:r w:rsidR="00F26004">
        <w:rPr>
          <w:rStyle w:val="FootnoteReference"/>
          <w:rFonts w:ascii="Adobe Arabic" w:eastAsia="Times New Roman" w:hAnsi="Adobe Arabic" w:cs="Adobe Arabic"/>
          <w:color w:val="000000"/>
          <w:kern w:val="0"/>
          <w:sz w:val="32"/>
          <w:szCs w:val="32"/>
          <w:rtl/>
          <w14:ligatures w14:val="none"/>
        </w:rPr>
        <w:footnoteReference w:id="142"/>
      </w:r>
      <w:r w:rsidRPr="009D487D">
        <w:rPr>
          <w:rFonts w:ascii="Adobe Arabic" w:eastAsia="Times New Roman" w:hAnsi="Adobe Arabic" w:cs="Adobe Arabic"/>
          <w:color w:val="000000"/>
          <w:kern w:val="0"/>
          <w:sz w:val="32"/>
          <w:szCs w:val="32"/>
          <w:rtl/>
          <w14:ligatures w14:val="none"/>
        </w:rPr>
        <w:t>.</w:t>
      </w:r>
    </w:p>
    <w:p w14:paraId="72B3877E"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الآمال المذمومة</w:t>
      </w:r>
    </w:p>
    <w:p w14:paraId="5F8643FC" w14:textId="77777777" w:rsidR="00393A70" w:rsidRDefault="005456D3" w:rsidP="002F014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ثمّة روايات عديدة ذمَّت طول الأمل، وعَدّتْه من الخصال الأخلاقيّة السيّئة التي تهدِم حياة الإنسان، فَقد رُويَ عن النبيّ الأكرم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xml:space="preserve"> أنّه قال يوماً لأصحابه: «أكلُّكم يُحِبُّ أن يَدْخُلَ </w:t>
      </w:r>
    </w:p>
    <w:p w14:paraId="1F0FB039"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8050AE8" w14:textId="7CAA130A"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الجَنّةَ؟»، قَالُوا: نَعَمْ، يَا رَسُولَ اللهِ، قال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«قَصِّرُوا مِنَ الْأَمَلِ، وَثَبِّتُوا آجَالَكُمْ بَيْنَ أَبْصَارِكُمْ، وَاسْتَحْيُوا مِنَ اللَّهِ حَقَّ الْحَيَاء»</w:t>
      </w:r>
      <w:r w:rsidR="00F26004">
        <w:rPr>
          <w:rStyle w:val="FootnoteReference"/>
          <w:rFonts w:ascii="Adobe Arabic" w:eastAsia="Times New Roman" w:hAnsi="Adobe Arabic" w:cs="Adobe Arabic"/>
          <w:color w:val="000000"/>
          <w:kern w:val="0"/>
          <w:sz w:val="32"/>
          <w:szCs w:val="32"/>
          <w:rtl/>
          <w14:ligatures w14:val="none"/>
        </w:rPr>
        <w:footnoteReference w:id="143"/>
      </w:r>
      <w:r w:rsidRPr="009D487D">
        <w:rPr>
          <w:rFonts w:ascii="Adobe Arabic" w:eastAsia="Times New Roman" w:hAnsi="Adobe Arabic" w:cs="Adobe Arabic"/>
          <w:color w:val="000000"/>
          <w:kern w:val="0"/>
          <w:sz w:val="32"/>
          <w:szCs w:val="32"/>
          <w:rtl/>
          <w14:ligatures w14:val="none"/>
        </w:rPr>
        <w:t>. ومع هذا، فَليست الآمال والتمنّيات كلّها سلبيّة تَدلّ على انحطاط الشخصيّة والسقوط الأخلاقيّ، إذ قد تكون مِن علامات الكمال الإنسانيّ للفرد، إذا كانت متّجهة نحو القيم الأخلاقيّة. وهذا ما أشار إليه القرآن الكريم بِقوله:</w:t>
      </w:r>
      <w:r w:rsidR="002F0143">
        <w:rPr>
          <w:rFonts w:ascii="Adobe Arabic" w:eastAsia="Times New Roman" w:hAnsi="Adobe Arabic" w:cs="Adobe Arabic" w:hint="cs"/>
          <w:color w:val="000000"/>
          <w:kern w:val="0"/>
          <w:sz w:val="32"/>
          <w:szCs w:val="32"/>
          <w:rtl/>
          <w14:ligatures w14:val="none"/>
        </w:rPr>
        <w:t xml:space="preserve"> </w:t>
      </w:r>
      <w:r w:rsidRPr="007E41F4">
        <w:rPr>
          <w:rFonts w:ascii="Traditional Arabic" w:eastAsia="Times New Roman" w:hAnsi="Traditional Arabic" w:cs="Traditional Arabic"/>
          <w:b/>
          <w:bCs/>
          <w:color w:val="006600"/>
          <w:kern w:val="0"/>
          <w:sz w:val="32"/>
          <w:szCs w:val="32"/>
          <w:rtl/>
          <w14:ligatures w14:val="none"/>
        </w:rPr>
        <w:t>﴿ٱل</w:t>
      </w:r>
      <w:r w:rsidRPr="007E41F4">
        <w:rPr>
          <w:rFonts w:ascii="Traditional Arabic" w:eastAsia="Times New Roman" w:hAnsi="Traditional Arabic" w:cs="Traditional Arabic" w:hint="cs"/>
          <w:b/>
          <w:bCs/>
          <w:color w:val="006600"/>
          <w:kern w:val="0"/>
          <w:sz w:val="32"/>
          <w:szCs w:val="32"/>
          <w:rtl/>
          <w14:ligatures w14:val="none"/>
        </w:rPr>
        <w:t>ۡمَالُ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وَٱلۡبَنُونَ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زِينَةُ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ٱلۡحَيَوٰةِ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ٱلدُّنۡيَاۖ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وَٱلۡبَٰقِيَٰتُ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ٱلصَّٰلِحَٰتُ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عِندَ</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رَبِّكَ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ثَوَابا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وَخَيۡرٌ</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أَمَلا﴾</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44"/>
      </w:r>
      <w:r w:rsidRPr="009D487D">
        <w:rPr>
          <w:rFonts w:ascii="Adobe Arabic" w:eastAsia="Times New Roman" w:hAnsi="Adobe Arabic" w:cs="Adobe Arabic"/>
          <w:color w:val="000000"/>
          <w:kern w:val="0"/>
          <w:sz w:val="32"/>
          <w:szCs w:val="32"/>
          <w:rtl/>
          <w14:ligatures w14:val="none"/>
        </w:rPr>
        <w:t>. وفي هذا المورد جاء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«إِنَّ الْعَبْدَ الْمُؤْمِنَ الْفَقِيرَ لَيَقُولُ: يَا رَبِّ، ارْزُقْنِي حَتَّى أَفْعَلَ كَذَا وَكَذَا مِنَ الْبِرِّ وَوُجُوهِ الْخَيْرِ، فَإِذَا عَلِمَ اللَّهُ عَزَّ وَجَلَّ ذَلِكَ مِنْهُ بِصِدْقِ نِيَّةٍ كَتَبَ اللَّهُ لَهُ مِنَ الْأَجْرِ مِثْلَ مَا يَكْتُبُ لَهُ لَوْ عَمِلَهُ، إِنَّ اللَّهَ وَاسِعٌ كَرِيمٌ»</w:t>
      </w:r>
      <w:r w:rsidR="00F26004">
        <w:rPr>
          <w:rStyle w:val="FootnoteReference"/>
          <w:rFonts w:ascii="Adobe Arabic" w:eastAsia="Times New Roman" w:hAnsi="Adobe Arabic" w:cs="Adobe Arabic"/>
          <w:color w:val="000000"/>
          <w:kern w:val="0"/>
          <w:sz w:val="32"/>
          <w:szCs w:val="32"/>
          <w:rtl/>
          <w14:ligatures w14:val="none"/>
        </w:rPr>
        <w:footnoteReference w:id="145"/>
      </w:r>
      <w:r w:rsidRPr="009D487D">
        <w:rPr>
          <w:rFonts w:ascii="Adobe Arabic" w:eastAsia="Times New Roman" w:hAnsi="Adobe Arabic" w:cs="Adobe Arabic"/>
          <w:color w:val="000000"/>
          <w:kern w:val="0"/>
          <w:sz w:val="32"/>
          <w:szCs w:val="32"/>
          <w:rtl/>
          <w14:ligatures w14:val="none"/>
        </w:rPr>
        <w:t xml:space="preserve">. فإنّ عزم الإنسان وَهِمّته بمقدار آماله الإيجابيّة؛ فإذا رَجا الإنسان أملاً جميلاً وإيجابيّاً لِغَرض تحصيل رضا الله تعالى، فإنّه لا يرحل مِن هذه الدنيا </w:t>
      </w:r>
    </w:p>
    <w:p w14:paraId="11439AD5"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C61EB7A" w14:textId="02B71AB9"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إلّا وقد وُفّقَ لِنَيل هذا الأمل وتحقيقه، إذ وَرَد في الحديث الشريف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«مَنْ تَمَنَّ شَيْئاً وَهُوَ لِلَّهِ عزّ وجلّ رِضا، لَمْ يَخْرُجْ مِنَ الدُنْيَا حَتَّى يُعْطَاهُ»</w:t>
      </w:r>
      <w:r w:rsidR="00F26004">
        <w:rPr>
          <w:rStyle w:val="FootnoteReference"/>
          <w:rFonts w:ascii="Adobe Arabic" w:eastAsia="Times New Roman" w:hAnsi="Adobe Arabic" w:cs="Adobe Arabic"/>
          <w:color w:val="000000"/>
          <w:kern w:val="0"/>
          <w:sz w:val="32"/>
          <w:szCs w:val="32"/>
          <w:rtl/>
          <w14:ligatures w14:val="none"/>
        </w:rPr>
        <w:footnoteReference w:id="146"/>
      </w:r>
      <w:r w:rsidRPr="009D487D">
        <w:rPr>
          <w:rFonts w:ascii="Adobe Arabic" w:eastAsia="Times New Roman" w:hAnsi="Adobe Arabic" w:cs="Adobe Arabic"/>
          <w:color w:val="000000"/>
          <w:kern w:val="0"/>
          <w:sz w:val="32"/>
          <w:szCs w:val="32"/>
          <w:rtl/>
          <w14:ligatures w14:val="none"/>
        </w:rPr>
        <w:t>.</w:t>
      </w:r>
    </w:p>
    <w:p w14:paraId="03938728" w14:textId="7C379BE3"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أمّا الآمال التي تُسهي العقل، وتُنسي ذكر الله العظيم، وتبعث على الغفلة، وتُعمي عيون البصائر، فهي سلطان الشياطين على قلوب الغافلين، عن أمير المؤمنين</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«اتّقوا باطلَ الأمل، فربّ مُستقبِلِ يومٍ ليس بمستدبِرٍ، ومغبوطٍ في أوّل ليلةٍ قامت بواكيه في آخره»</w:t>
      </w:r>
      <w:r w:rsidR="00F26004">
        <w:rPr>
          <w:rStyle w:val="FootnoteReference"/>
          <w:rFonts w:ascii="Adobe Arabic" w:eastAsia="Times New Roman" w:hAnsi="Adobe Arabic" w:cs="Adobe Arabic"/>
          <w:color w:val="000000"/>
          <w:kern w:val="0"/>
          <w:sz w:val="32"/>
          <w:szCs w:val="32"/>
          <w:rtl/>
          <w14:ligatures w14:val="none"/>
        </w:rPr>
        <w:footnoteReference w:id="147"/>
      </w:r>
      <w:r w:rsidRPr="009D487D">
        <w:rPr>
          <w:rFonts w:ascii="Adobe Arabic" w:eastAsia="Times New Roman" w:hAnsi="Adobe Arabic" w:cs="Adobe Arabic"/>
          <w:color w:val="000000"/>
          <w:kern w:val="0"/>
          <w:sz w:val="32"/>
          <w:szCs w:val="32"/>
          <w:rtl/>
          <w14:ligatures w14:val="none"/>
        </w:rPr>
        <w:t>.</w:t>
      </w:r>
    </w:p>
    <w:p w14:paraId="1791CF93" w14:textId="77777777" w:rsidR="00706823" w:rsidRDefault="00706823">
      <w:pPr>
        <w:bidi w:val="0"/>
        <w:rPr>
          <w:rFonts w:ascii="Adobe Arabic" w:eastAsia="Times New Roman" w:hAnsi="Adobe Arabic" w:cs="Adobe Arabic"/>
          <w:b/>
          <w:bCs/>
          <w:color w:val="006600"/>
          <w:sz w:val="40"/>
          <w:szCs w:val="40"/>
          <w:rtl/>
        </w:rPr>
      </w:pPr>
      <w:r>
        <w:rPr>
          <w:rFonts w:ascii="Adobe Arabic" w:eastAsia="Times New Roman" w:hAnsi="Adobe Arabic" w:cs="Adobe Arabic"/>
          <w:b/>
          <w:bCs/>
          <w:color w:val="006600"/>
          <w:sz w:val="40"/>
          <w:szCs w:val="40"/>
          <w:rtl/>
        </w:rPr>
        <w:br w:type="page"/>
      </w:r>
    </w:p>
    <w:p w14:paraId="4DB4C94B" w14:textId="7C77B619" w:rsidR="005456D3" w:rsidRPr="00A004C4" w:rsidRDefault="005456D3" w:rsidP="00A004C4">
      <w:pPr>
        <w:pStyle w:val="Heading1"/>
        <w:jc w:val="center"/>
        <w:rPr>
          <w:rFonts w:ascii="Adobe Arabic" w:eastAsia="Times New Roman" w:hAnsi="Adobe Arabic" w:cs="Adobe Arabic"/>
          <w:b/>
          <w:bCs/>
          <w:color w:val="006600"/>
          <w:sz w:val="48"/>
          <w:szCs w:val="48"/>
          <w:rtl/>
        </w:rPr>
      </w:pPr>
      <w:bookmarkStart w:id="14" w:name="_Toc155344856"/>
      <w:r w:rsidRPr="00A004C4">
        <w:rPr>
          <w:rFonts w:ascii="Adobe Arabic" w:eastAsia="Times New Roman" w:hAnsi="Adobe Arabic" w:cs="Adobe Arabic"/>
          <w:b/>
          <w:bCs/>
          <w:color w:val="006600"/>
          <w:sz w:val="48"/>
          <w:szCs w:val="48"/>
          <w:rtl/>
        </w:rPr>
        <w:lastRenderedPageBreak/>
        <w:t>الموعظة الثانية عشْرة:</w:t>
      </w:r>
      <w:r w:rsidR="00173E11" w:rsidRPr="00A004C4">
        <w:rPr>
          <w:rFonts w:ascii="Adobe Arabic" w:eastAsia="Times New Roman" w:hAnsi="Adobe Arabic" w:cs="Adobe Arabic" w:hint="cs"/>
          <w:b/>
          <w:bCs/>
          <w:color w:val="006600"/>
          <w:sz w:val="48"/>
          <w:szCs w:val="48"/>
          <w:rtl/>
        </w:rPr>
        <w:t xml:space="preserve"> </w:t>
      </w:r>
      <w:r w:rsidRPr="00A004C4">
        <w:rPr>
          <w:rFonts w:ascii="Adobe Arabic" w:eastAsia="Times New Roman" w:hAnsi="Adobe Arabic" w:cs="Adobe Arabic"/>
          <w:b/>
          <w:bCs/>
          <w:color w:val="006600"/>
          <w:sz w:val="48"/>
          <w:szCs w:val="48"/>
          <w:rtl/>
        </w:rPr>
        <w:t>كتابٌ أنزلناه إليك</w:t>
      </w:r>
      <w:bookmarkEnd w:id="14"/>
    </w:p>
    <w:p w14:paraId="56AD6B88" w14:textId="77777777" w:rsidR="00AB61D5" w:rsidRPr="00EF7956" w:rsidRDefault="00AB61D5" w:rsidP="00AB61D5">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sidRPr="00EF7956">
        <w:rPr>
          <w:rFonts w:ascii="Adobe Arabic" w:eastAsia="Times New Roman" w:hAnsi="Adobe Arabic" w:cs="Adobe Arabic" w:hint="cs"/>
          <w:b/>
          <w:bCs/>
          <w:color w:val="808000"/>
          <w:kern w:val="0"/>
          <w:sz w:val="36"/>
          <w:szCs w:val="36"/>
          <w:rtl/>
          <w14:ligatures w14:val="none"/>
        </w:rPr>
        <w:t>هدف الموعظة</w:t>
      </w:r>
    </w:p>
    <w:p w14:paraId="2B9B3231"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تعرّف خصائص القرآن الكريم ومميّزاته من الآيات الكريمة، وبَيان فَضْل تعلُّم القرآن وتَعليمه وحفظه.</w:t>
      </w:r>
    </w:p>
    <w:p w14:paraId="16F895AF" w14:textId="77777777" w:rsidR="00AC4AC4" w:rsidRPr="00EF7956" w:rsidRDefault="00AC4AC4" w:rsidP="00AC4AC4">
      <w:pPr>
        <w:spacing w:before="100" w:beforeAutospacing="1" w:after="100" w:afterAutospacing="1" w:line="240" w:lineRule="auto"/>
        <w:jc w:val="center"/>
        <w:rPr>
          <w:rFonts w:ascii="Adobe Arabic" w:eastAsia="Times New Roman" w:hAnsi="Adobe Arabic" w:cs="Adobe Arabic"/>
          <w:b/>
          <w:bCs/>
          <w:color w:val="808000"/>
          <w:kern w:val="0"/>
          <w:sz w:val="36"/>
          <w:szCs w:val="36"/>
          <w:rtl/>
          <w14:ligatures w14:val="none"/>
        </w:rPr>
      </w:pPr>
      <w:r>
        <w:rPr>
          <w:rFonts w:ascii="Adobe Arabic" w:eastAsia="Times New Roman" w:hAnsi="Adobe Arabic" w:cs="Adobe Arabic" w:hint="cs"/>
          <w:b/>
          <w:bCs/>
          <w:color w:val="808000"/>
          <w:kern w:val="0"/>
          <w:sz w:val="36"/>
          <w:szCs w:val="36"/>
          <w:rtl/>
          <w14:ligatures w14:val="none"/>
        </w:rPr>
        <w:t>محاور</w:t>
      </w:r>
      <w:r w:rsidRPr="00EF7956">
        <w:rPr>
          <w:rFonts w:ascii="Adobe Arabic" w:eastAsia="Times New Roman" w:hAnsi="Adobe Arabic" w:cs="Adobe Arabic" w:hint="cs"/>
          <w:b/>
          <w:bCs/>
          <w:color w:val="808000"/>
          <w:kern w:val="0"/>
          <w:sz w:val="36"/>
          <w:szCs w:val="36"/>
          <w:rtl/>
          <w14:ligatures w14:val="none"/>
        </w:rPr>
        <w:t xml:space="preserve"> الموعظة</w:t>
      </w:r>
    </w:p>
    <w:p w14:paraId="7BE14382"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1. خصائص القرآن الكريم</w:t>
      </w:r>
    </w:p>
    <w:p w14:paraId="0BE7DDE5" w14:textId="77777777"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2. فضيلة تعلُّم القرآن وتَعليمه وحِفظه</w:t>
      </w:r>
    </w:p>
    <w:p w14:paraId="04BBD309" w14:textId="77777777" w:rsidR="00AC4AC4" w:rsidRDefault="00AC4AC4" w:rsidP="00AC4AC4">
      <w:pPr>
        <w:spacing w:before="100" w:beforeAutospacing="1" w:after="100" w:afterAutospacing="1" w:line="240" w:lineRule="auto"/>
        <w:jc w:val="center"/>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hint="cs"/>
          <w:b/>
          <w:bCs/>
          <w:color w:val="808000"/>
          <w:kern w:val="0"/>
          <w:sz w:val="36"/>
          <w:szCs w:val="36"/>
          <w:rtl/>
          <w14:ligatures w14:val="none"/>
        </w:rPr>
        <w:t>تصدير</w:t>
      </w:r>
      <w:r w:rsidRPr="00EF7956">
        <w:rPr>
          <w:rFonts w:ascii="Adobe Arabic" w:eastAsia="Times New Roman" w:hAnsi="Adobe Arabic" w:cs="Adobe Arabic" w:hint="cs"/>
          <w:b/>
          <w:bCs/>
          <w:color w:val="808000"/>
          <w:kern w:val="0"/>
          <w:sz w:val="36"/>
          <w:szCs w:val="36"/>
          <w:rtl/>
          <w14:ligatures w14:val="none"/>
        </w:rPr>
        <w:t xml:space="preserve"> الموعظة</w:t>
      </w:r>
    </w:p>
    <w:p w14:paraId="593863D8" w14:textId="57EAF7B7"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7E41F4">
        <w:rPr>
          <w:rFonts w:ascii="Traditional Arabic" w:eastAsia="Times New Roman" w:hAnsi="Traditional Arabic" w:cs="Traditional Arabic"/>
          <w:b/>
          <w:bCs/>
          <w:color w:val="006600"/>
          <w:kern w:val="0"/>
          <w:sz w:val="32"/>
          <w:szCs w:val="32"/>
          <w:rtl/>
          <w14:ligatures w14:val="none"/>
        </w:rPr>
        <w:t>﴿كِتَٰبٌ أَنزَل</w:t>
      </w:r>
      <w:r w:rsidRPr="007E41F4">
        <w:rPr>
          <w:rFonts w:ascii="Traditional Arabic" w:eastAsia="Times New Roman" w:hAnsi="Traditional Arabic" w:cs="Traditional Arabic" w:hint="cs"/>
          <w:b/>
          <w:bCs/>
          <w:color w:val="006600"/>
          <w:kern w:val="0"/>
          <w:sz w:val="32"/>
          <w:szCs w:val="32"/>
          <w:rtl/>
          <w14:ligatures w14:val="none"/>
        </w:rPr>
        <w:t>ۡنَٰهُ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إِلَيۡكَ</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لِتُخۡرِجَ</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ٱلنَّاسَ</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ٱلظُّلُمَٰتِ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ٱلنُّورِ﴾</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48"/>
      </w:r>
      <w:r w:rsidRPr="009D487D">
        <w:rPr>
          <w:rFonts w:ascii="Adobe Arabic" w:eastAsia="Times New Roman" w:hAnsi="Adobe Arabic" w:cs="Adobe Arabic"/>
          <w:color w:val="000000"/>
          <w:kern w:val="0"/>
          <w:sz w:val="32"/>
          <w:szCs w:val="32"/>
          <w:rtl/>
          <w14:ligatures w14:val="none"/>
        </w:rPr>
        <w:t>.</w:t>
      </w:r>
    </w:p>
    <w:p w14:paraId="71525F09" w14:textId="77777777" w:rsidR="00EF7956" w:rsidRDefault="00EF795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35B4483" w14:textId="397BB009"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إنّ القرآن الكريم خاتمة الرسالات ومعجزة النبيّ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وهو الكتاب الذي تفرّد بسعادة الإنسان في الدنيا ونجاته في الآخرة، فَلا يمكن لكتابٍ آخر أو رسالةٍ أخرى أن تمنح الإنسان ما يمنحه إيّاه القرآن الكريم. وَقَد عبّر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عن ذلك بِقَوله: «جئتُكم بخير الدنيا والآخرة»</w:t>
      </w:r>
      <w:r w:rsidR="00F26004">
        <w:rPr>
          <w:rStyle w:val="FootnoteReference"/>
          <w:rFonts w:ascii="Adobe Arabic" w:eastAsia="Times New Roman" w:hAnsi="Adobe Arabic" w:cs="Adobe Arabic"/>
          <w:color w:val="000000"/>
          <w:kern w:val="0"/>
          <w:sz w:val="32"/>
          <w:szCs w:val="32"/>
          <w:rtl/>
          <w14:ligatures w14:val="none"/>
        </w:rPr>
        <w:footnoteReference w:id="149"/>
      </w:r>
      <w:r w:rsidRPr="009D487D">
        <w:rPr>
          <w:rFonts w:ascii="Adobe Arabic" w:eastAsia="Times New Roman" w:hAnsi="Adobe Arabic" w:cs="Adobe Arabic"/>
          <w:color w:val="000000"/>
          <w:kern w:val="0"/>
          <w:sz w:val="32"/>
          <w:szCs w:val="32"/>
          <w:rtl/>
          <w14:ligatures w14:val="none"/>
        </w:rPr>
        <w:t>، كما أشار القرآن الكريم إلى هذا التفرّد، عندما ذَكرَ الظلمات بِصيغة الجمع، بينما ذَكَر النور بصيغة المفرد، في قَوله تعالى: </w:t>
      </w:r>
      <w:r w:rsidRPr="007E41F4">
        <w:rPr>
          <w:rFonts w:ascii="Traditional Arabic" w:eastAsia="Times New Roman" w:hAnsi="Traditional Arabic" w:cs="Traditional Arabic"/>
          <w:b/>
          <w:bCs/>
          <w:color w:val="006600"/>
          <w:kern w:val="0"/>
          <w:sz w:val="32"/>
          <w:szCs w:val="32"/>
          <w:rtl/>
          <w14:ligatures w14:val="none"/>
        </w:rPr>
        <w:t>﴿لِتُخ</w:t>
      </w:r>
      <w:r w:rsidRPr="007E41F4">
        <w:rPr>
          <w:rFonts w:ascii="Traditional Arabic" w:eastAsia="Times New Roman" w:hAnsi="Traditional Arabic" w:cs="Traditional Arabic" w:hint="cs"/>
          <w:b/>
          <w:bCs/>
          <w:color w:val="006600"/>
          <w:kern w:val="0"/>
          <w:sz w:val="32"/>
          <w:szCs w:val="32"/>
          <w:rtl/>
          <w14:ligatures w14:val="none"/>
        </w:rPr>
        <w:t>ۡرِجَ</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ٱلنَّاسَ</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ٱلظُّلُمَٰتِ</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ٱلنُّورِ﴾</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0"/>
      </w:r>
      <w:r w:rsidRPr="009D487D">
        <w:rPr>
          <w:rFonts w:ascii="Adobe Arabic" w:eastAsia="Times New Roman" w:hAnsi="Adobe Arabic" w:cs="Adobe Arabic"/>
          <w:color w:val="000000"/>
          <w:kern w:val="0"/>
          <w:sz w:val="32"/>
          <w:szCs w:val="32"/>
          <w:rtl/>
          <w14:ligatures w14:val="none"/>
        </w:rPr>
        <w:t>، وفي آية أخرى: </w:t>
      </w:r>
      <w:r w:rsidRPr="007E41F4">
        <w:rPr>
          <w:rFonts w:ascii="Traditional Arabic" w:eastAsia="Times New Roman" w:hAnsi="Traditional Arabic" w:cs="Traditional Arabic"/>
          <w:b/>
          <w:bCs/>
          <w:color w:val="006600"/>
          <w:kern w:val="0"/>
          <w:sz w:val="32"/>
          <w:szCs w:val="32"/>
          <w:rtl/>
          <w14:ligatures w14:val="none"/>
        </w:rPr>
        <w:t>﴿وَأَنَّ هَٰذَا صِرَٰطِي مُس</w:t>
      </w:r>
      <w:r w:rsidRPr="007E41F4">
        <w:rPr>
          <w:rFonts w:ascii="Traditional Arabic" w:eastAsia="Times New Roman" w:hAnsi="Traditional Arabic" w:cs="Traditional Arabic" w:hint="cs"/>
          <w:b/>
          <w:bCs/>
          <w:color w:val="006600"/>
          <w:kern w:val="0"/>
          <w:sz w:val="32"/>
          <w:szCs w:val="32"/>
          <w:rtl/>
          <w14:ligatures w14:val="none"/>
        </w:rPr>
        <w:t>ۡتَقِيما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فَٱتَّبِعُوهُۖ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تَتَّبِعُواْ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ٱلسُّبُلَ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فَتَفَرَّقَ</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بِكُمۡ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عَن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سَبِيلِهِۦۚ﴾</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1"/>
      </w:r>
      <w:r w:rsidRPr="009D487D">
        <w:rPr>
          <w:rFonts w:ascii="Adobe Arabic" w:eastAsia="Times New Roman" w:hAnsi="Adobe Arabic" w:cs="Adobe Arabic"/>
          <w:color w:val="000000"/>
          <w:kern w:val="0"/>
          <w:sz w:val="32"/>
          <w:szCs w:val="32"/>
          <w:rtl/>
          <w14:ligatures w14:val="none"/>
        </w:rPr>
        <w:t>.</w:t>
      </w:r>
    </w:p>
    <w:p w14:paraId="3F6036C6" w14:textId="77777777"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t>خصائص القرآن الكريم</w:t>
      </w:r>
    </w:p>
    <w:p w14:paraId="692213F5" w14:textId="6D8D1831"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1. أفضل سبل الهداية:</w:t>
      </w:r>
      <w:r w:rsidRPr="009D487D">
        <w:rPr>
          <w:rFonts w:ascii="Adobe Arabic" w:eastAsia="Times New Roman" w:hAnsi="Adobe Arabic" w:cs="Adobe Arabic"/>
          <w:color w:val="000000"/>
          <w:kern w:val="0"/>
          <w:sz w:val="32"/>
          <w:szCs w:val="32"/>
          <w:rtl/>
          <w14:ligatures w14:val="none"/>
        </w:rPr>
        <w:t> فَهو خاتم الرسالات الصادرة عن الله تعالى، بعكسِ الكُتب الوضعيّة التي لا يمكن لواضعيها الإلمام بِأَبعاد شخصيّة الإنسان مثل الله خالق الإنسان؛ قال تعالى: </w:t>
      </w:r>
      <w:r w:rsidRPr="007E41F4">
        <w:rPr>
          <w:rFonts w:ascii="Traditional Arabic" w:eastAsia="Times New Roman" w:hAnsi="Traditional Arabic" w:cs="Traditional Arabic"/>
          <w:b/>
          <w:bCs/>
          <w:color w:val="006600"/>
          <w:kern w:val="0"/>
          <w:sz w:val="32"/>
          <w:szCs w:val="32"/>
          <w:rtl/>
          <w14:ligatures w14:val="none"/>
        </w:rPr>
        <w:t>﴿إِنَّ هَٰذَا ٱل</w:t>
      </w:r>
      <w:r w:rsidRPr="007E41F4">
        <w:rPr>
          <w:rFonts w:ascii="Traditional Arabic" w:eastAsia="Times New Roman" w:hAnsi="Traditional Arabic" w:cs="Traditional Arabic" w:hint="cs"/>
          <w:b/>
          <w:bCs/>
          <w:color w:val="006600"/>
          <w:kern w:val="0"/>
          <w:sz w:val="32"/>
          <w:szCs w:val="32"/>
          <w:rtl/>
          <w14:ligatures w14:val="none"/>
        </w:rPr>
        <w:t>ۡقُرۡءَانَ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يَهۡدِي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لِلَّتِي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هِيَ</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أَقۡوَمُ﴾</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2"/>
      </w:r>
      <w:r w:rsidRPr="009D487D">
        <w:rPr>
          <w:rFonts w:ascii="Adobe Arabic" w:eastAsia="Times New Roman" w:hAnsi="Adobe Arabic" w:cs="Adobe Arabic"/>
          <w:color w:val="000000"/>
          <w:kern w:val="0"/>
          <w:sz w:val="32"/>
          <w:szCs w:val="32"/>
          <w:rtl/>
          <w14:ligatures w14:val="none"/>
        </w:rPr>
        <w:t>.</w:t>
      </w:r>
    </w:p>
    <w:p w14:paraId="4395DA34" w14:textId="77777777" w:rsidR="00393A70" w:rsidRDefault="00393A70">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5B648986" w14:textId="22C62CAF"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lastRenderedPageBreak/>
        <w:t>2. جامع المعارف كلّها:</w:t>
      </w:r>
      <w:r w:rsidRPr="009D487D">
        <w:rPr>
          <w:rFonts w:ascii="Adobe Arabic" w:eastAsia="Times New Roman" w:hAnsi="Adobe Arabic" w:cs="Adobe Arabic"/>
          <w:color w:val="000000"/>
          <w:kern w:val="0"/>
          <w:sz w:val="32"/>
          <w:szCs w:val="32"/>
          <w:rtl/>
          <w14:ligatures w14:val="none"/>
        </w:rPr>
        <w:t> إذ إنّ الله أودع كتابه الخطوط العامّة التي مِن شأنها حلّ أيّة حادثة ومعالجة أيّة إشكاليّة، بِشَرط التقيّد والالتزام بهذه الخطوط؛ قال تعالى: </w:t>
      </w:r>
      <w:r w:rsidRPr="007E41F4">
        <w:rPr>
          <w:rFonts w:ascii="Traditional Arabic" w:eastAsia="Times New Roman" w:hAnsi="Traditional Arabic" w:cs="Traditional Arabic"/>
          <w:b/>
          <w:bCs/>
          <w:color w:val="006600"/>
          <w:kern w:val="0"/>
          <w:sz w:val="32"/>
          <w:szCs w:val="32"/>
          <w:rtl/>
          <w14:ligatures w14:val="none"/>
        </w:rPr>
        <w:t>﴿تِب</w:t>
      </w:r>
      <w:r w:rsidRPr="007E41F4">
        <w:rPr>
          <w:rFonts w:ascii="Traditional Arabic" w:eastAsia="Times New Roman" w:hAnsi="Traditional Arabic" w:cs="Traditional Arabic" w:hint="cs"/>
          <w:b/>
          <w:bCs/>
          <w:color w:val="006600"/>
          <w:kern w:val="0"/>
          <w:sz w:val="32"/>
          <w:szCs w:val="32"/>
          <w:rtl/>
          <w14:ligatures w14:val="none"/>
        </w:rPr>
        <w:t>ۡيَٰنا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لِّكُلِّ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شَيۡء﴾</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3"/>
      </w:r>
      <w:r w:rsidRPr="009D487D">
        <w:rPr>
          <w:rFonts w:ascii="Adobe Arabic" w:eastAsia="Times New Roman" w:hAnsi="Adobe Arabic" w:cs="Adobe Arabic"/>
          <w:color w:val="000000"/>
          <w:kern w:val="0"/>
          <w:sz w:val="32"/>
          <w:szCs w:val="32"/>
          <w:rtl/>
          <w14:ligatures w14:val="none"/>
        </w:rPr>
        <w:t>، وَفي الحديث 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«مَن أراد عِلْمَ الأوّلين والآخرين فَلْيُثَوِّر القرآن»</w:t>
      </w:r>
      <w:r w:rsidR="00F26004">
        <w:rPr>
          <w:rStyle w:val="FootnoteReference"/>
          <w:rFonts w:ascii="Adobe Arabic" w:eastAsia="Times New Roman" w:hAnsi="Adobe Arabic" w:cs="Adobe Arabic"/>
          <w:color w:val="000000"/>
          <w:kern w:val="0"/>
          <w:sz w:val="32"/>
          <w:szCs w:val="32"/>
          <w:rtl/>
          <w14:ligatures w14:val="none"/>
        </w:rPr>
        <w:footnoteReference w:id="154"/>
      </w:r>
      <w:r w:rsidRPr="009D487D">
        <w:rPr>
          <w:rFonts w:ascii="Adobe Arabic" w:eastAsia="Times New Roman" w:hAnsi="Adobe Arabic" w:cs="Adobe Arabic"/>
          <w:color w:val="000000"/>
          <w:kern w:val="0"/>
          <w:sz w:val="32"/>
          <w:szCs w:val="32"/>
          <w:rtl/>
          <w14:ligatures w14:val="none"/>
        </w:rPr>
        <w:t>.</w:t>
      </w:r>
    </w:p>
    <w:p w14:paraId="3AFCCC9F" w14:textId="7FD66EDD"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3. مُصدّقٌ ومكمّلٌ للرسالات السابقة:</w:t>
      </w:r>
      <w:r w:rsidRPr="009D487D">
        <w:rPr>
          <w:rFonts w:ascii="Adobe Arabic" w:eastAsia="Times New Roman" w:hAnsi="Adobe Arabic" w:cs="Adobe Arabic"/>
          <w:color w:val="000000"/>
          <w:kern w:val="0"/>
          <w:sz w:val="32"/>
          <w:szCs w:val="32"/>
          <w:rtl/>
          <w14:ligatures w14:val="none"/>
        </w:rPr>
        <w:t> فهو ليس مُستقلّاً عن حركة الأنبياء والرُسل السابقين </w:t>
      </w:r>
      <w:r w:rsidR="00706823">
        <w:rPr>
          <w:rFonts w:ascii="Adobe Arabic" w:eastAsia="Times New Roman" w:hAnsi="Adobe Arabic" w:cs="Adobe Arabic"/>
          <w:color w:val="000000"/>
          <w:kern w:val="0"/>
          <w:sz w:val="32"/>
          <w:szCs w:val="32"/>
          <w:rtl/>
          <w14:ligatures w14:val="none"/>
        </w:rPr>
        <w:t>(عليهم السلام)</w:t>
      </w:r>
      <w:r w:rsidRPr="009D487D">
        <w:rPr>
          <w:rFonts w:ascii="Adobe Arabic" w:eastAsia="Times New Roman" w:hAnsi="Adobe Arabic" w:cs="Adobe Arabic"/>
          <w:color w:val="000000"/>
          <w:kern w:val="0"/>
          <w:sz w:val="32"/>
          <w:szCs w:val="32"/>
          <w:rtl/>
          <w14:ligatures w14:val="none"/>
        </w:rPr>
        <w:t>، بل إنّه الجزء المتمّم لها، وَما كان قَبله كلّه مُقدّمة وتمهيد له؛ قال تعالى:</w:t>
      </w:r>
      <w:r w:rsidRPr="009D487D">
        <w:rPr>
          <w:rFonts w:ascii="Adobe Arabic" w:eastAsia="Times New Roman" w:hAnsi="Adobe Arabic" w:cs="Adobe Arabic"/>
          <w:color w:val="000000"/>
          <w:kern w:val="0"/>
          <w:sz w:val="32"/>
          <w:szCs w:val="32"/>
          <w:rtl/>
          <w14:ligatures w14:val="none"/>
        </w:rPr>
        <w:br/>
      </w:r>
      <w:r w:rsidRPr="007E41F4">
        <w:rPr>
          <w:rFonts w:ascii="Traditional Arabic" w:eastAsia="Times New Roman" w:hAnsi="Traditional Arabic" w:cs="Traditional Arabic"/>
          <w:b/>
          <w:bCs/>
          <w:color w:val="006600"/>
          <w:kern w:val="0"/>
          <w:sz w:val="32"/>
          <w:szCs w:val="32"/>
          <w:rtl/>
          <w14:ligatures w14:val="none"/>
        </w:rPr>
        <w:t>﴿مُصَدِّق</w:t>
      </w:r>
      <w:r w:rsidRPr="007E41F4">
        <w:rPr>
          <w:rFonts w:ascii="Traditional Arabic" w:eastAsia="Times New Roman" w:hAnsi="Traditional Arabic" w:cs="Traditional Arabic" w:hint="cs"/>
          <w:b/>
          <w:bCs/>
          <w:color w:val="006600"/>
          <w:kern w:val="0"/>
          <w:sz w:val="32"/>
          <w:szCs w:val="32"/>
          <w:rtl/>
          <w14:ligatures w14:val="none"/>
        </w:rPr>
        <w:t>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بَيۡنَ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يَدَيۡهِ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وَأَنزَلَ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ٱلتَّوۡرَى</w:t>
      </w:r>
      <w:r w:rsidRPr="007E41F4">
        <w:rPr>
          <w:rFonts w:ascii="Traditional Arabic" w:eastAsia="Times New Roman" w:hAnsi="Traditional Arabic" w:cs="Traditional Arabic"/>
          <w:b/>
          <w:bCs/>
          <w:color w:val="006600"/>
          <w:kern w:val="0"/>
          <w:sz w:val="32"/>
          <w:szCs w:val="32"/>
          <w:rtl/>
          <w14:ligatures w14:val="none"/>
        </w:rPr>
        <w:t>ٰةَ وَٱل</w:t>
      </w:r>
      <w:r w:rsidRPr="007E41F4">
        <w:rPr>
          <w:rFonts w:ascii="Traditional Arabic" w:eastAsia="Times New Roman" w:hAnsi="Traditional Arabic" w:cs="Traditional Arabic" w:hint="cs"/>
          <w:b/>
          <w:bCs/>
          <w:color w:val="006600"/>
          <w:kern w:val="0"/>
          <w:sz w:val="32"/>
          <w:szCs w:val="32"/>
          <w:rtl/>
          <w14:ligatures w14:val="none"/>
        </w:rPr>
        <w:t>ۡإِنجِيلَ﴾</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5"/>
      </w:r>
      <w:r w:rsidRPr="009D487D">
        <w:rPr>
          <w:rFonts w:ascii="Adobe Arabic" w:eastAsia="Times New Roman" w:hAnsi="Adobe Arabic" w:cs="Adobe Arabic"/>
          <w:color w:val="000000"/>
          <w:kern w:val="0"/>
          <w:sz w:val="32"/>
          <w:szCs w:val="32"/>
          <w:rtl/>
          <w14:ligatures w14:val="none"/>
        </w:rPr>
        <w:t>.</w:t>
      </w:r>
    </w:p>
    <w:p w14:paraId="710978DB" w14:textId="60524EFE"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4. شفاء للمؤمنين وخسارة للظالِمين:</w:t>
      </w:r>
      <w:r w:rsidRPr="009D487D">
        <w:rPr>
          <w:rFonts w:ascii="Adobe Arabic" w:eastAsia="Times New Roman" w:hAnsi="Adobe Arabic" w:cs="Adobe Arabic"/>
          <w:color w:val="000000"/>
          <w:kern w:val="0"/>
          <w:sz w:val="32"/>
          <w:szCs w:val="32"/>
          <w:rtl/>
          <w14:ligatures w14:val="none"/>
        </w:rPr>
        <w:t> فَقَد قال تعالى: </w:t>
      </w:r>
      <w:r w:rsidRPr="007E41F4">
        <w:rPr>
          <w:rFonts w:ascii="Traditional Arabic" w:eastAsia="Times New Roman" w:hAnsi="Traditional Arabic" w:cs="Traditional Arabic"/>
          <w:b/>
          <w:bCs/>
          <w:color w:val="006600"/>
          <w:kern w:val="0"/>
          <w:sz w:val="32"/>
          <w:szCs w:val="32"/>
          <w:rtl/>
          <w14:ligatures w14:val="none"/>
        </w:rPr>
        <w:t>﴿وَنُنَزِّلُ مِنَ ٱل</w:t>
      </w:r>
      <w:r w:rsidRPr="007E41F4">
        <w:rPr>
          <w:rFonts w:ascii="Traditional Arabic" w:eastAsia="Times New Roman" w:hAnsi="Traditional Arabic" w:cs="Traditional Arabic" w:hint="cs"/>
          <w:b/>
          <w:bCs/>
          <w:color w:val="006600"/>
          <w:kern w:val="0"/>
          <w:sz w:val="32"/>
          <w:szCs w:val="32"/>
          <w:rtl/>
          <w14:ligatures w14:val="none"/>
        </w:rPr>
        <w:t>ۡقُرۡءَانِ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هُوَ</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شِفَآء</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وَرَحۡمَة</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لِّلۡمُؤۡمِنِينَ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يَزِيدُ</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ٱلظَّٰلِمِينَ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إِلَّا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خَسَارا﴾</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6"/>
      </w:r>
      <w:r w:rsidRPr="009D487D">
        <w:rPr>
          <w:rFonts w:ascii="Adobe Arabic" w:eastAsia="Times New Roman" w:hAnsi="Adobe Arabic" w:cs="Adobe Arabic"/>
          <w:color w:val="000000"/>
          <w:kern w:val="0"/>
          <w:sz w:val="32"/>
          <w:szCs w:val="32"/>
          <w:rtl/>
          <w14:ligatures w14:val="none"/>
        </w:rPr>
        <w:t xml:space="preserve">، وَذكرَ الفيلسوف صَدر المتألّهين أنّ صفة الشفاء </w:t>
      </w:r>
    </w:p>
    <w:p w14:paraId="0D46B651"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F42BBAB" w14:textId="136E65DE" w:rsidR="005456D3" w:rsidRPr="009D487D" w:rsidRDefault="005456D3" w:rsidP="009D487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lastRenderedPageBreak/>
        <w:t>مِن الصفات الخاصّة بالقرآن الكريم، وأنّ الله لم يَصِف كتاباً آخرَ بها.</w:t>
      </w:r>
    </w:p>
    <w:p w14:paraId="0E2642AD" w14:textId="0119177E"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5. أحسن الحديث:</w:t>
      </w:r>
      <w:r w:rsidRPr="009D487D">
        <w:rPr>
          <w:rFonts w:ascii="Adobe Arabic" w:eastAsia="Times New Roman" w:hAnsi="Adobe Arabic" w:cs="Adobe Arabic"/>
          <w:color w:val="000000"/>
          <w:kern w:val="0"/>
          <w:sz w:val="32"/>
          <w:szCs w:val="32"/>
          <w:rtl/>
          <w14:ligatures w14:val="none"/>
        </w:rPr>
        <w:t> فهو يُقدّم للإنسان سبيل خلاصه، مُستفيداً مِن تجارب الماضين وعِبَر الحاضر؛ قال تعالى: </w:t>
      </w:r>
      <w:r w:rsidRPr="007E41F4">
        <w:rPr>
          <w:rFonts w:ascii="Traditional Arabic" w:eastAsia="Times New Roman" w:hAnsi="Traditional Arabic" w:cs="Traditional Arabic"/>
          <w:b/>
          <w:bCs/>
          <w:color w:val="006600"/>
          <w:kern w:val="0"/>
          <w:sz w:val="32"/>
          <w:szCs w:val="32"/>
          <w:rtl/>
          <w14:ligatures w14:val="none"/>
        </w:rPr>
        <w:t>﴿ٱللَّهُ نَزَّلَ أَح</w:t>
      </w:r>
      <w:r w:rsidRPr="007E41F4">
        <w:rPr>
          <w:rFonts w:ascii="Traditional Arabic" w:eastAsia="Times New Roman" w:hAnsi="Traditional Arabic" w:cs="Traditional Arabic" w:hint="cs"/>
          <w:b/>
          <w:bCs/>
          <w:color w:val="006600"/>
          <w:kern w:val="0"/>
          <w:sz w:val="32"/>
          <w:szCs w:val="32"/>
          <w:rtl/>
          <w14:ligatures w14:val="none"/>
        </w:rPr>
        <w:t>ۡسَنَ</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ٱلۡحَدِيثِ﴾</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7"/>
      </w:r>
      <w:hyperlink r:id="rId9" w:anchor="footnote-005" w:history="1"/>
      <w:r w:rsidRPr="009D487D">
        <w:rPr>
          <w:rFonts w:ascii="Adobe Arabic" w:eastAsia="Times New Roman" w:hAnsi="Adobe Arabic" w:cs="Adobe Arabic"/>
          <w:color w:val="000000"/>
          <w:kern w:val="0"/>
          <w:sz w:val="32"/>
          <w:szCs w:val="32"/>
          <w:rtl/>
          <w14:ligatures w14:val="none"/>
        </w:rPr>
        <w:t>.</w:t>
      </w:r>
    </w:p>
    <w:p w14:paraId="6CD8991F" w14:textId="4D12FDFE"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6. هدىً ورحمة: </w:t>
      </w:r>
      <w:r w:rsidRPr="009D487D">
        <w:rPr>
          <w:rFonts w:ascii="Adobe Arabic" w:eastAsia="Times New Roman" w:hAnsi="Adobe Arabic" w:cs="Adobe Arabic"/>
          <w:color w:val="000000"/>
          <w:kern w:val="0"/>
          <w:sz w:val="32"/>
          <w:szCs w:val="32"/>
          <w:rtl/>
          <w14:ligatures w14:val="none"/>
        </w:rPr>
        <w:t>فهو يفتح للإنسان آفاق الهداية والتفكّر والتدبّر في هذا الوجود ويُقرّبه مِن الله؛ قال تعالى: </w:t>
      </w:r>
      <w:r w:rsidRPr="007E41F4">
        <w:rPr>
          <w:rFonts w:ascii="Traditional Arabic" w:eastAsia="Times New Roman" w:hAnsi="Traditional Arabic" w:cs="Traditional Arabic"/>
          <w:b/>
          <w:bCs/>
          <w:color w:val="006600"/>
          <w:kern w:val="0"/>
          <w:sz w:val="32"/>
          <w:szCs w:val="32"/>
          <w:rtl/>
          <w14:ligatures w14:val="none"/>
        </w:rPr>
        <w:t>﴿وَهُد</w:t>
      </w:r>
      <w:r w:rsidRPr="007E41F4">
        <w:rPr>
          <w:rFonts w:ascii="Traditional Arabic" w:eastAsia="Times New Roman" w:hAnsi="Traditional Arabic" w:cs="Traditional Arabic" w:hint="cs"/>
          <w:b/>
          <w:bCs/>
          <w:color w:val="006600"/>
          <w:kern w:val="0"/>
          <w:sz w:val="32"/>
          <w:szCs w:val="32"/>
          <w:rtl/>
          <w14:ligatures w14:val="none"/>
        </w:rPr>
        <w:t>ى</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وَرَحۡمَة</w:t>
      </w:r>
      <w:r w:rsidRPr="007E41F4">
        <w:rPr>
          <w:rFonts w:ascii="Traditional Arabic" w:eastAsia="Times New Roman" w:hAnsi="Traditional Arabic" w:cs="Traditional Arabic"/>
          <w:b/>
          <w:bCs/>
          <w:color w:val="006600"/>
          <w:kern w:val="0"/>
          <w:sz w:val="32"/>
          <w:szCs w:val="32"/>
          <w:rtl/>
          <w14:ligatures w14:val="none"/>
        </w:rPr>
        <w:t xml:space="preserve"> لِّل</w:t>
      </w:r>
      <w:r w:rsidRPr="007E41F4">
        <w:rPr>
          <w:rFonts w:ascii="Traditional Arabic" w:eastAsia="Times New Roman" w:hAnsi="Traditional Arabic" w:cs="Traditional Arabic" w:hint="cs"/>
          <w:b/>
          <w:bCs/>
          <w:color w:val="006600"/>
          <w:kern w:val="0"/>
          <w:sz w:val="32"/>
          <w:szCs w:val="32"/>
          <w:rtl/>
          <w14:ligatures w14:val="none"/>
        </w:rPr>
        <w:t>ۡمُؤۡمِنِينَ﴾</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8"/>
      </w:r>
      <w:r w:rsidRPr="009D487D">
        <w:rPr>
          <w:rFonts w:ascii="Adobe Arabic" w:eastAsia="Times New Roman" w:hAnsi="Adobe Arabic" w:cs="Adobe Arabic"/>
          <w:color w:val="000000"/>
          <w:kern w:val="0"/>
          <w:sz w:val="32"/>
          <w:szCs w:val="32"/>
          <w:rtl/>
          <w14:ligatures w14:val="none"/>
        </w:rPr>
        <w:t>.</w:t>
      </w:r>
    </w:p>
    <w:p w14:paraId="4C7735E5" w14:textId="7167CBD8" w:rsidR="005456D3" w:rsidRPr="009D487D"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2F0143">
        <w:rPr>
          <w:rFonts w:ascii="Adobe Arabic" w:eastAsia="Times New Roman" w:hAnsi="Adobe Arabic" w:cs="Adobe Arabic"/>
          <w:b/>
          <w:bCs/>
          <w:color w:val="000000"/>
          <w:kern w:val="0"/>
          <w:sz w:val="32"/>
          <w:szCs w:val="32"/>
          <w:rtl/>
          <w14:ligatures w14:val="none"/>
        </w:rPr>
        <w:t>7. حياة النفوس: </w:t>
      </w:r>
      <w:r w:rsidRPr="009D487D">
        <w:rPr>
          <w:rFonts w:ascii="Adobe Arabic" w:eastAsia="Times New Roman" w:hAnsi="Adobe Arabic" w:cs="Adobe Arabic"/>
          <w:color w:val="000000"/>
          <w:kern w:val="0"/>
          <w:sz w:val="32"/>
          <w:szCs w:val="32"/>
          <w:rtl/>
          <w14:ligatures w14:val="none"/>
        </w:rPr>
        <w:t>فَيَقضي على الأمراض الأخلاقيّة والنفسيّة، ويجعل مِن الإنسان إنساناً كاملاً؛ قال تعالى: </w:t>
      </w:r>
      <w:r w:rsidRPr="007E41F4">
        <w:rPr>
          <w:rFonts w:ascii="Traditional Arabic" w:eastAsia="Times New Roman" w:hAnsi="Traditional Arabic" w:cs="Traditional Arabic"/>
          <w:b/>
          <w:bCs/>
          <w:color w:val="006600"/>
          <w:kern w:val="0"/>
          <w:sz w:val="32"/>
          <w:szCs w:val="32"/>
          <w:rtl/>
          <w14:ligatures w14:val="none"/>
        </w:rPr>
        <w:t>﴿ٱس</w:t>
      </w:r>
      <w:r w:rsidRPr="007E41F4">
        <w:rPr>
          <w:rFonts w:ascii="Traditional Arabic" w:eastAsia="Times New Roman" w:hAnsi="Traditional Arabic" w:cs="Traditional Arabic" w:hint="cs"/>
          <w:b/>
          <w:bCs/>
          <w:color w:val="006600"/>
          <w:kern w:val="0"/>
          <w:sz w:val="32"/>
          <w:szCs w:val="32"/>
          <w:rtl/>
          <w14:ligatures w14:val="none"/>
        </w:rPr>
        <w:t>ۡتَجِيبُواْ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لِلَّهِ</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وَلِلرَّسُولِ</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إِذَا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دَعَاكُمۡ</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لِمَا</w:t>
      </w:r>
      <w:r w:rsidRPr="007E41F4">
        <w:rPr>
          <w:rFonts w:ascii="Traditional Arabic" w:eastAsia="Times New Roman" w:hAnsi="Traditional Arabic" w:cs="Traditional Arabic"/>
          <w:b/>
          <w:bCs/>
          <w:color w:val="006600"/>
          <w:kern w:val="0"/>
          <w:sz w:val="32"/>
          <w:szCs w:val="32"/>
          <w:rtl/>
          <w14:ligatures w14:val="none"/>
        </w:rPr>
        <w:t xml:space="preserve"> </w:t>
      </w:r>
      <w:r w:rsidRPr="007E41F4">
        <w:rPr>
          <w:rFonts w:ascii="Traditional Arabic" w:eastAsia="Times New Roman" w:hAnsi="Traditional Arabic" w:cs="Traditional Arabic" w:hint="cs"/>
          <w:b/>
          <w:bCs/>
          <w:color w:val="006600"/>
          <w:kern w:val="0"/>
          <w:sz w:val="32"/>
          <w:szCs w:val="32"/>
          <w:rtl/>
          <w14:ligatures w14:val="none"/>
        </w:rPr>
        <w:t>يُحۡيِيكُمۡۖ﴾</w:t>
      </w:r>
      <w:r w:rsidR="00F26004">
        <w:rPr>
          <w:rStyle w:val="FootnoteReference"/>
          <w:rFonts w:ascii="Traditional Arabic" w:eastAsia="Times New Roman" w:hAnsi="Traditional Arabic" w:cs="Traditional Arabic"/>
          <w:b/>
          <w:bCs/>
          <w:color w:val="006600"/>
          <w:kern w:val="0"/>
          <w:sz w:val="32"/>
          <w:szCs w:val="32"/>
          <w:rtl/>
          <w14:ligatures w14:val="none"/>
        </w:rPr>
        <w:footnoteReference w:id="159"/>
      </w:r>
      <w:r w:rsidRPr="009D487D">
        <w:rPr>
          <w:rFonts w:ascii="Adobe Arabic" w:eastAsia="Times New Roman" w:hAnsi="Adobe Arabic" w:cs="Adobe Arabic"/>
          <w:color w:val="000000"/>
          <w:kern w:val="0"/>
          <w:sz w:val="32"/>
          <w:szCs w:val="32"/>
          <w:rtl/>
          <w14:ligatures w14:val="none"/>
        </w:rPr>
        <w:t>.</w:t>
      </w:r>
    </w:p>
    <w:p w14:paraId="7F493C96" w14:textId="77777777" w:rsidR="00393A70" w:rsidRDefault="00393A70">
      <w:pPr>
        <w:bidi w:val="0"/>
        <w:rPr>
          <w:rFonts w:ascii="Adobe Arabic" w:eastAsia="Times New Roman" w:hAnsi="Adobe Arabic" w:cs="Adobe Arabic"/>
          <w:b/>
          <w:bCs/>
          <w:color w:val="808000"/>
          <w:kern w:val="0"/>
          <w:sz w:val="32"/>
          <w:szCs w:val="32"/>
          <w:rtl/>
          <w14:ligatures w14:val="none"/>
        </w:rPr>
      </w:pPr>
      <w:r>
        <w:rPr>
          <w:rFonts w:ascii="Adobe Arabic" w:eastAsia="Times New Roman" w:hAnsi="Adobe Arabic" w:cs="Adobe Arabic"/>
          <w:b/>
          <w:bCs/>
          <w:color w:val="808000"/>
          <w:kern w:val="0"/>
          <w:sz w:val="32"/>
          <w:szCs w:val="32"/>
          <w:rtl/>
          <w14:ligatures w14:val="none"/>
        </w:rPr>
        <w:br w:type="page"/>
      </w:r>
    </w:p>
    <w:p w14:paraId="145B60F2" w14:textId="04745E10" w:rsidR="005456D3" w:rsidRPr="009C6ACD" w:rsidRDefault="005456D3" w:rsidP="009D487D">
      <w:pPr>
        <w:spacing w:before="100" w:beforeAutospacing="1" w:after="100" w:afterAutospacing="1" w:line="240" w:lineRule="auto"/>
        <w:jc w:val="both"/>
        <w:rPr>
          <w:rFonts w:ascii="Adobe Arabic" w:eastAsia="Times New Roman" w:hAnsi="Adobe Arabic" w:cs="Adobe Arabic"/>
          <w:b/>
          <w:bCs/>
          <w:color w:val="808000"/>
          <w:kern w:val="0"/>
          <w:sz w:val="32"/>
          <w:szCs w:val="32"/>
          <w:rtl/>
          <w14:ligatures w14:val="none"/>
        </w:rPr>
      </w:pPr>
      <w:r w:rsidRPr="009C6ACD">
        <w:rPr>
          <w:rFonts w:ascii="Adobe Arabic" w:eastAsia="Times New Roman" w:hAnsi="Adobe Arabic" w:cs="Adobe Arabic"/>
          <w:b/>
          <w:bCs/>
          <w:color w:val="808000"/>
          <w:kern w:val="0"/>
          <w:sz w:val="32"/>
          <w:szCs w:val="32"/>
          <w:rtl/>
          <w14:ligatures w14:val="none"/>
        </w:rPr>
        <w:lastRenderedPageBreak/>
        <w:t>فضيلة تعلُّم القرآن وتَعليمه وحِفظه</w:t>
      </w:r>
    </w:p>
    <w:p w14:paraId="7F72A46E" w14:textId="3E301DF7" w:rsidR="00393A70" w:rsidRDefault="005456D3" w:rsidP="00F2600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D487D">
        <w:rPr>
          <w:rFonts w:ascii="Adobe Arabic" w:eastAsia="Times New Roman" w:hAnsi="Adobe Arabic" w:cs="Adobe Arabic"/>
          <w:color w:val="000000"/>
          <w:kern w:val="0"/>
          <w:sz w:val="32"/>
          <w:szCs w:val="32"/>
          <w:rtl/>
          <w14:ligatures w14:val="none"/>
        </w:rPr>
        <w:t>إنّ تعلُّم كتاب الله وتعليمه مِن الأمور التي ينبغي الاهتمام بها، لا سيّما على مستوى الأولاد والحياة الأُسريّة ومدارسنا ومراكزنا الدينيّة والتربويّة؛ عن الإمام الصادق</w:t>
      </w:r>
      <w:r w:rsidR="00706823">
        <w:rPr>
          <w:rFonts w:ascii="Adobe Arabic" w:eastAsia="Times New Roman" w:hAnsi="Adobe Arabic" w:cs="Adobe Arabic"/>
          <w:color w:val="000000"/>
          <w:kern w:val="0"/>
          <w:sz w:val="32"/>
          <w:szCs w:val="32"/>
          <w:rtl/>
          <w14:ligatures w14:val="none"/>
        </w:rPr>
        <w:t>(عليه السلام)</w:t>
      </w:r>
      <w:r w:rsidRPr="009D487D">
        <w:rPr>
          <w:rFonts w:ascii="Adobe Arabic" w:eastAsia="Times New Roman" w:hAnsi="Adobe Arabic" w:cs="Adobe Arabic"/>
          <w:color w:val="000000"/>
          <w:kern w:val="0"/>
          <w:sz w:val="32"/>
          <w:szCs w:val="32"/>
          <w:rtl/>
          <w14:ligatures w14:val="none"/>
        </w:rPr>
        <w:t>: «ينبغي للمؤمن أن لا يموت حتّى يتعلّم القرآن أو يكون في تعليمه»</w:t>
      </w:r>
      <w:r w:rsidR="00F26004">
        <w:rPr>
          <w:rStyle w:val="FootnoteReference"/>
          <w:rFonts w:ascii="Adobe Arabic" w:eastAsia="Times New Roman" w:hAnsi="Adobe Arabic" w:cs="Adobe Arabic"/>
          <w:color w:val="000000"/>
          <w:kern w:val="0"/>
          <w:sz w:val="32"/>
          <w:szCs w:val="32"/>
          <w:rtl/>
          <w14:ligatures w14:val="none"/>
        </w:rPr>
        <w:footnoteReference w:id="160"/>
      </w:r>
      <w:r w:rsidRPr="009D487D">
        <w:rPr>
          <w:rFonts w:ascii="Adobe Arabic" w:eastAsia="Times New Roman" w:hAnsi="Adobe Arabic" w:cs="Adobe Arabic"/>
          <w:color w:val="000000"/>
          <w:kern w:val="0"/>
          <w:sz w:val="32"/>
          <w:szCs w:val="32"/>
          <w:rtl/>
          <w14:ligatures w14:val="none"/>
        </w:rPr>
        <w:t>، وعن رسول الله </w:t>
      </w:r>
      <w:r w:rsidR="00706823">
        <w:rPr>
          <w:rFonts w:ascii="Adobe Arabic" w:eastAsia="Times New Roman" w:hAnsi="Adobe Arabic" w:cs="Adobe Arabic"/>
          <w:color w:val="000000"/>
          <w:kern w:val="0"/>
          <w:sz w:val="32"/>
          <w:szCs w:val="32"/>
          <w:rtl/>
          <w14:ligatures w14:val="none"/>
        </w:rPr>
        <w:t>(صلى الله عليه وآله)</w:t>
      </w:r>
      <w:r w:rsidRPr="009D487D">
        <w:rPr>
          <w:rFonts w:ascii="Adobe Arabic" w:eastAsia="Times New Roman" w:hAnsi="Adobe Arabic" w:cs="Adobe Arabic"/>
          <w:color w:val="000000"/>
          <w:kern w:val="0"/>
          <w:sz w:val="32"/>
          <w:szCs w:val="32"/>
          <w:rtl/>
          <w14:ligatures w14:val="none"/>
        </w:rPr>
        <w:t>: «ألا مَن تعلّم القرآن وعلّمه وعمل بما فيه، فأنا له سائق إلى الجنّة ودليل إلى الجنّة»</w:t>
      </w:r>
      <w:r w:rsidR="00F26004">
        <w:rPr>
          <w:rStyle w:val="FootnoteReference"/>
          <w:rFonts w:ascii="Adobe Arabic" w:eastAsia="Times New Roman" w:hAnsi="Adobe Arabic" w:cs="Adobe Arabic"/>
          <w:color w:val="000000"/>
          <w:kern w:val="0"/>
          <w:sz w:val="32"/>
          <w:szCs w:val="32"/>
          <w:rtl/>
          <w14:ligatures w14:val="none"/>
        </w:rPr>
        <w:footnoteReference w:id="161"/>
      </w:r>
      <w:r w:rsidRPr="009D487D">
        <w:rPr>
          <w:rFonts w:ascii="Adobe Arabic" w:eastAsia="Times New Roman" w:hAnsi="Adobe Arabic" w:cs="Adobe Arabic"/>
          <w:color w:val="000000"/>
          <w:kern w:val="0"/>
          <w:sz w:val="32"/>
          <w:szCs w:val="32"/>
          <w:rtl/>
          <w14:ligatures w14:val="none"/>
        </w:rPr>
        <w:t>، و«مَن أعطاه الله حفظ كتابه فَظنّ أنّ أحداً أُعطِي أفضل ممّا أُعطي، فَقَد غَمط أفضل النعمة»</w:t>
      </w:r>
      <w:r w:rsidR="00F26004">
        <w:rPr>
          <w:rStyle w:val="FootnoteReference"/>
          <w:rFonts w:ascii="Adobe Arabic" w:eastAsia="Times New Roman" w:hAnsi="Adobe Arabic" w:cs="Adobe Arabic"/>
          <w:color w:val="000000"/>
          <w:kern w:val="0"/>
          <w:sz w:val="32"/>
          <w:szCs w:val="32"/>
          <w:rtl/>
          <w14:ligatures w14:val="none"/>
        </w:rPr>
        <w:footnoteReference w:id="162"/>
      </w:r>
      <w:r w:rsidR="00A75849">
        <w:rPr>
          <w:rFonts w:ascii="Adobe Arabic" w:eastAsia="Times New Roman" w:hAnsi="Adobe Arabic" w:cs="Adobe Arabic"/>
          <w:color w:val="000000"/>
          <w:kern w:val="0"/>
          <w:sz w:val="32"/>
          <w:szCs w:val="32"/>
          <w:rtl/>
          <w14:ligatures w14:val="none"/>
        </w:rPr>
        <w:t>.</w:t>
      </w:r>
    </w:p>
    <w:p w14:paraId="34F2D54E" w14:textId="77777777" w:rsidR="00393A70" w:rsidRDefault="00393A7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E8584F3" w14:textId="77777777" w:rsidR="00393A70" w:rsidRPr="00393A70"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3A70">
        <w:rPr>
          <w:rFonts w:ascii="Adobe Arabic" w:eastAsia="Times New Roman" w:hAnsi="Adobe Arabic" w:cs="Adobe Arabic"/>
          <w:b/>
          <w:bCs/>
          <w:color w:val="006600"/>
          <w:kern w:val="0"/>
          <w:sz w:val="36"/>
          <w:szCs w:val="36"/>
          <w:rtl/>
          <w14:ligatures w14:val="none"/>
        </w:rPr>
        <w:lastRenderedPageBreak/>
        <w:t>الموعظة الأولى: اذكروا نِعَم الله</w:t>
      </w:r>
    </w:p>
    <w:p w14:paraId="034A18A7"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2A63">
        <w:rPr>
          <w:rFonts w:ascii="Traditional Arabic" w:eastAsia="Times New Roman" w:hAnsi="Traditional Arabic" w:cs="Traditional Arabic"/>
          <w:b/>
          <w:bCs/>
          <w:color w:val="006600"/>
          <w:kern w:val="0"/>
          <w:sz w:val="32"/>
          <w:szCs w:val="32"/>
          <w:rtl/>
          <w14:ligatures w14:val="none"/>
        </w:rPr>
        <w:t>﴿وَإِن تَعُدُّواْ نِع</w:t>
      </w:r>
      <w:r w:rsidRPr="00392A63">
        <w:rPr>
          <w:rFonts w:ascii="Traditional Arabic" w:eastAsia="Times New Roman" w:hAnsi="Traditional Arabic" w:cs="Traditional Arabic" w:hint="cs"/>
          <w:b/>
          <w:bCs/>
          <w:color w:val="006600"/>
          <w:kern w:val="0"/>
          <w:sz w:val="32"/>
          <w:szCs w:val="32"/>
          <w:rtl/>
          <w14:ligatures w14:val="none"/>
        </w:rPr>
        <w:t>ۡمَةَ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لَا تُح</w:t>
      </w:r>
      <w:r w:rsidRPr="00392A63">
        <w:rPr>
          <w:rFonts w:ascii="Traditional Arabic" w:eastAsia="Times New Roman" w:hAnsi="Traditional Arabic" w:cs="Traditional Arabic" w:hint="cs"/>
          <w:b/>
          <w:bCs/>
          <w:color w:val="006600"/>
          <w:kern w:val="0"/>
          <w:sz w:val="32"/>
          <w:szCs w:val="32"/>
          <w:rtl/>
          <w14:ligatures w14:val="none"/>
        </w:rPr>
        <w:t>ۡصُوهَآۗ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إِنَّ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لَغَفُور رَّحِيم﴾</w:t>
      </w:r>
      <w:r w:rsidRPr="00393A70">
        <w:rPr>
          <w:rFonts w:ascii="Adobe Arabic" w:eastAsia="Times New Roman" w:hAnsi="Adobe Arabic" w:cs="Adobe Arabic"/>
          <w:color w:val="000000"/>
          <w:kern w:val="0"/>
          <w:sz w:val="32"/>
          <w:szCs w:val="32"/>
          <w:rtl/>
          <w14:ligatures w14:val="none"/>
        </w:rPr>
        <w:t xml:space="preserve"> (سورة النحل، الآية 18).</w:t>
      </w:r>
    </w:p>
    <w:p w14:paraId="4CA05EE3"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التعامل مع النِعَم الإلهيّة</w:t>
      </w:r>
    </w:p>
    <w:p w14:paraId="3F65085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قال</w:t>
      </w:r>
      <w:r w:rsidRPr="00393A70">
        <w:rPr>
          <w:rFonts w:ascii="Adobe Arabic" w:eastAsia="Times New Roman" w:hAnsi="Adobe Arabic" w:cs="Adobe Arabic"/>
          <w:color w:val="000000"/>
          <w:kern w:val="0"/>
          <w:sz w:val="32"/>
          <w:szCs w:val="32"/>
          <w:rtl/>
          <w14:ligatures w14:val="none"/>
        </w:rPr>
        <w:t xml:space="preserve"> تعالى: </w:t>
      </w:r>
      <w:r w:rsidRPr="00392A63">
        <w:rPr>
          <w:rFonts w:ascii="Traditional Arabic" w:eastAsia="Times New Roman" w:hAnsi="Traditional Arabic" w:cs="Traditional Arabic"/>
          <w:b/>
          <w:bCs/>
          <w:color w:val="006600"/>
          <w:kern w:val="0"/>
          <w:sz w:val="32"/>
          <w:szCs w:val="32"/>
          <w:rtl/>
          <w14:ligatures w14:val="none"/>
        </w:rPr>
        <w:t xml:space="preserve">﴿وَضَرَبَ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مَثَلا قَر</w:t>
      </w:r>
      <w:r w:rsidRPr="00392A63">
        <w:rPr>
          <w:rFonts w:ascii="Traditional Arabic" w:eastAsia="Times New Roman" w:hAnsi="Traditional Arabic" w:cs="Traditional Arabic" w:hint="cs"/>
          <w:b/>
          <w:bCs/>
          <w:color w:val="006600"/>
          <w:kern w:val="0"/>
          <w:sz w:val="32"/>
          <w:szCs w:val="32"/>
          <w:rtl/>
          <w14:ligatures w14:val="none"/>
        </w:rPr>
        <w:t>ۡيَة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كَانَتۡ</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ءَامِنَة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مُّطۡمَئِنَّة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يَأۡتِيهَا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رِزۡقُهَا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رَغَدا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كُلِّ</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مَكَان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فَكَفَرَتۡ</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بِأَنۡعُمِ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فَأَذَٰقَهَا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لِبَاسَ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ۡجُوعِ</w:t>
      </w:r>
      <w:r w:rsidRPr="00392A63">
        <w:rPr>
          <w:rFonts w:ascii="Traditional Arabic" w:eastAsia="Times New Roman" w:hAnsi="Traditional Arabic" w:cs="Traditional Arabic"/>
          <w:b/>
          <w:bCs/>
          <w:color w:val="006600"/>
          <w:kern w:val="0"/>
          <w:sz w:val="32"/>
          <w:szCs w:val="32"/>
          <w:rtl/>
          <w14:ligatures w14:val="none"/>
        </w:rPr>
        <w:t xml:space="preserve"> وَ</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ۡخَوۡفِ</w:t>
      </w:r>
      <w:r w:rsidRPr="00392A63">
        <w:rPr>
          <w:rFonts w:ascii="Traditional Arabic" w:eastAsia="Times New Roman" w:hAnsi="Traditional Arabic" w:cs="Traditional Arabic"/>
          <w:b/>
          <w:bCs/>
          <w:color w:val="006600"/>
          <w:kern w:val="0"/>
          <w:sz w:val="32"/>
          <w:szCs w:val="32"/>
          <w:rtl/>
          <w14:ligatures w14:val="none"/>
        </w:rPr>
        <w:t xml:space="preserve"> بِمَا كَانُواْ يَص</w:t>
      </w:r>
      <w:r w:rsidRPr="00392A63">
        <w:rPr>
          <w:rFonts w:ascii="Traditional Arabic" w:eastAsia="Times New Roman" w:hAnsi="Traditional Arabic" w:cs="Traditional Arabic" w:hint="cs"/>
          <w:b/>
          <w:bCs/>
          <w:color w:val="006600"/>
          <w:kern w:val="0"/>
          <w:sz w:val="32"/>
          <w:szCs w:val="32"/>
          <w:rtl/>
          <w14:ligatures w14:val="none"/>
        </w:rPr>
        <w:t>ۡنَعُونَ﴾</w:t>
      </w:r>
      <w:r w:rsidRPr="00392A63">
        <w:rPr>
          <w:rFonts w:ascii="Traditional Arabic" w:eastAsia="Times New Roman" w:hAnsi="Traditional Arabic" w:cs="Traditional Arabic"/>
          <w:b/>
          <w:bCs/>
          <w:color w:val="006600"/>
          <w:kern w:val="0"/>
          <w:sz w:val="32"/>
          <w:szCs w:val="32"/>
          <w:rtl/>
          <w14:ligatures w14:val="none"/>
        </w:rPr>
        <w:t xml:space="preserve"> </w:t>
      </w:r>
      <w:r w:rsidRPr="00393A70">
        <w:rPr>
          <w:rFonts w:ascii="Adobe Arabic" w:eastAsia="Times New Roman" w:hAnsi="Adobe Arabic" w:cs="Adobe Arabic"/>
          <w:color w:val="000000"/>
          <w:kern w:val="0"/>
          <w:sz w:val="32"/>
          <w:szCs w:val="32"/>
          <w:rtl/>
          <w14:ligatures w14:val="none"/>
        </w:rPr>
        <w:t>(</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w:t>
      </w:r>
      <w:r w:rsidRPr="00393A70">
        <w:rPr>
          <w:rFonts w:ascii="Adobe Arabic" w:eastAsia="Times New Roman" w:hAnsi="Adobe Arabic" w:cs="Adobe Arabic"/>
          <w:color w:val="000000"/>
          <w:kern w:val="0"/>
          <w:sz w:val="32"/>
          <w:szCs w:val="32"/>
          <w:rtl/>
          <w14:ligatures w14:val="none"/>
        </w:rPr>
        <w:t>نحل، الآية 112).</w:t>
      </w:r>
    </w:p>
    <w:p w14:paraId="21FE460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تحميد الله وتمجيده: أمير المؤمنين (عليه السلام): «يا كميل، إنّك لا تخلو من نِعَم الله عندك وعافيته إيّاك، فلا تخلُ من تحميده وتمجيده وتسبيحه وتقديسه [وشكره] وذكره على كلّ حال» (تحف العقول، ص174).</w:t>
      </w:r>
    </w:p>
    <w:p w14:paraId="32D1528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2. عدم الفساد والانحراف: قال تعالى: </w:t>
      </w:r>
      <w:r w:rsidRPr="00392A63">
        <w:rPr>
          <w:rFonts w:ascii="Traditional Arabic" w:eastAsia="Times New Roman" w:hAnsi="Traditional Arabic" w:cs="Traditional Arabic"/>
          <w:b/>
          <w:bCs/>
          <w:color w:val="006600"/>
          <w:kern w:val="0"/>
          <w:sz w:val="32"/>
          <w:szCs w:val="32"/>
          <w:rtl/>
          <w14:ligatures w14:val="none"/>
        </w:rPr>
        <w:t xml:space="preserve">﴿ذَٰلِكَ بِأَنَّ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لَم</w:t>
      </w:r>
      <w:r w:rsidRPr="00392A63">
        <w:rPr>
          <w:rFonts w:ascii="Traditional Arabic" w:eastAsia="Times New Roman" w:hAnsi="Traditional Arabic" w:cs="Traditional Arabic" w:hint="cs"/>
          <w:b/>
          <w:bCs/>
          <w:color w:val="006600"/>
          <w:kern w:val="0"/>
          <w:sz w:val="32"/>
          <w:szCs w:val="32"/>
          <w:rtl/>
          <w14:ligatures w14:val="none"/>
        </w:rPr>
        <w:t>ۡ</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يَكُ</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مُغَيِّرا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نِّعۡمَةً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أَنۡعَمَهَا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عَلَىٰ</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قَوۡمٍ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حَتَّىٰ</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يُغَيِّرُواْ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بِأَنفُسِهِمۡ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وَأَنَّ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سَمِيعٌ عَلِيم﴾</w:t>
      </w:r>
      <w:r w:rsidRPr="00393A70">
        <w:rPr>
          <w:rFonts w:ascii="Adobe Arabic" w:eastAsia="Times New Roman" w:hAnsi="Adobe Arabic" w:cs="Adobe Arabic"/>
          <w:color w:val="000000"/>
          <w:kern w:val="0"/>
          <w:sz w:val="32"/>
          <w:szCs w:val="32"/>
          <w:rtl/>
          <w14:ligatures w14:val="none"/>
        </w:rPr>
        <w:t>(سورة الأنفال، الآية 53).</w:t>
      </w:r>
    </w:p>
    <w:p w14:paraId="2357288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عدم بَذْلها في المعصية: الإمام الصادق (عليه السلام): «إنْ أردتَ أن يُختَم بخيرٍ عملُك حتّى تُقبَض، وأنت في أفضل الأعمال، فَعَظِّم لله حقّه أن لا تبذل نعماءه في معاصيه» (عيون أخبار الرضا (عليه السلام)، ج2، ص64).</w:t>
      </w:r>
    </w:p>
    <w:p w14:paraId="61B9D08D"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4. القناعة والاقتصاد: الإمام الكاظم (عليه السلام): «مَن اقتصر وقنع بقيت عليه النعمة، ومَن بذّر وأسرف زالت عنه النعمة» (عيون أخبار الرضا (عليه السلام)، ج2، ص403).</w:t>
      </w:r>
    </w:p>
    <w:p w14:paraId="30829C7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lastRenderedPageBreak/>
        <w:t xml:space="preserve">5. ذكر النعمة الإلهيّة: قال تعالى: </w:t>
      </w:r>
      <w:r w:rsidRPr="00392A63">
        <w:rPr>
          <w:rFonts w:ascii="Traditional Arabic" w:eastAsia="Times New Roman" w:hAnsi="Traditional Arabic" w:cs="Traditional Arabic"/>
          <w:b/>
          <w:bCs/>
          <w:color w:val="006600"/>
          <w:kern w:val="0"/>
          <w:sz w:val="32"/>
          <w:szCs w:val="32"/>
          <w:rtl/>
          <w14:ligatures w14:val="none"/>
        </w:rPr>
        <w:t>﴿وَأَمَّا بِنِع</w:t>
      </w:r>
      <w:r w:rsidRPr="00392A63">
        <w:rPr>
          <w:rFonts w:ascii="Traditional Arabic" w:eastAsia="Times New Roman" w:hAnsi="Traditional Arabic" w:cs="Traditional Arabic" w:hint="cs"/>
          <w:b/>
          <w:bCs/>
          <w:color w:val="006600"/>
          <w:kern w:val="0"/>
          <w:sz w:val="32"/>
          <w:szCs w:val="32"/>
          <w:rtl/>
          <w14:ligatures w14:val="none"/>
        </w:rPr>
        <w:t>ۡمَةِ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رَبِّكَ</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فَحَدِّثۡ﴾</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الضحى،</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11).</w:t>
      </w:r>
    </w:p>
    <w:p w14:paraId="1DB8987C"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ما يُوجب بقاءَ النِعَم وزيادتها</w:t>
      </w:r>
    </w:p>
    <w:p w14:paraId="4DBE831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الإيمان والتقوى: أمير المؤمنين (عليه السلام): «وَاسْتَتِمُّوا نِعَمَ اللَّهِ عَلَيْكُمْ بِالصَبْرِ عَلَى طَاعَتِهِ، وَالْمُجَانَبَةِ لِمَعْصِيَتِهِ» (نهج البلاغة، ص279، الخطبة 188).</w:t>
      </w:r>
    </w:p>
    <w:p w14:paraId="20B721F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بَذْل النِعَم للناس: رسول الله (صلى الله عليه وآله): «إنَّ لله عباداً اختصّهم بالنِعَم، يقرّها فيهم ما بذلوها للناس، فإذا مَنعوها حوَّلها منهم إلى غيرهم» (عوالي اللئالي ،ج‏1، ص372).</w:t>
      </w:r>
    </w:p>
    <w:p w14:paraId="2C9E745E"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شُكر النِعَم: الإمام الهادي (عليه السلام): «القوا النِعَم بِحُسنِ مجاورتها، والْتَمِسوا الزيادة مِنها بالشُكر عليها، واعلَموا أنَّ النفس أقبل شيء لِما أُعطِيَت، وأمنع شيء لِما سُئِلَت» (نزهة الناظر وتنبيه الخاطر، ص143).</w:t>
      </w:r>
    </w:p>
    <w:p w14:paraId="55E3151C"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4. التواضع: الإمام عليّ (عليه السلام): «وَبِالتَوَاضُعِ تَتِمُّ النِعْمَةُ» (نهج البلاغة، ص508، الحكمة 224).</w:t>
      </w:r>
    </w:p>
    <w:p w14:paraId="03ADC0A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1B14788B"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3BC43BE1" w14:textId="5A8E2B00"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الثانية: الورع عن الذنوب</w:t>
      </w:r>
    </w:p>
    <w:p w14:paraId="7239FA9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«أَنَا</w:t>
      </w:r>
      <w:r w:rsidRPr="00393A70">
        <w:rPr>
          <w:rFonts w:ascii="Adobe Arabic" w:eastAsia="Times New Roman" w:hAnsi="Adobe Arabic" w:cs="Adobe Arabic"/>
          <w:color w:val="000000"/>
          <w:kern w:val="0"/>
          <w:sz w:val="32"/>
          <w:szCs w:val="32"/>
          <w:rtl/>
          <w14:ligatures w14:val="none"/>
        </w:rPr>
        <w:t xml:space="preserve"> صَاحِبُ الدَوَاهِي الْعُظْمَى، أَنَا الذِي عَلَى سَيِّدِهِ اجْتَرَى، أَنَا الَذِي عَصَيْتُ جَبَّارَ السَمَاء،ِ أَنَا الَذِي أَعْطَيْتُ عَلَى مَعَاصِي الْجَلِيلِ الرشَا» (مصباح المتهجّد وسلاح المتعبّد، ج‏2، ص589).</w:t>
      </w:r>
    </w:p>
    <w:p w14:paraId="354F09C9"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النظر إلى ذنوبنا</w:t>
      </w:r>
    </w:p>
    <w:p w14:paraId="34372DF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1. عدم استصغار الذنب: الإمام الصادق (عليه السلام): «اتّقوا المحقّرات مِن الذنوب، فإنّ لها طالباً، لا يقولنَّ أحدكم: أُذنِب وأستغفر الله تعالى. إنّ الله تعالى يقول: </w:t>
      </w:r>
      <w:r w:rsidRPr="00392A63">
        <w:rPr>
          <w:rFonts w:ascii="Traditional Arabic" w:eastAsia="Times New Roman" w:hAnsi="Traditional Arabic" w:cs="Traditional Arabic"/>
          <w:b/>
          <w:bCs/>
          <w:color w:val="006600"/>
          <w:kern w:val="0"/>
          <w:sz w:val="32"/>
          <w:szCs w:val="32"/>
          <w:rtl/>
          <w14:ligatures w14:val="none"/>
        </w:rPr>
        <w:t>﴿إِن تَكُ مِث</w:t>
      </w:r>
      <w:r w:rsidRPr="00392A63">
        <w:rPr>
          <w:rFonts w:ascii="Traditional Arabic" w:eastAsia="Times New Roman" w:hAnsi="Traditional Arabic" w:cs="Traditional Arabic" w:hint="cs"/>
          <w:b/>
          <w:bCs/>
          <w:color w:val="006600"/>
          <w:kern w:val="0"/>
          <w:sz w:val="32"/>
          <w:szCs w:val="32"/>
          <w:rtl/>
          <w14:ligatures w14:val="none"/>
        </w:rPr>
        <w:t>ۡقَالَ</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حَبَّة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خَرۡدَل﴾</w:t>
      </w:r>
      <w:r w:rsidRPr="00392A63">
        <w:rPr>
          <w:rFonts w:ascii="Traditional Arabic" w:eastAsia="Times New Roman" w:hAnsi="Traditional Arabic" w:cs="Traditional Arabic"/>
          <w:b/>
          <w:bCs/>
          <w:color w:val="006600"/>
          <w:kern w:val="0"/>
          <w:sz w:val="32"/>
          <w:szCs w:val="32"/>
          <w:rtl/>
          <w14:ligatures w14:val="none"/>
        </w:rPr>
        <w:t xml:space="preserve"> </w:t>
      </w:r>
      <w:r w:rsidRPr="00393A70">
        <w:rPr>
          <w:rFonts w:ascii="Adobe Arabic" w:eastAsia="Times New Roman" w:hAnsi="Adobe Arabic" w:cs="Adobe Arabic"/>
          <w:color w:val="000000"/>
          <w:kern w:val="0"/>
          <w:sz w:val="32"/>
          <w:szCs w:val="32"/>
          <w:rtl/>
          <w14:ligatures w14:val="none"/>
        </w:rPr>
        <w:t>(</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لقمان،</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16)</w:t>
      </w:r>
      <w:r w:rsidRPr="00393A70">
        <w:rPr>
          <w:rFonts w:ascii="Adobe Arabic" w:eastAsia="Times New Roman" w:hAnsi="Adobe Arabic" w:cs="Adobe Arabic" w:hint="cs"/>
          <w:color w:val="0000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بحار</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الأنوار،</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ج</w:t>
      </w:r>
      <w:r w:rsidRPr="00393A70">
        <w:rPr>
          <w:rFonts w:ascii="Adobe Arabic" w:eastAsia="Times New Roman" w:hAnsi="Adobe Arabic" w:cs="Adobe Arabic"/>
          <w:color w:val="000000"/>
          <w:kern w:val="0"/>
          <w:sz w:val="32"/>
          <w:szCs w:val="32"/>
          <w:rtl/>
          <w14:ligatures w14:val="none"/>
        </w:rPr>
        <w:t>7</w:t>
      </w:r>
      <w:r w:rsidRPr="00393A70">
        <w:rPr>
          <w:rFonts w:ascii="Adobe Arabic" w:eastAsia="Times New Roman" w:hAnsi="Adobe Arabic" w:cs="Adobe Arabic" w:hint="cs"/>
          <w:color w:val="0000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ص</w:t>
      </w:r>
      <w:r w:rsidRPr="00393A70">
        <w:rPr>
          <w:rFonts w:ascii="Adobe Arabic" w:eastAsia="Times New Roman" w:hAnsi="Adobe Arabic" w:cs="Adobe Arabic"/>
          <w:color w:val="000000"/>
          <w:kern w:val="0"/>
          <w:sz w:val="32"/>
          <w:szCs w:val="32"/>
          <w:rtl/>
          <w14:ligatures w14:val="none"/>
        </w:rPr>
        <w:t>20).</w:t>
      </w:r>
    </w:p>
    <w:p w14:paraId="43EB8E0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الذنب جرأةٌ على الله: النبيّ (صلى الله عليه وآله): «يَا أَبَا ذَرٍّ، لَا تَنْظُرْ إِلَى صِغَرِ الْخَطِيئَةِ، وَلَكِنِ انْظُرْ إِلَى مَنْ عَصَيْتَ» (الأمالي، ص528).</w:t>
      </w:r>
    </w:p>
    <w:p w14:paraId="3EB3D9C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الحذر حال الخلوة: الإمام عليّ (عليه السلام): «اتَّقُوا مَعَاصِي اللَّهِ فِي الْخَلَوَاتِ، فَإِنَّ الشَاهِدَ هُوَ الْحَاكِم‏» (نهج البلاغة، ص532، الحكمة 324).</w:t>
      </w:r>
    </w:p>
    <w:p w14:paraId="14B6E5E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4. خوف تعجيل العقوبة: «وَلَوْ خِفْتُ تَعْجِيلَ الْعُقُوبَةِ لَاجْتَنَبْتُهُ» (نهج البلاغة، ص532، الحكمة 324).</w:t>
      </w:r>
    </w:p>
    <w:p w14:paraId="479EF91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5. التوبة وعدم الإصرار على الذنب: الإمام عليّ (عليه السلام): «أَعْظَمُ الذُنُوبِ عِنْدَ اللَّهِ ذَنْبٌ أَصَرَّ عَلَيْهِ عَامِلُهُ» (عيون الحكم والمواعظ، ص112).</w:t>
      </w:r>
    </w:p>
    <w:p w14:paraId="38C66183"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آثار الذنوب</w:t>
      </w:r>
    </w:p>
    <w:p w14:paraId="70B48BB6" w14:textId="77777777" w:rsidR="00392A63"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1. قساوة القلب: أمير المؤمنين (عليه السلام): «ما جفّت الدموع إلّا لقسوة </w:t>
      </w:r>
    </w:p>
    <w:p w14:paraId="6E8A8309"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D97B1FD" w14:textId="5960B848"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lastRenderedPageBreak/>
        <w:t>القلوب، وما قسَت القلوب إلّا لكثرة الذنوب» (علل الشرائع، ج1، ص81).</w:t>
      </w:r>
    </w:p>
    <w:p w14:paraId="2F93F0C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نقصان العمر: الإمام الصادق (عليه السلام): «مَن يموت بالذّنوب أكثر ممّن يموت بالآجال، ومَن يعيش بالإحسان أكثر ممّن يعيش بالأعمار» (الكافي، ج5، ص140).</w:t>
      </w:r>
    </w:p>
    <w:p w14:paraId="5987FEA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موت الفجأة: رسول الله (صلى الله عليه وآله): «إذا ظهر الزنا من بعدي، كثُر موت الفجأة» (الكافي، ج5، ص140).</w:t>
      </w:r>
    </w:p>
    <w:p w14:paraId="5140D44F"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4. عدم التوفيق للعبادة: الإمام الصادق (عليه السلام): «إنّ الرجل ليذنب فيُحرَم صلاة الليل، وإنّ العمل السيّئ أسرع في صاحبه من السكّين في اللحم» (الكافي، ج2، ص272).</w:t>
      </w:r>
    </w:p>
    <w:p w14:paraId="3F1DC8C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5. شدّة النزع حال الاحتضار: أمير المؤمنين (عليه السلام): «ما من الشيعة عبدٌ يقارف أمراً نهيناه عنه فيموت، حتَّى يُبتلى ببليّة تُمحَّصُ بها ذنوبه، إمّا في مالٍ، وإمّا في ولدٍ، وإمّا في نفسه، حتَّى يلقى الله عزّ وجلّ وما له ذنبٌ، وإنّه ليبقى عليه الشيء من ذن</w:t>
      </w:r>
      <w:r w:rsidRPr="00393A70">
        <w:rPr>
          <w:rFonts w:ascii="Adobe Arabic" w:eastAsia="Times New Roman" w:hAnsi="Adobe Arabic" w:cs="Adobe Arabic" w:hint="eastAsia"/>
          <w:color w:val="000000"/>
          <w:kern w:val="0"/>
          <w:sz w:val="32"/>
          <w:szCs w:val="32"/>
          <w:rtl/>
          <w14:ligatures w14:val="none"/>
        </w:rPr>
        <w:t>وبه،</w:t>
      </w:r>
      <w:r w:rsidRPr="00393A70">
        <w:rPr>
          <w:rFonts w:ascii="Adobe Arabic" w:eastAsia="Times New Roman" w:hAnsi="Adobe Arabic" w:cs="Adobe Arabic"/>
          <w:color w:val="000000"/>
          <w:kern w:val="0"/>
          <w:sz w:val="32"/>
          <w:szCs w:val="32"/>
          <w:rtl/>
          <w14:ligatures w14:val="none"/>
        </w:rPr>
        <w:t xml:space="preserve"> فيُشدَّدُ به عليه عند موته» (بحار الأنوار، ج6، ص157).</w:t>
      </w:r>
    </w:p>
    <w:p w14:paraId="74AC00E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6. وحشة القبر وغربته: أمير المؤمنين (عليه السلام): «يا عباد الله، ما بعد الموت لمن لا يُغفر له أشدّ من الموت، القبر فاحذروا ضيقه وضنكه وظلمته وغربته» (بحار الأنوار، ج6، ص218).</w:t>
      </w:r>
    </w:p>
    <w:p w14:paraId="05AADDB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7. ضغطة القبر: أمير المؤمنين (عليه السلام): «قال رسول الله (صلى الله عليه وآله): ضغطة القبر للمؤمن كفّارة لما كان منه من تضييع النِعَم» (بحار الأنوار، ج6، ص221).</w:t>
      </w:r>
    </w:p>
    <w:p w14:paraId="0708291F"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66149A77"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5F1E3EDC" w14:textId="7C3DB34D"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الثالثة: إيثار رضا الله</w:t>
      </w:r>
    </w:p>
    <w:p w14:paraId="265E6B6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الصادق (عليه السلام) في ما ناجى الله عزّ وجلّ به موسى (عليه السلام): «ولا تَغبِطنَّ أحداً برضا الناس عنه، حتّى تعلمَ أنَّ اللهَ راضٍ عنه» (الكافي، ج2، ص135).</w:t>
      </w:r>
    </w:p>
    <w:p w14:paraId="0F4AC3A2"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إيثار رضا الله</w:t>
      </w:r>
    </w:p>
    <w:p w14:paraId="423FCB5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1. سلوك الأنبياء (عليهم السلام): قال تعالى: </w:t>
      </w:r>
      <w:r w:rsidRPr="00392A63">
        <w:rPr>
          <w:rFonts w:ascii="Traditional Arabic" w:eastAsia="Times New Roman" w:hAnsi="Traditional Arabic" w:cs="Traditional Arabic"/>
          <w:b/>
          <w:bCs/>
          <w:color w:val="006600"/>
          <w:kern w:val="0"/>
          <w:sz w:val="32"/>
          <w:szCs w:val="32"/>
          <w:rtl/>
          <w14:ligatures w14:val="none"/>
        </w:rPr>
        <w:t xml:space="preserve">﴿مَّا كَانَ عَلَى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لنَّبِيِّ</w:t>
      </w:r>
      <w:r w:rsidRPr="00392A63">
        <w:rPr>
          <w:rFonts w:ascii="Traditional Arabic" w:eastAsia="Times New Roman" w:hAnsi="Traditional Arabic" w:cs="Traditional Arabic"/>
          <w:b/>
          <w:bCs/>
          <w:color w:val="006600"/>
          <w:kern w:val="0"/>
          <w:sz w:val="32"/>
          <w:szCs w:val="32"/>
          <w:rtl/>
          <w14:ligatures w14:val="none"/>
        </w:rPr>
        <w:t xml:space="preserve"> مِن</w:t>
      </w:r>
      <w:r w:rsidRPr="00392A63">
        <w:rPr>
          <w:rFonts w:ascii="Traditional Arabic" w:eastAsia="Times New Roman" w:hAnsi="Traditional Arabic" w:cs="Traditional Arabic" w:hint="cs"/>
          <w:b/>
          <w:bCs/>
          <w:color w:val="006600"/>
          <w:kern w:val="0"/>
          <w:sz w:val="32"/>
          <w:szCs w:val="32"/>
          <w:rtl/>
          <w14:ligatures w14:val="none"/>
        </w:rPr>
        <w:t>ۡ</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حَرَج</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فِيمَا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فَرَضَ</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لَهُ</w:t>
      </w:r>
      <w:r w:rsidRPr="00392A63">
        <w:rPr>
          <w:rFonts w:ascii="Traditional Arabic" w:eastAsia="Times New Roman" w:hAnsi="Traditional Arabic" w:cs="Traditional Arabic" w:hint="cs"/>
          <w:b/>
          <w:bCs/>
          <w:color w:val="006600"/>
          <w:kern w:val="0"/>
          <w:sz w:val="32"/>
          <w:szCs w:val="32"/>
          <w:rtl/>
          <w14:ligatures w14:val="none"/>
        </w:rPr>
        <w:t>ۥۖ</w:t>
      </w:r>
      <w:r w:rsidRPr="00392A63">
        <w:rPr>
          <w:rFonts w:ascii="Traditional Arabic" w:eastAsia="Times New Roman" w:hAnsi="Traditional Arabic" w:cs="Traditional Arabic"/>
          <w:b/>
          <w:bCs/>
          <w:color w:val="006600"/>
          <w:kern w:val="0"/>
          <w:sz w:val="32"/>
          <w:szCs w:val="32"/>
          <w:rtl/>
          <w14:ligatures w14:val="none"/>
        </w:rPr>
        <w:t xml:space="preserve"> سُنَّةَ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فِي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لَّذِينَ</w:t>
      </w:r>
      <w:r w:rsidRPr="00392A63">
        <w:rPr>
          <w:rFonts w:ascii="Traditional Arabic" w:eastAsia="Times New Roman" w:hAnsi="Traditional Arabic" w:cs="Traditional Arabic"/>
          <w:b/>
          <w:bCs/>
          <w:color w:val="006600"/>
          <w:kern w:val="0"/>
          <w:sz w:val="32"/>
          <w:szCs w:val="32"/>
          <w:rtl/>
          <w14:ligatures w14:val="none"/>
        </w:rPr>
        <w:t xml:space="preserve"> خَلَو</w:t>
      </w:r>
      <w:r w:rsidRPr="00392A63">
        <w:rPr>
          <w:rFonts w:ascii="Traditional Arabic" w:eastAsia="Times New Roman" w:hAnsi="Traditional Arabic" w:cs="Traditional Arabic" w:hint="cs"/>
          <w:b/>
          <w:bCs/>
          <w:color w:val="006600"/>
          <w:kern w:val="0"/>
          <w:sz w:val="32"/>
          <w:szCs w:val="32"/>
          <w:rtl/>
          <w14:ligatures w14:val="none"/>
        </w:rPr>
        <w:t>ۡاْ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قَبۡلُۚ</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وَكَانَ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أَمۡرُ</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قَدَرا مَّق</w:t>
      </w:r>
      <w:r w:rsidRPr="00392A63">
        <w:rPr>
          <w:rFonts w:ascii="Traditional Arabic" w:eastAsia="Times New Roman" w:hAnsi="Traditional Arabic" w:cs="Traditional Arabic" w:hint="cs"/>
          <w:b/>
          <w:bCs/>
          <w:color w:val="006600"/>
          <w:kern w:val="0"/>
          <w:sz w:val="32"/>
          <w:szCs w:val="32"/>
          <w:rtl/>
          <w14:ligatures w14:val="none"/>
        </w:rPr>
        <w:t>ۡدُورًا﴾</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الأحزاب،</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38).</w:t>
      </w:r>
    </w:p>
    <w:p w14:paraId="24685F89"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خير الدنيا والآخرة: كَتَب رجل إلى الحسين بن عليّ (عليهما السلام): يا سيّدي، أخبِرني بخير الدنيا والآخرة. فَكَتب (عليه السلام) إليه: «بسم الله الرحمن الرحيم، أمّا بعد، فإنّه مَن طلبَ رضا الله بسخط الناس كَفاه الله أمور الناس، ومَن طلب رضا الناس بِسَخط ال</w:t>
      </w:r>
      <w:r w:rsidRPr="00393A70">
        <w:rPr>
          <w:rFonts w:ascii="Adobe Arabic" w:eastAsia="Times New Roman" w:hAnsi="Adobe Arabic" w:cs="Adobe Arabic" w:hint="eastAsia"/>
          <w:color w:val="000000"/>
          <w:kern w:val="0"/>
          <w:sz w:val="32"/>
          <w:szCs w:val="32"/>
          <w:rtl/>
          <w14:ligatures w14:val="none"/>
        </w:rPr>
        <w:t>له</w:t>
      </w:r>
      <w:r w:rsidRPr="00393A70">
        <w:rPr>
          <w:rFonts w:ascii="Adobe Arabic" w:eastAsia="Times New Roman" w:hAnsi="Adobe Arabic" w:cs="Adobe Arabic"/>
          <w:color w:val="000000"/>
          <w:kern w:val="0"/>
          <w:sz w:val="32"/>
          <w:szCs w:val="32"/>
          <w:rtl/>
          <w14:ligatures w14:val="none"/>
        </w:rPr>
        <w:t xml:space="preserve"> وكَلَه الله إلى الناس، والسلام» (الأمالي، ص268).</w:t>
      </w:r>
    </w:p>
    <w:p w14:paraId="5325D49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3. الرحمة الإلهيّة: قال تعالى: </w:t>
      </w:r>
      <w:r w:rsidRPr="00392A63">
        <w:rPr>
          <w:rFonts w:ascii="Traditional Arabic" w:eastAsia="Times New Roman" w:hAnsi="Traditional Arabic" w:cs="Traditional Arabic"/>
          <w:b/>
          <w:bCs/>
          <w:color w:val="006600"/>
          <w:kern w:val="0"/>
          <w:sz w:val="32"/>
          <w:szCs w:val="32"/>
          <w:rtl/>
          <w14:ligatures w14:val="none"/>
        </w:rPr>
        <w:t>﴿وَإِمَّا تُع</w:t>
      </w:r>
      <w:r w:rsidRPr="00392A63">
        <w:rPr>
          <w:rFonts w:ascii="Traditional Arabic" w:eastAsia="Times New Roman" w:hAnsi="Traditional Arabic" w:cs="Traditional Arabic" w:hint="cs"/>
          <w:b/>
          <w:bCs/>
          <w:color w:val="006600"/>
          <w:kern w:val="0"/>
          <w:sz w:val="32"/>
          <w:szCs w:val="32"/>
          <w:rtl/>
          <w14:ligatures w14:val="none"/>
        </w:rPr>
        <w:t>ۡرِضَنَّ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عَنۡهُمُ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ب</w:t>
      </w:r>
      <w:r w:rsidRPr="00392A63">
        <w:rPr>
          <w:rFonts w:ascii="Traditional Arabic" w:eastAsia="Times New Roman" w:hAnsi="Traditional Arabic" w:cs="Traditional Arabic" w:hint="cs"/>
          <w:b/>
          <w:bCs/>
          <w:color w:val="006600"/>
          <w:kern w:val="0"/>
          <w:sz w:val="32"/>
          <w:szCs w:val="32"/>
          <w:rtl/>
          <w14:ligatures w14:val="none"/>
        </w:rPr>
        <w:t>ۡتِغَآءَ</w:t>
      </w:r>
      <w:r w:rsidRPr="00392A63">
        <w:rPr>
          <w:rFonts w:ascii="Traditional Arabic" w:eastAsia="Times New Roman" w:hAnsi="Traditional Arabic" w:cs="Traditional Arabic"/>
          <w:b/>
          <w:bCs/>
          <w:color w:val="006600"/>
          <w:kern w:val="0"/>
          <w:sz w:val="32"/>
          <w:szCs w:val="32"/>
          <w:rtl/>
          <w14:ligatures w14:val="none"/>
        </w:rPr>
        <w:t xml:space="preserve"> رَح</w:t>
      </w:r>
      <w:r w:rsidRPr="00392A63">
        <w:rPr>
          <w:rFonts w:ascii="Traditional Arabic" w:eastAsia="Times New Roman" w:hAnsi="Traditional Arabic" w:cs="Traditional Arabic" w:hint="cs"/>
          <w:b/>
          <w:bCs/>
          <w:color w:val="006600"/>
          <w:kern w:val="0"/>
          <w:sz w:val="32"/>
          <w:szCs w:val="32"/>
          <w:rtl/>
          <w14:ligatures w14:val="none"/>
        </w:rPr>
        <w:t>ۡمَة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رَّبِّكَ</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تَرۡجُوهَا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فَقُل</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لَّهُمۡ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قَوۡلا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مَّيۡسُورا﴾</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الإسراء،</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28).</w:t>
      </w:r>
    </w:p>
    <w:p w14:paraId="6D58E204"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رضا الناس غايةٌ لا تُدرك</w:t>
      </w:r>
    </w:p>
    <w:p w14:paraId="05E3B2C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الصادق (عليه السلام): «يا علقمة، إنّ رضا الناس لا يُملك، وألسنتهم لا تُضبط، فكيف تسلمون ممّا لم يَسلم منه أنبياء الله ورُسُله وحُجَجه (عليهم السلام)؟!» (الأمالي، ص164).</w:t>
      </w:r>
    </w:p>
    <w:p w14:paraId="56E0214D"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B4D8755" w14:textId="06C88D44"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lastRenderedPageBreak/>
        <w:t xml:space="preserve">  آثار تقديم رضا الناس على رضا الله</w:t>
      </w:r>
    </w:p>
    <w:p w14:paraId="384D8CF7"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الخروج مِن الدين: الإمام الباقر (عليه السلام): «لا دينَ لِمَن دانَ بِطاعة مَن عَصى الله، ولا دينَ لِمَن دانَ بِفريَة باطل على الله، ولا دينَ لِمَن دانَ بِجُحود شيء مِن آيات الله» (الكافي، ج2، ص373).</w:t>
      </w:r>
    </w:p>
    <w:p w14:paraId="1225A55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النتائج المعاكسة: الإمام الباقر (عليه السلام): «قال رسول الله (صلى الله عليه وآله): مَن طلبَ مَرضاة الناس بِما يسخط الله كان حَامدُه مِن الناس ذامّاً، ومَن آثرَ طاعة الله بِغَضب الناس كفاهُ الله عداوة كلّ عَدوّ وحَسد كلّ حاسد وبَغي كلّ باغٍ، وكان الله ع</w:t>
      </w:r>
      <w:r w:rsidRPr="00393A70">
        <w:rPr>
          <w:rFonts w:ascii="Adobe Arabic" w:eastAsia="Times New Roman" w:hAnsi="Adobe Arabic" w:cs="Adobe Arabic" w:hint="eastAsia"/>
          <w:color w:val="000000"/>
          <w:kern w:val="0"/>
          <w:sz w:val="32"/>
          <w:szCs w:val="32"/>
          <w:rtl/>
          <w14:ligatures w14:val="none"/>
        </w:rPr>
        <w:t>زّ</w:t>
      </w:r>
      <w:r w:rsidRPr="00393A70">
        <w:rPr>
          <w:rFonts w:ascii="Adobe Arabic" w:eastAsia="Times New Roman" w:hAnsi="Adobe Arabic" w:cs="Adobe Arabic"/>
          <w:color w:val="000000"/>
          <w:kern w:val="0"/>
          <w:sz w:val="32"/>
          <w:szCs w:val="32"/>
          <w:rtl/>
          <w14:ligatures w14:val="none"/>
        </w:rPr>
        <w:t xml:space="preserve"> وَجلّ له ناصراً وظهيراً» (الكافي، ج2، ص372).</w:t>
      </w:r>
    </w:p>
    <w:p w14:paraId="4944CAA1"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سوء العاقبة: الإمام الصادق (عليه السلام): «جاهلٌ متردٍّ مُعانِقٌ لهواه، وعابدٌ متقوٍّ كلّما ازداد عبادةً ازداد كِبراً، وعالمٌ يريد أن يوطَأ عقباه ويحبّ مَحمدة الناس» (الخصال، ص262).</w:t>
      </w:r>
    </w:p>
    <w:p w14:paraId="6F1E5C06"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6D072EC5"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7ABD54B4" w14:textId="7ABAD841"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الرابعة: الشباب والعافية</w:t>
      </w:r>
    </w:p>
    <w:p w14:paraId="4C67676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رسول</w:t>
      </w:r>
      <w:r w:rsidRPr="00393A70">
        <w:rPr>
          <w:rFonts w:ascii="Adobe Arabic" w:eastAsia="Times New Roman" w:hAnsi="Adobe Arabic" w:cs="Adobe Arabic"/>
          <w:color w:val="000000"/>
          <w:kern w:val="0"/>
          <w:sz w:val="32"/>
          <w:szCs w:val="32"/>
          <w:rtl/>
          <w14:ligatures w14:val="none"/>
        </w:rPr>
        <w:t xml:space="preserve"> الله (صلى الله عليه وآله): «ما من شابٍّ يدع لله الدنيا ولهوَها، وأهرم شبابّه في طاعة الله، إلّا أعطاه الله أجر اثنين وسبعين صدّيقاً» (الأمالي، ص535).</w:t>
      </w:r>
    </w:p>
    <w:p w14:paraId="35F7283F"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الشباب والعافية نعمتان</w:t>
      </w:r>
    </w:p>
    <w:p w14:paraId="65CFD17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أمير</w:t>
      </w:r>
      <w:r w:rsidRPr="00393A70">
        <w:rPr>
          <w:rFonts w:ascii="Adobe Arabic" w:eastAsia="Times New Roman" w:hAnsi="Adobe Arabic" w:cs="Adobe Arabic"/>
          <w:color w:val="000000"/>
          <w:kern w:val="0"/>
          <w:sz w:val="32"/>
          <w:szCs w:val="32"/>
          <w:rtl/>
          <w14:ligatures w14:val="none"/>
        </w:rPr>
        <w:t xml:space="preserve"> المؤمنين (عليه السلام): «شَيْئَانِ لَا يَعْرِفُ مَحَلَّهُمَا إِلَّا مَنْ فَقَدَهُمَا: الشَبَابُ وَالْعَافِيَةُ» (عيون الحكم والمواعظ، ص298).</w:t>
      </w:r>
    </w:p>
    <w:p w14:paraId="70A31D70"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اغتنام النعمَتين</w:t>
      </w:r>
    </w:p>
    <w:p w14:paraId="3CAD4AC6"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أمير</w:t>
      </w:r>
      <w:r w:rsidRPr="00393A70">
        <w:rPr>
          <w:rFonts w:ascii="Adobe Arabic" w:eastAsia="Times New Roman" w:hAnsi="Adobe Arabic" w:cs="Adobe Arabic"/>
          <w:color w:val="000000"/>
          <w:kern w:val="0"/>
          <w:sz w:val="32"/>
          <w:szCs w:val="32"/>
          <w:rtl/>
          <w14:ligatures w14:val="none"/>
        </w:rPr>
        <w:t xml:space="preserve"> المؤمنين (عليه السلام): «قال رسول الله (صلى الله عليه وآله): لا تزول قَدَما عبدٍ يوم القيامة حتّى يُسأل عن أربع... وعن شبابه في ما أبلاه» (الخصال، ص253).</w:t>
      </w:r>
    </w:p>
    <w:p w14:paraId="5F1A55C9"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ميزات الشباب</w:t>
      </w:r>
    </w:p>
    <w:p w14:paraId="1059E14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هم أسرع إلى كلّ خَير: سألَ الإمامُ الصادق (عليه السلام) الأحوَلَ -أحد تلامذته، وكان يعمل في تبليغ الرسالة وبيان مقام أهل البيت (عليهم السلام)- يوماً: «أتيت البصرة؟»، قال: نعم، قال (عليه السلام): «كيف رأيت مُسارعة الناس في هذا الأمر ودخولهم فيه؟»، فَقال: والله، إنّهم لَقَليل، ولَقَد فعلوا ذلك، وإنّ ذلك لَقَليل. فَقال (عليه السلام): «عليك بالأحداث، فإنّهم أسرع إلى كلّ خَيْر» (قرب الإسناد، ص128).</w:t>
      </w:r>
    </w:p>
    <w:p w14:paraId="632431C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هم ودائع العِلم: النبيّ (صلى الله عليه وآله): «من تعلَّم في شبابه كان بمنزلة الوشم في الحجر، ومن تعلَّم وهو كبير كان بمنزلة الكتاب على وجهِ الماء» (النوادر، ص132).</w:t>
      </w:r>
    </w:p>
    <w:p w14:paraId="49A3553B"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E96F9C8" w14:textId="38A26902"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lastRenderedPageBreak/>
        <w:t xml:space="preserve">3. يُباهي الله بهم الملائكة: الإمام الصادق (عليه السلام): «إنّ أحبَّ الخلائق إلى الله تعالى شابّ حَدَث السنّ، في صورة حَسَنة، جعل شبابه وجماله في طاعة الله تعالى، ذاك الذي يُباهي الله تعالى به ملائكته، فيقول: هذا عبدي حقّاً» (أعلام الدين في صفات المؤمنين، </w:t>
      </w:r>
      <w:r w:rsidRPr="00393A70">
        <w:rPr>
          <w:rFonts w:ascii="Adobe Arabic" w:eastAsia="Times New Roman" w:hAnsi="Adobe Arabic" w:cs="Adobe Arabic" w:hint="eastAsia"/>
          <w:color w:val="000000"/>
          <w:kern w:val="0"/>
          <w:sz w:val="32"/>
          <w:szCs w:val="32"/>
          <w:rtl/>
          <w14:ligatures w14:val="none"/>
        </w:rPr>
        <w:t>ص</w:t>
      </w:r>
      <w:r w:rsidRPr="00393A70">
        <w:rPr>
          <w:rFonts w:ascii="Adobe Arabic" w:eastAsia="Times New Roman" w:hAnsi="Adobe Arabic" w:cs="Adobe Arabic"/>
          <w:color w:val="000000"/>
          <w:kern w:val="0"/>
          <w:sz w:val="32"/>
          <w:szCs w:val="32"/>
          <w:rtl/>
          <w14:ligatures w14:val="none"/>
        </w:rPr>
        <w:t>120).</w:t>
      </w:r>
    </w:p>
    <w:p w14:paraId="00F960F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4. هم أصحاب المهديّ: أمير المؤمنين (عليه السلام): «إنّ أصحاب القائم شباب لا كهول فيهم إلّا كالكحل في العين، أو كالملح في الزاد، وأقلّ الزاد الملح» (الغيبة، ص330).</w:t>
      </w:r>
    </w:p>
    <w:p w14:paraId="7A09F8E9"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25AABE72"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6B9EF549" w14:textId="302C1191"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الخامسة: الأنا وعبادة الذات</w:t>
      </w:r>
    </w:p>
    <w:p w14:paraId="4C34D37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2A63">
        <w:rPr>
          <w:rFonts w:ascii="Traditional Arabic" w:eastAsia="Times New Roman" w:hAnsi="Traditional Arabic" w:cs="Traditional Arabic"/>
          <w:b/>
          <w:bCs/>
          <w:color w:val="006600"/>
          <w:kern w:val="0"/>
          <w:sz w:val="32"/>
          <w:szCs w:val="32"/>
          <w:rtl/>
          <w14:ligatures w14:val="none"/>
        </w:rPr>
        <w:t>﴿أَرَءَي</w:t>
      </w:r>
      <w:r w:rsidRPr="00392A63">
        <w:rPr>
          <w:rFonts w:ascii="Traditional Arabic" w:eastAsia="Times New Roman" w:hAnsi="Traditional Arabic" w:cs="Traditional Arabic" w:hint="cs"/>
          <w:b/>
          <w:bCs/>
          <w:color w:val="006600"/>
          <w:kern w:val="0"/>
          <w:sz w:val="32"/>
          <w:szCs w:val="32"/>
          <w:rtl/>
          <w14:ligatures w14:val="none"/>
        </w:rPr>
        <w:t>ۡتَ</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تَّخَذَ</w:t>
      </w:r>
      <w:r w:rsidRPr="00392A63">
        <w:rPr>
          <w:rFonts w:ascii="Traditional Arabic" w:eastAsia="Times New Roman" w:hAnsi="Traditional Arabic" w:cs="Traditional Arabic"/>
          <w:b/>
          <w:bCs/>
          <w:color w:val="006600"/>
          <w:kern w:val="0"/>
          <w:sz w:val="32"/>
          <w:szCs w:val="32"/>
          <w:rtl/>
          <w14:ligatures w14:val="none"/>
        </w:rPr>
        <w:t xml:space="preserve"> إِلَٰهَهُ</w:t>
      </w:r>
      <w:r w:rsidRPr="00392A63">
        <w:rPr>
          <w:rFonts w:ascii="Traditional Arabic" w:eastAsia="Times New Roman" w:hAnsi="Traditional Arabic" w:cs="Traditional Arabic" w:hint="cs"/>
          <w:b/>
          <w:bCs/>
          <w:color w:val="006600"/>
          <w:kern w:val="0"/>
          <w:sz w:val="32"/>
          <w:szCs w:val="32"/>
          <w:rtl/>
          <w14:ligatures w14:val="none"/>
        </w:rPr>
        <w:t>ۥ</w:t>
      </w:r>
      <w:r w:rsidRPr="00392A63">
        <w:rPr>
          <w:rFonts w:ascii="Traditional Arabic" w:eastAsia="Times New Roman" w:hAnsi="Traditional Arabic" w:cs="Traditional Arabic"/>
          <w:b/>
          <w:bCs/>
          <w:color w:val="006600"/>
          <w:kern w:val="0"/>
          <w:sz w:val="32"/>
          <w:szCs w:val="32"/>
          <w:rtl/>
          <w14:ligatures w14:val="none"/>
        </w:rPr>
        <w:t xml:space="preserve"> هَوَىٰهُ أَفَأَنتَ تَكُونُ عَلَي</w:t>
      </w:r>
      <w:r w:rsidRPr="00392A63">
        <w:rPr>
          <w:rFonts w:ascii="Traditional Arabic" w:eastAsia="Times New Roman" w:hAnsi="Traditional Arabic" w:cs="Traditional Arabic" w:hint="cs"/>
          <w:b/>
          <w:bCs/>
          <w:color w:val="006600"/>
          <w:kern w:val="0"/>
          <w:sz w:val="32"/>
          <w:szCs w:val="32"/>
          <w:rtl/>
          <w14:ligatures w14:val="none"/>
        </w:rPr>
        <w:t>ۡهِ</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وَكِيلًا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٤٣</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تَحۡسَبُ</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أَكۡثَرَهُمۡ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يَسۡمَعُونَ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أَوۡ</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يَعۡقِلُونَۚ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إِنۡ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هُمۡ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إِلَّا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كَٱ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ۡأَنۡعَٰمِ</w:t>
      </w:r>
      <w:r w:rsidRPr="00392A63">
        <w:rPr>
          <w:rFonts w:ascii="Traditional Arabic" w:eastAsia="Times New Roman" w:hAnsi="Traditional Arabic" w:cs="Traditional Arabic"/>
          <w:b/>
          <w:bCs/>
          <w:color w:val="006600"/>
          <w:kern w:val="0"/>
          <w:sz w:val="32"/>
          <w:szCs w:val="32"/>
          <w:rtl/>
          <w14:ligatures w14:val="none"/>
        </w:rPr>
        <w:t xml:space="preserve"> بَل</w:t>
      </w:r>
      <w:r w:rsidRPr="00392A63">
        <w:rPr>
          <w:rFonts w:ascii="Traditional Arabic" w:eastAsia="Times New Roman" w:hAnsi="Traditional Arabic" w:cs="Traditional Arabic" w:hint="cs"/>
          <w:b/>
          <w:bCs/>
          <w:color w:val="006600"/>
          <w:kern w:val="0"/>
          <w:sz w:val="32"/>
          <w:szCs w:val="32"/>
          <w:rtl/>
          <w14:ligatures w14:val="none"/>
        </w:rPr>
        <w:t>ۡ</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هُمۡ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أَضَلُّ</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سَبِيلًا﴾</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الفرقان،</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الآيتان</w:t>
      </w:r>
      <w:r w:rsidRPr="00393A70">
        <w:rPr>
          <w:rFonts w:ascii="Adobe Arabic" w:eastAsia="Times New Roman" w:hAnsi="Adobe Arabic" w:cs="Adobe Arabic"/>
          <w:color w:val="000000"/>
          <w:kern w:val="0"/>
          <w:sz w:val="32"/>
          <w:szCs w:val="32"/>
          <w:rtl/>
          <w14:ligatures w14:val="none"/>
        </w:rPr>
        <w:t xml:space="preserve"> 43 </w:t>
      </w:r>
      <w:r w:rsidRPr="00393A70">
        <w:rPr>
          <w:rFonts w:ascii="Adobe Arabic" w:eastAsia="Times New Roman" w:hAnsi="Adobe Arabic" w:cs="Adobe Arabic" w:hint="cs"/>
          <w:color w:val="000000"/>
          <w:kern w:val="0"/>
          <w:sz w:val="32"/>
          <w:szCs w:val="32"/>
          <w:rtl/>
          <w14:ligatures w14:val="none"/>
        </w:rPr>
        <w:t>و</w:t>
      </w:r>
      <w:r w:rsidRPr="00393A70">
        <w:rPr>
          <w:rFonts w:ascii="Adobe Arabic" w:eastAsia="Times New Roman" w:hAnsi="Adobe Arabic" w:cs="Adobe Arabic"/>
          <w:color w:val="000000"/>
          <w:kern w:val="0"/>
          <w:sz w:val="32"/>
          <w:szCs w:val="32"/>
          <w:rtl/>
          <w14:ligatures w14:val="none"/>
        </w:rPr>
        <w:t>44).</w:t>
      </w:r>
    </w:p>
    <w:p w14:paraId="21A0CC34"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خطورة تحكُّم الأنا بالنفس</w:t>
      </w:r>
    </w:p>
    <w:p w14:paraId="30C6B02C"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قال</w:t>
      </w:r>
      <w:r w:rsidRPr="00393A70">
        <w:rPr>
          <w:rFonts w:ascii="Adobe Arabic" w:eastAsia="Times New Roman" w:hAnsi="Adobe Arabic" w:cs="Adobe Arabic"/>
          <w:color w:val="000000"/>
          <w:kern w:val="0"/>
          <w:sz w:val="32"/>
          <w:szCs w:val="32"/>
          <w:rtl/>
          <w14:ligatures w14:val="none"/>
        </w:rPr>
        <w:t xml:space="preserve"> تعالى: </w:t>
      </w:r>
      <w:r w:rsidRPr="00392A63">
        <w:rPr>
          <w:rFonts w:ascii="Traditional Arabic" w:eastAsia="Times New Roman" w:hAnsi="Traditional Arabic" w:cs="Traditional Arabic"/>
          <w:b/>
          <w:bCs/>
          <w:color w:val="006600"/>
          <w:kern w:val="0"/>
          <w:sz w:val="32"/>
          <w:szCs w:val="32"/>
          <w:rtl/>
          <w14:ligatures w14:val="none"/>
        </w:rPr>
        <w:t>﴿أَرَءَي</w:t>
      </w:r>
      <w:r w:rsidRPr="00392A63">
        <w:rPr>
          <w:rFonts w:ascii="Traditional Arabic" w:eastAsia="Times New Roman" w:hAnsi="Traditional Arabic" w:cs="Traditional Arabic" w:hint="cs"/>
          <w:b/>
          <w:bCs/>
          <w:color w:val="006600"/>
          <w:kern w:val="0"/>
          <w:sz w:val="32"/>
          <w:szCs w:val="32"/>
          <w:rtl/>
          <w14:ligatures w14:val="none"/>
        </w:rPr>
        <w:t>ۡتَ</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تَّخَذَ</w:t>
      </w:r>
      <w:r w:rsidRPr="00392A63">
        <w:rPr>
          <w:rFonts w:ascii="Traditional Arabic" w:eastAsia="Times New Roman" w:hAnsi="Traditional Arabic" w:cs="Traditional Arabic"/>
          <w:b/>
          <w:bCs/>
          <w:color w:val="006600"/>
          <w:kern w:val="0"/>
          <w:sz w:val="32"/>
          <w:szCs w:val="32"/>
          <w:rtl/>
          <w14:ligatures w14:val="none"/>
        </w:rPr>
        <w:t xml:space="preserve"> إِلَٰهَهُ</w:t>
      </w:r>
      <w:r w:rsidRPr="00392A63">
        <w:rPr>
          <w:rFonts w:ascii="Traditional Arabic" w:eastAsia="Times New Roman" w:hAnsi="Traditional Arabic" w:cs="Traditional Arabic" w:hint="cs"/>
          <w:b/>
          <w:bCs/>
          <w:color w:val="006600"/>
          <w:kern w:val="0"/>
          <w:sz w:val="32"/>
          <w:szCs w:val="32"/>
          <w:rtl/>
          <w14:ligatures w14:val="none"/>
        </w:rPr>
        <w:t>ۥ</w:t>
      </w:r>
      <w:r w:rsidRPr="00392A63">
        <w:rPr>
          <w:rFonts w:ascii="Traditional Arabic" w:eastAsia="Times New Roman" w:hAnsi="Traditional Arabic" w:cs="Traditional Arabic"/>
          <w:b/>
          <w:bCs/>
          <w:color w:val="006600"/>
          <w:kern w:val="0"/>
          <w:sz w:val="32"/>
          <w:szCs w:val="32"/>
          <w:rtl/>
          <w14:ligatures w14:val="none"/>
        </w:rPr>
        <w:t xml:space="preserve"> هَوَىٰهُ أَفَأَنتَ تَكُونُ عَلَي</w:t>
      </w:r>
      <w:r w:rsidRPr="00392A63">
        <w:rPr>
          <w:rFonts w:ascii="Traditional Arabic" w:eastAsia="Times New Roman" w:hAnsi="Traditional Arabic" w:cs="Traditional Arabic" w:hint="cs"/>
          <w:b/>
          <w:bCs/>
          <w:color w:val="006600"/>
          <w:kern w:val="0"/>
          <w:sz w:val="32"/>
          <w:szCs w:val="32"/>
          <w:rtl/>
          <w14:ligatures w14:val="none"/>
        </w:rPr>
        <w:t>ۡهِ</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وَكِيلًا﴾</w:t>
      </w:r>
      <w:r w:rsidRPr="00392A63">
        <w:rPr>
          <w:rFonts w:ascii="Traditional Arabic" w:eastAsia="Times New Roman" w:hAnsi="Traditional Arabic" w:cs="Traditional Arabic"/>
          <w:b/>
          <w:bCs/>
          <w:color w:val="006600"/>
          <w:kern w:val="0"/>
          <w:sz w:val="32"/>
          <w:szCs w:val="32"/>
          <w:rtl/>
          <w14:ligatures w14:val="none"/>
        </w:rPr>
        <w:t xml:space="preserve"> </w:t>
      </w:r>
      <w:r w:rsidRPr="00393A70">
        <w:rPr>
          <w:rFonts w:ascii="Adobe Arabic" w:eastAsia="Times New Roman" w:hAnsi="Adobe Arabic" w:cs="Adobe Arabic"/>
          <w:color w:val="000000"/>
          <w:kern w:val="0"/>
          <w:sz w:val="32"/>
          <w:szCs w:val="32"/>
          <w:rtl/>
          <w14:ligatures w14:val="none"/>
        </w:rPr>
        <w:t>(</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الفرقان،</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43).</w:t>
      </w:r>
    </w:p>
    <w:p w14:paraId="51615430"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مراتب الأنانيّة ومراحلها في النفس</w:t>
      </w:r>
    </w:p>
    <w:p w14:paraId="1DE784DD"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المرتبة</w:t>
      </w:r>
      <w:r w:rsidRPr="00393A70">
        <w:rPr>
          <w:rFonts w:ascii="Adobe Arabic" w:eastAsia="Times New Roman" w:hAnsi="Adobe Arabic" w:cs="Adobe Arabic"/>
          <w:color w:val="000000"/>
          <w:kern w:val="0"/>
          <w:sz w:val="32"/>
          <w:szCs w:val="32"/>
          <w:rtl/>
          <w14:ligatures w14:val="none"/>
        </w:rPr>
        <w:t xml:space="preserve"> الأولى: التمحوُر حول الذات، يقول تعالى: </w:t>
      </w:r>
      <w:r w:rsidRPr="00392A63">
        <w:rPr>
          <w:rFonts w:ascii="Traditional Arabic" w:eastAsia="Times New Roman" w:hAnsi="Traditional Arabic" w:cs="Traditional Arabic"/>
          <w:b/>
          <w:bCs/>
          <w:color w:val="006600"/>
          <w:kern w:val="0"/>
          <w:sz w:val="32"/>
          <w:szCs w:val="32"/>
          <w:rtl/>
          <w14:ligatures w14:val="none"/>
        </w:rPr>
        <w:t>﴿أَرَءَي</w:t>
      </w:r>
      <w:r w:rsidRPr="00392A63">
        <w:rPr>
          <w:rFonts w:ascii="Traditional Arabic" w:eastAsia="Times New Roman" w:hAnsi="Traditional Arabic" w:cs="Traditional Arabic" w:hint="cs"/>
          <w:b/>
          <w:bCs/>
          <w:color w:val="006600"/>
          <w:kern w:val="0"/>
          <w:sz w:val="32"/>
          <w:szCs w:val="32"/>
          <w:rtl/>
          <w14:ligatures w14:val="none"/>
        </w:rPr>
        <w:t>ۡتَ</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تَّخَذَ</w:t>
      </w:r>
      <w:r w:rsidRPr="00392A63">
        <w:rPr>
          <w:rFonts w:ascii="Traditional Arabic" w:eastAsia="Times New Roman" w:hAnsi="Traditional Arabic" w:cs="Traditional Arabic"/>
          <w:b/>
          <w:bCs/>
          <w:color w:val="006600"/>
          <w:kern w:val="0"/>
          <w:sz w:val="32"/>
          <w:szCs w:val="32"/>
          <w:rtl/>
          <w14:ligatures w14:val="none"/>
        </w:rPr>
        <w:t xml:space="preserve"> إِلَٰهَهُ</w:t>
      </w:r>
      <w:r w:rsidRPr="00392A63">
        <w:rPr>
          <w:rFonts w:ascii="Traditional Arabic" w:eastAsia="Times New Roman" w:hAnsi="Traditional Arabic" w:cs="Traditional Arabic" w:hint="cs"/>
          <w:b/>
          <w:bCs/>
          <w:color w:val="006600"/>
          <w:kern w:val="0"/>
          <w:sz w:val="32"/>
          <w:szCs w:val="32"/>
          <w:rtl/>
          <w14:ligatures w14:val="none"/>
        </w:rPr>
        <w:t>ۥ</w:t>
      </w:r>
      <w:r w:rsidRPr="00392A63">
        <w:rPr>
          <w:rFonts w:ascii="Traditional Arabic" w:eastAsia="Times New Roman" w:hAnsi="Traditional Arabic" w:cs="Traditional Arabic"/>
          <w:b/>
          <w:bCs/>
          <w:color w:val="006600"/>
          <w:kern w:val="0"/>
          <w:sz w:val="32"/>
          <w:szCs w:val="32"/>
          <w:rtl/>
          <w14:ligatures w14:val="none"/>
        </w:rPr>
        <w:t xml:space="preserve"> هَوَىٰهُ﴾</w:t>
      </w:r>
      <w:r w:rsidRPr="00393A70">
        <w:rPr>
          <w:rFonts w:ascii="Adobe Arabic" w:eastAsia="Times New Roman" w:hAnsi="Adobe Arabic" w:cs="Adobe Arabic"/>
          <w:color w:val="000000"/>
          <w:kern w:val="0"/>
          <w:sz w:val="32"/>
          <w:szCs w:val="32"/>
          <w:rtl/>
          <w14:ligatures w14:val="none"/>
        </w:rPr>
        <w:t xml:space="preserve"> (سورة الفرقان، الآية 43).</w:t>
      </w:r>
    </w:p>
    <w:p w14:paraId="55E0DA71"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المرتبة</w:t>
      </w:r>
      <w:r w:rsidRPr="00393A70">
        <w:rPr>
          <w:rFonts w:ascii="Adobe Arabic" w:eastAsia="Times New Roman" w:hAnsi="Adobe Arabic" w:cs="Adobe Arabic"/>
          <w:color w:val="000000"/>
          <w:kern w:val="0"/>
          <w:sz w:val="32"/>
          <w:szCs w:val="32"/>
          <w:rtl/>
          <w14:ligatures w14:val="none"/>
        </w:rPr>
        <w:t xml:space="preserve"> الثانية: ظهور الأخلاق والصفات الأنانيّة.</w:t>
      </w:r>
    </w:p>
    <w:p w14:paraId="2E28F7D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المرتبة</w:t>
      </w:r>
      <w:r w:rsidRPr="00393A70">
        <w:rPr>
          <w:rFonts w:ascii="Adobe Arabic" w:eastAsia="Times New Roman" w:hAnsi="Adobe Arabic" w:cs="Adobe Arabic"/>
          <w:color w:val="000000"/>
          <w:kern w:val="0"/>
          <w:sz w:val="32"/>
          <w:szCs w:val="32"/>
          <w:rtl/>
          <w14:ligatures w14:val="none"/>
        </w:rPr>
        <w:t xml:space="preserve"> الثالثة: السعي إلى إسقاط الآخرين.</w:t>
      </w:r>
    </w:p>
    <w:p w14:paraId="74B7F3CD"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  كيفيّة تصوير القرآن ظاهرة الأنا وعبادة الذات</w:t>
      </w:r>
    </w:p>
    <w:p w14:paraId="5010E85F"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1. الأنا الشيطانيّة والسجود لآدم</w:t>
      </w:r>
    </w:p>
    <w:p w14:paraId="33AF69BE"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قال</w:t>
      </w:r>
      <w:r w:rsidRPr="00393A70">
        <w:rPr>
          <w:rFonts w:ascii="Adobe Arabic" w:eastAsia="Times New Roman" w:hAnsi="Adobe Arabic" w:cs="Adobe Arabic"/>
          <w:color w:val="000000"/>
          <w:kern w:val="0"/>
          <w:sz w:val="32"/>
          <w:szCs w:val="32"/>
          <w:rtl/>
          <w14:ligatures w14:val="none"/>
        </w:rPr>
        <w:t xml:space="preserve"> تعالى: </w:t>
      </w:r>
      <w:r w:rsidRPr="00392A63">
        <w:rPr>
          <w:rFonts w:ascii="Traditional Arabic" w:eastAsia="Times New Roman" w:hAnsi="Traditional Arabic" w:cs="Traditional Arabic"/>
          <w:b/>
          <w:bCs/>
          <w:color w:val="006600"/>
          <w:kern w:val="0"/>
          <w:sz w:val="32"/>
          <w:szCs w:val="32"/>
          <w:rtl/>
          <w14:ligatures w14:val="none"/>
        </w:rPr>
        <w:t>﴿قَالَ مَا مَنَعَكَ أَلَّا تَس</w:t>
      </w:r>
      <w:r w:rsidRPr="00392A63">
        <w:rPr>
          <w:rFonts w:ascii="Traditional Arabic" w:eastAsia="Times New Roman" w:hAnsi="Traditional Arabic" w:cs="Traditional Arabic" w:hint="cs"/>
          <w:b/>
          <w:bCs/>
          <w:color w:val="006600"/>
          <w:kern w:val="0"/>
          <w:sz w:val="32"/>
          <w:szCs w:val="32"/>
          <w:rtl/>
          <w14:ligatures w14:val="none"/>
        </w:rPr>
        <w:t>ۡجُدَ</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إِذۡ</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أَمَرۡتُكَۖ</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قَالَ</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أَنَا۠</w:t>
      </w:r>
      <w:r w:rsidRPr="00392A63">
        <w:rPr>
          <w:rFonts w:ascii="Traditional Arabic" w:eastAsia="Times New Roman" w:hAnsi="Traditional Arabic" w:cs="Traditional Arabic"/>
          <w:b/>
          <w:bCs/>
          <w:color w:val="006600"/>
          <w:kern w:val="0"/>
          <w:sz w:val="32"/>
          <w:szCs w:val="32"/>
          <w:rtl/>
          <w14:ligatures w14:val="none"/>
        </w:rPr>
        <w:t xml:space="preserve"> خَي</w:t>
      </w:r>
      <w:r w:rsidRPr="00392A63">
        <w:rPr>
          <w:rFonts w:ascii="Traditional Arabic" w:eastAsia="Times New Roman" w:hAnsi="Traditional Arabic" w:cs="Traditional Arabic" w:hint="cs"/>
          <w:b/>
          <w:bCs/>
          <w:color w:val="006600"/>
          <w:kern w:val="0"/>
          <w:sz w:val="32"/>
          <w:szCs w:val="32"/>
          <w:rtl/>
          <w14:ligatures w14:val="none"/>
        </w:rPr>
        <w:t>ۡر</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مِّنۡهُ</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خَلَقۡتَنِي</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نَّار</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وَخَلَقۡتَهُۥ</w:t>
      </w:r>
      <w:r w:rsidRPr="00392A63">
        <w:rPr>
          <w:rFonts w:ascii="Traditional Arabic" w:eastAsia="Times New Roman" w:hAnsi="Traditional Arabic" w:cs="Traditional Arabic"/>
          <w:b/>
          <w:bCs/>
          <w:color w:val="006600"/>
          <w:kern w:val="0"/>
          <w:sz w:val="32"/>
          <w:szCs w:val="32"/>
          <w:rtl/>
          <w14:ligatures w14:val="none"/>
        </w:rPr>
        <w:t xml:space="preserve"> مِن طِين ١٢ قَالَ فَ</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ه</w:t>
      </w:r>
      <w:r w:rsidRPr="00392A63">
        <w:rPr>
          <w:rFonts w:ascii="Traditional Arabic" w:eastAsia="Times New Roman" w:hAnsi="Traditional Arabic" w:cs="Traditional Arabic" w:hint="cs"/>
          <w:b/>
          <w:bCs/>
          <w:color w:val="006600"/>
          <w:kern w:val="0"/>
          <w:sz w:val="32"/>
          <w:szCs w:val="32"/>
          <w:rtl/>
          <w14:ligatures w14:val="none"/>
        </w:rPr>
        <w:t>ۡبِطۡ</w:t>
      </w:r>
      <w:r w:rsidRPr="00392A63">
        <w:rPr>
          <w:rFonts w:ascii="Traditional Arabic" w:eastAsia="Times New Roman" w:hAnsi="Traditional Arabic" w:cs="Traditional Arabic"/>
          <w:b/>
          <w:bCs/>
          <w:color w:val="006600"/>
          <w:kern w:val="0"/>
          <w:sz w:val="32"/>
          <w:szCs w:val="32"/>
          <w:rtl/>
          <w14:ligatures w14:val="none"/>
        </w:rPr>
        <w:t xml:space="preserve"> مِن</w:t>
      </w:r>
      <w:r w:rsidRPr="00392A63">
        <w:rPr>
          <w:rFonts w:ascii="Traditional Arabic" w:eastAsia="Times New Roman" w:hAnsi="Traditional Arabic" w:cs="Traditional Arabic" w:hint="cs"/>
          <w:b/>
          <w:bCs/>
          <w:color w:val="006600"/>
          <w:kern w:val="0"/>
          <w:sz w:val="32"/>
          <w:szCs w:val="32"/>
          <w:rtl/>
          <w14:ligatures w14:val="none"/>
        </w:rPr>
        <w:t>ۡهَا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فَمَا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يَكُونُ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لَكَ</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تَتَكَبَّرَ</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فِيهَا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فَٱ</w:t>
      </w:r>
      <w:r w:rsidRPr="00392A63">
        <w:rPr>
          <w:rFonts w:ascii="Traditional Arabic" w:eastAsia="Times New Roman" w:hAnsi="Traditional Arabic" w:cs="Traditional Arabic" w:hint="eastAsia"/>
          <w:b/>
          <w:bCs/>
          <w:color w:val="006600"/>
          <w:kern w:val="0"/>
          <w:sz w:val="32"/>
          <w:szCs w:val="32"/>
          <w:rtl/>
          <w14:ligatures w14:val="none"/>
        </w:rPr>
        <w:t>خ</w:t>
      </w:r>
      <w:r w:rsidRPr="00392A63">
        <w:rPr>
          <w:rFonts w:ascii="Traditional Arabic" w:eastAsia="Times New Roman" w:hAnsi="Traditional Arabic" w:cs="Traditional Arabic" w:hint="cs"/>
          <w:b/>
          <w:bCs/>
          <w:color w:val="006600"/>
          <w:kern w:val="0"/>
          <w:sz w:val="32"/>
          <w:szCs w:val="32"/>
          <w:rtl/>
          <w14:ligatures w14:val="none"/>
        </w:rPr>
        <w:t>ۡرُجۡ</w:t>
      </w:r>
      <w:r w:rsidRPr="00392A63">
        <w:rPr>
          <w:rFonts w:ascii="Traditional Arabic" w:eastAsia="Times New Roman" w:hAnsi="Traditional Arabic" w:cs="Traditional Arabic"/>
          <w:b/>
          <w:bCs/>
          <w:color w:val="006600"/>
          <w:kern w:val="0"/>
          <w:sz w:val="32"/>
          <w:szCs w:val="32"/>
          <w:rtl/>
          <w14:ligatures w14:val="none"/>
        </w:rPr>
        <w:t xml:space="preserve"> إِنَّكَ مِنَ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لصَّٰغِرِينَ</w:t>
      </w:r>
      <w:r w:rsidRPr="00392A63">
        <w:rPr>
          <w:rFonts w:ascii="Traditional Arabic" w:eastAsia="Times New Roman" w:hAnsi="Traditional Arabic" w:cs="Traditional Arabic"/>
          <w:b/>
          <w:bCs/>
          <w:color w:val="0066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(سورة الأعراف</w:t>
      </w:r>
      <w:r w:rsidRPr="00393A70">
        <w:rPr>
          <w:rFonts w:ascii="Adobe Arabic" w:eastAsia="Times New Roman" w:hAnsi="Adobe Arabic" w:cs="Adobe Arabic" w:hint="eastAsia"/>
          <w:color w:val="0000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الآيتان 12 و13).</w:t>
      </w:r>
    </w:p>
    <w:p w14:paraId="272DC43C"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B7860B5" w14:textId="10A864C0"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lastRenderedPageBreak/>
        <w:t>2. الأنانيّة في قصّة قارون</w:t>
      </w:r>
    </w:p>
    <w:p w14:paraId="0422F2EC"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قال</w:t>
      </w:r>
      <w:r w:rsidRPr="00393A70">
        <w:rPr>
          <w:rFonts w:ascii="Adobe Arabic" w:eastAsia="Times New Roman" w:hAnsi="Adobe Arabic" w:cs="Adobe Arabic"/>
          <w:color w:val="000000"/>
          <w:kern w:val="0"/>
          <w:sz w:val="32"/>
          <w:szCs w:val="32"/>
          <w:rtl/>
          <w14:ligatures w14:val="none"/>
        </w:rPr>
        <w:t xml:space="preserve"> تعالى: </w:t>
      </w:r>
      <w:r w:rsidRPr="00392A63">
        <w:rPr>
          <w:rFonts w:ascii="Traditional Arabic" w:eastAsia="Times New Roman" w:hAnsi="Traditional Arabic" w:cs="Traditional Arabic"/>
          <w:b/>
          <w:bCs/>
          <w:color w:val="006600"/>
          <w:kern w:val="0"/>
          <w:sz w:val="32"/>
          <w:szCs w:val="32"/>
          <w:rtl/>
          <w14:ligatures w14:val="none"/>
        </w:rPr>
        <w:t>﴿إِنَّ قَٰرُونَ كَانَ مِن قَو</w:t>
      </w:r>
      <w:r w:rsidRPr="00392A63">
        <w:rPr>
          <w:rFonts w:ascii="Traditional Arabic" w:eastAsia="Times New Roman" w:hAnsi="Traditional Arabic" w:cs="Traditional Arabic" w:hint="cs"/>
          <w:b/>
          <w:bCs/>
          <w:color w:val="006600"/>
          <w:kern w:val="0"/>
          <w:sz w:val="32"/>
          <w:szCs w:val="32"/>
          <w:rtl/>
          <w14:ligatures w14:val="none"/>
        </w:rPr>
        <w:t>ۡمِ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مُوسَىٰ</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فَبَغَىٰ</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عَلَيۡهِمۡۖ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وَءَاتَيۡنَٰهُ</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ۡكُنُوزِ</w:t>
      </w:r>
      <w:r w:rsidRPr="00392A63">
        <w:rPr>
          <w:rFonts w:ascii="Traditional Arabic" w:eastAsia="Times New Roman" w:hAnsi="Traditional Arabic" w:cs="Traditional Arabic"/>
          <w:b/>
          <w:bCs/>
          <w:color w:val="006600"/>
          <w:kern w:val="0"/>
          <w:sz w:val="32"/>
          <w:szCs w:val="32"/>
          <w:rtl/>
          <w14:ligatures w14:val="none"/>
        </w:rPr>
        <w:t xml:space="preserve"> مَآ إِنَّ مَفَاتِحَهُ</w:t>
      </w:r>
      <w:r w:rsidRPr="00392A63">
        <w:rPr>
          <w:rFonts w:ascii="Traditional Arabic" w:eastAsia="Times New Roman" w:hAnsi="Traditional Arabic" w:cs="Traditional Arabic" w:hint="cs"/>
          <w:b/>
          <w:bCs/>
          <w:color w:val="006600"/>
          <w:kern w:val="0"/>
          <w:sz w:val="32"/>
          <w:szCs w:val="32"/>
          <w:rtl/>
          <w14:ligatures w14:val="none"/>
        </w:rPr>
        <w:t>ۥ</w:t>
      </w:r>
      <w:r w:rsidRPr="00392A63">
        <w:rPr>
          <w:rFonts w:ascii="Traditional Arabic" w:eastAsia="Times New Roman" w:hAnsi="Traditional Arabic" w:cs="Traditional Arabic"/>
          <w:b/>
          <w:bCs/>
          <w:color w:val="006600"/>
          <w:kern w:val="0"/>
          <w:sz w:val="32"/>
          <w:szCs w:val="32"/>
          <w:rtl/>
          <w14:ligatures w14:val="none"/>
        </w:rPr>
        <w:t xml:space="preserve"> لَتَنُوٓأُ بِ</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ۡعُصۡبَةِ</w:t>
      </w:r>
      <w:r w:rsidRPr="00392A63">
        <w:rPr>
          <w:rFonts w:ascii="Traditional Arabic" w:eastAsia="Times New Roman" w:hAnsi="Traditional Arabic" w:cs="Traditional Arabic"/>
          <w:b/>
          <w:bCs/>
          <w:color w:val="006600"/>
          <w:kern w:val="0"/>
          <w:sz w:val="32"/>
          <w:szCs w:val="32"/>
          <w:rtl/>
          <w14:ligatures w14:val="none"/>
        </w:rPr>
        <w:t xml:space="preserve"> أُوْلِي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ۡقُوَّةِ</w:t>
      </w:r>
      <w:r w:rsidRPr="00392A63">
        <w:rPr>
          <w:rFonts w:ascii="Traditional Arabic" w:eastAsia="Times New Roman" w:hAnsi="Traditional Arabic" w:cs="Traditional Arabic"/>
          <w:b/>
          <w:bCs/>
          <w:color w:val="006600"/>
          <w:kern w:val="0"/>
          <w:sz w:val="32"/>
          <w:szCs w:val="32"/>
          <w:rtl/>
          <w14:ligatures w14:val="none"/>
        </w:rPr>
        <w:t xml:space="preserve"> إِذ</w:t>
      </w:r>
      <w:r w:rsidRPr="00392A63">
        <w:rPr>
          <w:rFonts w:ascii="Traditional Arabic" w:eastAsia="Times New Roman" w:hAnsi="Traditional Arabic" w:cs="Traditional Arabic" w:hint="cs"/>
          <w:b/>
          <w:bCs/>
          <w:color w:val="006600"/>
          <w:kern w:val="0"/>
          <w:sz w:val="32"/>
          <w:szCs w:val="32"/>
          <w:rtl/>
          <w14:ligatures w14:val="none"/>
        </w:rPr>
        <w:t>ۡ</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قَالَ</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لَهُۥ</w:t>
      </w:r>
      <w:r w:rsidRPr="00392A63">
        <w:rPr>
          <w:rFonts w:ascii="Traditional Arabic" w:eastAsia="Times New Roman" w:hAnsi="Traditional Arabic" w:cs="Traditional Arabic"/>
          <w:b/>
          <w:bCs/>
          <w:color w:val="006600"/>
          <w:kern w:val="0"/>
          <w:sz w:val="32"/>
          <w:szCs w:val="32"/>
          <w:rtl/>
          <w14:ligatures w14:val="none"/>
        </w:rPr>
        <w:t xml:space="preserve"> قَو</w:t>
      </w:r>
      <w:r w:rsidRPr="00392A63">
        <w:rPr>
          <w:rFonts w:ascii="Traditional Arabic" w:eastAsia="Times New Roman" w:hAnsi="Traditional Arabic" w:cs="Traditional Arabic" w:hint="cs"/>
          <w:b/>
          <w:bCs/>
          <w:color w:val="006600"/>
          <w:kern w:val="0"/>
          <w:sz w:val="32"/>
          <w:szCs w:val="32"/>
          <w:rtl/>
          <w14:ligatures w14:val="none"/>
        </w:rPr>
        <w:t>ۡمُهُۥ</w:t>
      </w:r>
      <w:r w:rsidRPr="00392A63">
        <w:rPr>
          <w:rFonts w:ascii="Traditional Arabic" w:eastAsia="Times New Roman" w:hAnsi="Traditional Arabic" w:cs="Traditional Arabic"/>
          <w:b/>
          <w:bCs/>
          <w:color w:val="006600"/>
          <w:kern w:val="0"/>
          <w:sz w:val="32"/>
          <w:szCs w:val="32"/>
          <w:rtl/>
          <w14:ligatures w14:val="none"/>
        </w:rPr>
        <w:t xml:space="preserve"> لَا تَف</w:t>
      </w:r>
      <w:r w:rsidRPr="00392A63">
        <w:rPr>
          <w:rFonts w:ascii="Traditional Arabic" w:eastAsia="Times New Roman" w:hAnsi="Traditional Arabic" w:cs="Traditional Arabic" w:hint="cs"/>
          <w:b/>
          <w:bCs/>
          <w:color w:val="006600"/>
          <w:kern w:val="0"/>
          <w:sz w:val="32"/>
          <w:szCs w:val="32"/>
          <w:rtl/>
          <w14:ligatures w14:val="none"/>
        </w:rPr>
        <w:t>ۡرَحۡۖ</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إِنَّ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لَا يُحِبُّ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ۡفَرِحِينَ</w:t>
      </w:r>
      <w:r w:rsidRPr="00392A63">
        <w:rPr>
          <w:rFonts w:ascii="Traditional Arabic" w:eastAsia="Times New Roman" w:hAnsi="Traditional Arabic" w:cs="Traditional Arabic"/>
          <w:b/>
          <w:bCs/>
          <w:color w:val="006600"/>
          <w:kern w:val="0"/>
          <w:sz w:val="32"/>
          <w:szCs w:val="32"/>
          <w:rtl/>
          <w14:ligatures w14:val="none"/>
        </w:rPr>
        <w:t xml:space="preserve"> ٧٦ و</w:t>
      </w:r>
      <w:r w:rsidRPr="00392A63">
        <w:rPr>
          <w:rFonts w:ascii="Traditional Arabic" w:eastAsia="Times New Roman" w:hAnsi="Traditional Arabic" w:cs="Traditional Arabic" w:hint="eastAsia"/>
          <w:b/>
          <w:bCs/>
          <w:color w:val="006600"/>
          <w:kern w:val="0"/>
          <w:sz w:val="32"/>
          <w:szCs w:val="32"/>
          <w:rtl/>
          <w14:ligatures w14:val="none"/>
        </w:rPr>
        <w:t>َ</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ب</w:t>
      </w:r>
      <w:r w:rsidRPr="00392A63">
        <w:rPr>
          <w:rFonts w:ascii="Traditional Arabic" w:eastAsia="Times New Roman" w:hAnsi="Traditional Arabic" w:cs="Traditional Arabic" w:hint="cs"/>
          <w:b/>
          <w:bCs/>
          <w:color w:val="006600"/>
          <w:kern w:val="0"/>
          <w:sz w:val="32"/>
          <w:szCs w:val="32"/>
          <w:rtl/>
          <w14:ligatures w14:val="none"/>
        </w:rPr>
        <w:t>ۡتَغِ</w:t>
      </w:r>
      <w:r w:rsidRPr="00392A63">
        <w:rPr>
          <w:rFonts w:ascii="Traditional Arabic" w:eastAsia="Times New Roman" w:hAnsi="Traditional Arabic" w:cs="Traditional Arabic"/>
          <w:b/>
          <w:bCs/>
          <w:color w:val="006600"/>
          <w:kern w:val="0"/>
          <w:sz w:val="32"/>
          <w:szCs w:val="32"/>
          <w:rtl/>
          <w14:ligatures w14:val="none"/>
        </w:rPr>
        <w:t xml:space="preserve"> فِيمَآ ءَاتَىٰكَ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لدَّارَ</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ۡأٓخِرَةَۖ</w:t>
      </w:r>
      <w:r w:rsidRPr="00392A63">
        <w:rPr>
          <w:rFonts w:ascii="Traditional Arabic" w:eastAsia="Times New Roman" w:hAnsi="Traditional Arabic" w:cs="Traditional Arabic"/>
          <w:b/>
          <w:bCs/>
          <w:color w:val="006600"/>
          <w:kern w:val="0"/>
          <w:sz w:val="32"/>
          <w:szCs w:val="32"/>
          <w:rtl/>
          <w14:ligatures w14:val="none"/>
        </w:rPr>
        <w:t xml:space="preserve"> وَلَا تَنسَ نَصِيبَكَ مِنَ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لدُّن</w:t>
      </w:r>
      <w:r w:rsidRPr="00392A63">
        <w:rPr>
          <w:rFonts w:ascii="Traditional Arabic" w:eastAsia="Times New Roman" w:hAnsi="Traditional Arabic" w:cs="Traditional Arabic" w:hint="cs"/>
          <w:b/>
          <w:bCs/>
          <w:color w:val="006600"/>
          <w:kern w:val="0"/>
          <w:sz w:val="32"/>
          <w:szCs w:val="32"/>
          <w:rtl/>
          <w14:ligatures w14:val="none"/>
        </w:rPr>
        <w:t>ۡيَاۖ</w:t>
      </w:r>
      <w:r w:rsidRPr="00392A63">
        <w:rPr>
          <w:rFonts w:ascii="Traditional Arabic" w:eastAsia="Times New Roman" w:hAnsi="Traditional Arabic" w:cs="Traditional Arabic"/>
          <w:b/>
          <w:bCs/>
          <w:color w:val="006600"/>
          <w:kern w:val="0"/>
          <w:sz w:val="32"/>
          <w:szCs w:val="32"/>
          <w:rtl/>
          <w14:ligatures w14:val="none"/>
        </w:rPr>
        <w:t xml:space="preserve"> وَأَح</w:t>
      </w:r>
      <w:r w:rsidRPr="00392A63">
        <w:rPr>
          <w:rFonts w:ascii="Traditional Arabic" w:eastAsia="Times New Roman" w:hAnsi="Traditional Arabic" w:cs="Traditional Arabic" w:hint="cs"/>
          <w:b/>
          <w:bCs/>
          <w:color w:val="006600"/>
          <w:kern w:val="0"/>
          <w:sz w:val="32"/>
          <w:szCs w:val="32"/>
          <w:rtl/>
          <w14:ligatures w14:val="none"/>
        </w:rPr>
        <w:t>ۡسِن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كَمَآ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أَحۡسَنَ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إِلَي</w:t>
      </w:r>
      <w:r w:rsidRPr="00392A63">
        <w:rPr>
          <w:rFonts w:ascii="Traditional Arabic" w:eastAsia="Times New Roman" w:hAnsi="Traditional Arabic" w:cs="Traditional Arabic" w:hint="cs"/>
          <w:b/>
          <w:bCs/>
          <w:color w:val="006600"/>
          <w:kern w:val="0"/>
          <w:sz w:val="32"/>
          <w:szCs w:val="32"/>
          <w:rtl/>
          <w14:ligatures w14:val="none"/>
        </w:rPr>
        <w:t>ۡكَۖ</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وَلَا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تَبۡغِ</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ۡفَسَادَ</w:t>
      </w:r>
      <w:r w:rsidRPr="00392A63">
        <w:rPr>
          <w:rFonts w:ascii="Traditional Arabic" w:eastAsia="Times New Roman" w:hAnsi="Traditional Arabic" w:cs="Traditional Arabic"/>
          <w:b/>
          <w:bCs/>
          <w:color w:val="006600"/>
          <w:kern w:val="0"/>
          <w:sz w:val="32"/>
          <w:szCs w:val="32"/>
          <w:rtl/>
          <w14:ligatures w14:val="none"/>
        </w:rPr>
        <w:t xml:space="preserve"> فِي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ۡأَرۡضِۖ</w:t>
      </w:r>
      <w:r w:rsidRPr="00392A63">
        <w:rPr>
          <w:rFonts w:ascii="Traditional Arabic" w:eastAsia="Times New Roman" w:hAnsi="Traditional Arabic" w:cs="Traditional Arabic"/>
          <w:b/>
          <w:bCs/>
          <w:color w:val="006600"/>
          <w:kern w:val="0"/>
          <w:sz w:val="32"/>
          <w:szCs w:val="32"/>
          <w:rtl/>
          <w14:ligatures w14:val="none"/>
        </w:rPr>
        <w:t xml:space="preserve"> إِنَّ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لَا يُحِبُّ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ۡمُفۡسِدِينَ</w:t>
      </w:r>
      <w:r w:rsidRPr="00392A63">
        <w:rPr>
          <w:rFonts w:ascii="Traditional Arabic" w:eastAsia="Times New Roman" w:hAnsi="Traditional Arabic" w:cs="Traditional Arabic"/>
          <w:b/>
          <w:bCs/>
          <w:color w:val="006600"/>
          <w:kern w:val="0"/>
          <w:sz w:val="32"/>
          <w:szCs w:val="32"/>
          <w:rtl/>
          <w14:ligatures w14:val="none"/>
        </w:rPr>
        <w:t xml:space="preserve"> ٧٧ قَالَ إِنَّمَآ أُوتِيتُهُ</w:t>
      </w:r>
      <w:r w:rsidRPr="00392A63">
        <w:rPr>
          <w:rFonts w:ascii="Traditional Arabic" w:eastAsia="Times New Roman" w:hAnsi="Traditional Arabic" w:cs="Traditional Arabic" w:hint="cs"/>
          <w:b/>
          <w:bCs/>
          <w:color w:val="006600"/>
          <w:kern w:val="0"/>
          <w:sz w:val="32"/>
          <w:szCs w:val="32"/>
          <w:rtl/>
          <w14:ligatures w14:val="none"/>
        </w:rPr>
        <w:t>ۥ</w:t>
      </w:r>
      <w:r w:rsidRPr="00392A63">
        <w:rPr>
          <w:rFonts w:ascii="Traditional Arabic" w:eastAsia="Times New Roman" w:hAnsi="Traditional Arabic" w:cs="Traditional Arabic"/>
          <w:b/>
          <w:bCs/>
          <w:color w:val="006600"/>
          <w:kern w:val="0"/>
          <w:sz w:val="32"/>
          <w:szCs w:val="32"/>
          <w:rtl/>
          <w14:ligatures w14:val="none"/>
        </w:rPr>
        <w:t xml:space="preserve"> عَلَىٰ عِل</w:t>
      </w:r>
      <w:r w:rsidRPr="00392A63">
        <w:rPr>
          <w:rFonts w:ascii="Traditional Arabic" w:eastAsia="Times New Roman" w:hAnsi="Traditional Arabic" w:cs="Traditional Arabic" w:hint="cs"/>
          <w:b/>
          <w:bCs/>
          <w:color w:val="006600"/>
          <w:kern w:val="0"/>
          <w:sz w:val="32"/>
          <w:szCs w:val="32"/>
          <w:rtl/>
          <w14:ligatures w14:val="none"/>
        </w:rPr>
        <w:t>ۡمٍ</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عِندِيٓۚ﴾</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الق</w:t>
      </w:r>
      <w:r w:rsidRPr="00393A70">
        <w:rPr>
          <w:rFonts w:ascii="Adobe Arabic" w:eastAsia="Times New Roman" w:hAnsi="Adobe Arabic" w:cs="Adobe Arabic"/>
          <w:color w:val="000000"/>
          <w:kern w:val="0"/>
          <w:sz w:val="32"/>
          <w:szCs w:val="32"/>
          <w:rtl/>
          <w14:ligatures w14:val="none"/>
        </w:rPr>
        <w:t>صص، الآيات 76 و78).</w:t>
      </w:r>
    </w:p>
    <w:p w14:paraId="4BCE0241"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3. الأنانيّة في القضايا الأُسَريّة</w:t>
      </w:r>
    </w:p>
    <w:p w14:paraId="39394C2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قال</w:t>
      </w:r>
      <w:r w:rsidRPr="00393A70">
        <w:rPr>
          <w:rFonts w:ascii="Adobe Arabic" w:eastAsia="Times New Roman" w:hAnsi="Adobe Arabic" w:cs="Adobe Arabic"/>
          <w:color w:val="000000"/>
          <w:kern w:val="0"/>
          <w:sz w:val="32"/>
          <w:szCs w:val="32"/>
          <w:rtl/>
          <w14:ligatures w14:val="none"/>
        </w:rPr>
        <w:t xml:space="preserve"> تعالى: </w:t>
      </w:r>
      <w:r w:rsidRPr="00392A63">
        <w:rPr>
          <w:rFonts w:ascii="Traditional Arabic" w:eastAsia="Times New Roman" w:hAnsi="Traditional Arabic" w:cs="Traditional Arabic"/>
          <w:b/>
          <w:bCs/>
          <w:color w:val="006600"/>
          <w:kern w:val="0"/>
          <w:sz w:val="32"/>
          <w:szCs w:val="32"/>
          <w:rtl/>
          <w14:ligatures w14:val="none"/>
        </w:rPr>
        <w:t xml:space="preserve">﴿وَإِنِ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م</w:t>
      </w:r>
      <w:r w:rsidRPr="00392A63">
        <w:rPr>
          <w:rFonts w:ascii="Traditional Arabic" w:eastAsia="Times New Roman" w:hAnsi="Traditional Arabic" w:cs="Traditional Arabic" w:hint="cs"/>
          <w:b/>
          <w:bCs/>
          <w:color w:val="006600"/>
          <w:kern w:val="0"/>
          <w:sz w:val="32"/>
          <w:szCs w:val="32"/>
          <w:rtl/>
          <w14:ligatures w14:val="none"/>
        </w:rPr>
        <w:t>ۡرَأَةٌ</w:t>
      </w:r>
      <w:r w:rsidRPr="00392A63">
        <w:rPr>
          <w:rFonts w:ascii="Traditional Arabic" w:eastAsia="Times New Roman" w:hAnsi="Traditional Arabic" w:cs="Traditional Arabic"/>
          <w:b/>
          <w:bCs/>
          <w:color w:val="006600"/>
          <w:kern w:val="0"/>
          <w:sz w:val="32"/>
          <w:szCs w:val="32"/>
          <w:rtl/>
          <w14:ligatures w14:val="none"/>
        </w:rPr>
        <w:t xml:space="preserve"> خَافَت</w:t>
      </w:r>
      <w:r w:rsidRPr="00392A63">
        <w:rPr>
          <w:rFonts w:ascii="Traditional Arabic" w:eastAsia="Times New Roman" w:hAnsi="Traditional Arabic" w:cs="Traditional Arabic" w:hint="cs"/>
          <w:b/>
          <w:bCs/>
          <w:color w:val="006600"/>
          <w:kern w:val="0"/>
          <w:sz w:val="32"/>
          <w:szCs w:val="32"/>
          <w:rtl/>
          <w14:ligatures w14:val="none"/>
        </w:rPr>
        <w:t>ۡ</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بَعۡلِهَا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نُشُوزًا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أَوۡ</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إِعۡرَاضا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فَلَا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جُنَاحَ</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عَلَيۡهِمَآ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يُصۡلِحَا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بَيۡنَهُمَا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صُلۡحاۚ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وَٱ</w:t>
      </w:r>
      <w:r w:rsidRPr="00392A63">
        <w:rPr>
          <w:rFonts w:ascii="Traditional Arabic" w:eastAsia="Times New Roman" w:hAnsi="Traditional Arabic" w:cs="Traditional Arabic" w:hint="eastAsia"/>
          <w:b/>
          <w:bCs/>
          <w:color w:val="006600"/>
          <w:kern w:val="0"/>
          <w:sz w:val="32"/>
          <w:szCs w:val="32"/>
          <w:rtl/>
          <w14:ligatures w14:val="none"/>
        </w:rPr>
        <w:t>لصُّل</w:t>
      </w:r>
      <w:r w:rsidRPr="00392A63">
        <w:rPr>
          <w:rFonts w:ascii="Traditional Arabic" w:eastAsia="Times New Roman" w:hAnsi="Traditional Arabic" w:cs="Traditional Arabic" w:hint="cs"/>
          <w:b/>
          <w:bCs/>
          <w:color w:val="006600"/>
          <w:kern w:val="0"/>
          <w:sz w:val="32"/>
          <w:szCs w:val="32"/>
          <w:rtl/>
          <w14:ligatures w14:val="none"/>
        </w:rPr>
        <w:t>ۡحُ</w:t>
      </w:r>
      <w:r w:rsidRPr="00392A63">
        <w:rPr>
          <w:rFonts w:ascii="Traditional Arabic" w:eastAsia="Times New Roman" w:hAnsi="Traditional Arabic" w:cs="Traditional Arabic"/>
          <w:b/>
          <w:bCs/>
          <w:color w:val="006600"/>
          <w:kern w:val="0"/>
          <w:sz w:val="32"/>
          <w:szCs w:val="32"/>
          <w:rtl/>
          <w14:ligatures w14:val="none"/>
        </w:rPr>
        <w:t xml:space="preserve"> خَي</w:t>
      </w:r>
      <w:r w:rsidRPr="00392A63">
        <w:rPr>
          <w:rFonts w:ascii="Traditional Arabic" w:eastAsia="Times New Roman" w:hAnsi="Traditional Arabic" w:cs="Traditional Arabic" w:hint="cs"/>
          <w:b/>
          <w:bCs/>
          <w:color w:val="006600"/>
          <w:kern w:val="0"/>
          <w:sz w:val="32"/>
          <w:szCs w:val="32"/>
          <w:rtl/>
          <w14:ligatures w14:val="none"/>
        </w:rPr>
        <w:t>ۡرۗ</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وَأُحۡضِرَتِ</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ۡأَنفُسُ</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لشُّحَّ</w:t>
      </w:r>
      <w:r w:rsidRPr="00392A63">
        <w:rPr>
          <w:rFonts w:ascii="Traditional Arabic" w:eastAsia="Times New Roman" w:hAnsi="Traditional Arabic" w:cs="Traditional Arabic" w:hint="cs"/>
          <w:b/>
          <w:bCs/>
          <w:color w:val="006600"/>
          <w:kern w:val="0"/>
          <w:sz w:val="32"/>
          <w:szCs w:val="32"/>
          <w:rtl/>
          <w14:ligatures w14:val="none"/>
        </w:rPr>
        <w:t>ۚ</w:t>
      </w:r>
      <w:r w:rsidRPr="00392A63">
        <w:rPr>
          <w:rFonts w:ascii="Traditional Arabic" w:eastAsia="Times New Roman" w:hAnsi="Traditional Arabic" w:cs="Traditional Arabic"/>
          <w:b/>
          <w:bCs/>
          <w:color w:val="006600"/>
          <w:kern w:val="0"/>
          <w:sz w:val="32"/>
          <w:szCs w:val="32"/>
          <w:rtl/>
          <w14:ligatures w14:val="none"/>
        </w:rPr>
        <w:t xml:space="preserve"> وَإِن تُح</w:t>
      </w:r>
      <w:r w:rsidRPr="00392A63">
        <w:rPr>
          <w:rFonts w:ascii="Traditional Arabic" w:eastAsia="Times New Roman" w:hAnsi="Traditional Arabic" w:cs="Traditional Arabic" w:hint="cs"/>
          <w:b/>
          <w:bCs/>
          <w:color w:val="006600"/>
          <w:kern w:val="0"/>
          <w:sz w:val="32"/>
          <w:szCs w:val="32"/>
          <w:rtl/>
          <w14:ligatures w14:val="none"/>
        </w:rPr>
        <w:t>ۡسِنُواْ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وَتَتَّقُواْ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فَإِنَّ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كَانَ بِمَا تَع</w:t>
      </w:r>
      <w:r w:rsidRPr="00392A63">
        <w:rPr>
          <w:rFonts w:ascii="Traditional Arabic" w:eastAsia="Times New Roman" w:hAnsi="Traditional Arabic" w:cs="Traditional Arabic" w:hint="cs"/>
          <w:b/>
          <w:bCs/>
          <w:color w:val="006600"/>
          <w:kern w:val="0"/>
          <w:sz w:val="32"/>
          <w:szCs w:val="32"/>
          <w:rtl/>
          <w14:ligatures w14:val="none"/>
        </w:rPr>
        <w:t>ۡمَل</w:t>
      </w:r>
      <w:r w:rsidRPr="00392A63">
        <w:rPr>
          <w:rFonts w:ascii="Traditional Arabic" w:eastAsia="Times New Roman" w:hAnsi="Traditional Arabic" w:cs="Traditional Arabic" w:hint="eastAsia"/>
          <w:b/>
          <w:bCs/>
          <w:color w:val="006600"/>
          <w:kern w:val="0"/>
          <w:sz w:val="32"/>
          <w:szCs w:val="32"/>
          <w:rtl/>
          <w14:ligatures w14:val="none"/>
        </w:rPr>
        <w:t>ُونَ</w:t>
      </w:r>
      <w:r w:rsidRPr="00392A63">
        <w:rPr>
          <w:rFonts w:ascii="Traditional Arabic" w:eastAsia="Times New Roman" w:hAnsi="Traditional Arabic" w:cs="Traditional Arabic"/>
          <w:b/>
          <w:bCs/>
          <w:color w:val="006600"/>
          <w:kern w:val="0"/>
          <w:sz w:val="32"/>
          <w:szCs w:val="32"/>
          <w:rtl/>
          <w14:ligatures w14:val="none"/>
        </w:rPr>
        <w:t xml:space="preserve"> خَبِيرا﴾ </w:t>
      </w:r>
      <w:r w:rsidRPr="00393A70">
        <w:rPr>
          <w:rFonts w:ascii="Adobe Arabic" w:eastAsia="Times New Roman" w:hAnsi="Adobe Arabic" w:cs="Adobe Arabic"/>
          <w:color w:val="000000"/>
          <w:kern w:val="0"/>
          <w:sz w:val="32"/>
          <w:szCs w:val="32"/>
          <w:rtl/>
          <w14:ligatures w14:val="none"/>
        </w:rPr>
        <w:t>(سورة النساء، الآية 128).</w:t>
      </w:r>
    </w:p>
    <w:p w14:paraId="662A89FE"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43D204EB"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08FCC6B8" w14:textId="445D2144"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السادسة: أثر التربية الصالحة</w:t>
      </w:r>
    </w:p>
    <w:p w14:paraId="6460347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أمير</w:t>
      </w:r>
      <w:r w:rsidRPr="00393A70">
        <w:rPr>
          <w:rFonts w:ascii="Adobe Arabic" w:eastAsia="Times New Roman" w:hAnsi="Adobe Arabic" w:cs="Adobe Arabic"/>
          <w:color w:val="000000"/>
          <w:kern w:val="0"/>
          <w:sz w:val="32"/>
          <w:szCs w:val="32"/>
          <w:rtl/>
          <w14:ligatures w14:val="none"/>
        </w:rPr>
        <w:t xml:space="preserve"> المؤمنين (عليه السلام) لِولده الحسن (عليه السلام): «وَجَدْتُكَ بَعْضِي، بَلْ وَجَدْتُكَ كُلِّي، حَتَّى كَأَنَّ شَيْئاً لَوْ أَصَابَكَ أَصَابَنِي، وَكَأَنَّ الْمَوْتَ لَوْ أَتَاكَ أَتَانِي» (نهج البلاغة، ص391، الكتاب 31).</w:t>
      </w:r>
    </w:p>
    <w:p w14:paraId="59C9BF33"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الأهل شركاء أبنائهم في صالح أعمالهم</w:t>
      </w:r>
    </w:p>
    <w:p w14:paraId="2BB8FF0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رسول</w:t>
      </w:r>
      <w:r w:rsidRPr="00393A70">
        <w:rPr>
          <w:rFonts w:ascii="Adobe Arabic" w:eastAsia="Times New Roman" w:hAnsi="Adobe Arabic" w:cs="Adobe Arabic"/>
          <w:color w:val="000000"/>
          <w:kern w:val="0"/>
          <w:sz w:val="32"/>
          <w:szCs w:val="32"/>
          <w:rtl/>
          <w14:ligatures w14:val="none"/>
        </w:rPr>
        <w:t xml:space="preserve"> الله (صلى الله عليه وآله): «مَنْ دَعَا إِلَى هُدىً كَانَ لَهُ مِنْ الْأَجْرِ مِثْلُ أُجُورِ مَنْ تَبِعَهُ، لَا ينْقص ذَلِكَ مِنْ أُجُورِهِمْ شَيْئاً، وَمَنْ دَعَا إِلَى ضَلَالَةٍ كَانَ عَلَيْهِ مِنْ الْإِثْمِ مِثْلُ آثَامِ مَنْ تَبِعَهُ لَا يَنْقُصُ ذ</w:t>
      </w:r>
      <w:r w:rsidRPr="00393A70">
        <w:rPr>
          <w:rFonts w:ascii="Adobe Arabic" w:eastAsia="Times New Roman" w:hAnsi="Adobe Arabic" w:cs="Adobe Arabic" w:hint="eastAsia"/>
          <w:color w:val="000000"/>
          <w:kern w:val="0"/>
          <w:sz w:val="32"/>
          <w:szCs w:val="32"/>
          <w:rtl/>
          <w14:ligatures w14:val="none"/>
        </w:rPr>
        <w:t>َلِكَ</w:t>
      </w:r>
      <w:r w:rsidRPr="00393A70">
        <w:rPr>
          <w:rFonts w:ascii="Adobe Arabic" w:eastAsia="Times New Roman" w:hAnsi="Adobe Arabic" w:cs="Adobe Arabic"/>
          <w:color w:val="000000"/>
          <w:kern w:val="0"/>
          <w:sz w:val="32"/>
          <w:szCs w:val="32"/>
          <w:rtl/>
          <w14:ligatures w14:val="none"/>
        </w:rPr>
        <w:t xml:space="preserve"> مِنْ آثَامِهِمْ شَيْئاً» (منية المريد، ص102.</w:t>
      </w:r>
    </w:p>
    <w:p w14:paraId="731CF19B"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بقاء العمل بعد الموت</w:t>
      </w:r>
    </w:p>
    <w:p w14:paraId="386DB26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رسول</w:t>
      </w:r>
      <w:r w:rsidRPr="00393A70">
        <w:rPr>
          <w:rFonts w:ascii="Adobe Arabic" w:eastAsia="Times New Roman" w:hAnsi="Adobe Arabic" w:cs="Adobe Arabic"/>
          <w:color w:val="000000"/>
          <w:kern w:val="0"/>
          <w:sz w:val="32"/>
          <w:szCs w:val="32"/>
          <w:rtl/>
          <w14:ligatures w14:val="none"/>
        </w:rPr>
        <w:t xml:space="preserve"> الله (صلى الله عليه وآله): «إِذَا مَاتَ الْإِنْسَانُ انْقَطَعَ عنه عَمَلُهُ إِلَّا مِنْ ثَلَاثٍ: صَدَقَة جَارِيَة، وَعِلْم يُنْتَفَعُ بِهِ، وَوَلَد صَالِح يَدْعُو لَهُ» (سنن الترمذيّ، ج2، ص418).</w:t>
      </w:r>
    </w:p>
    <w:p w14:paraId="636122CE"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ثواب تربية البنت</w:t>
      </w:r>
    </w:p>
    <w:p w14:paraId="2081246F"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رسول</w:t>
      </w:r>
      <w:r w:rsidRPr="00393A70">
        <w:rPr>
          <w:rFonts w:ascii="Adobe Arabic" w:eastAsia="Times New Roman" w:hAnsi="Adobe Arabic" w:cs="Adobe Arabic"/>
          <w:color w:val="000000"/>
          <w:kern w:val="0"/>
          <w:sz w:val="32"/>
          <w:szCs w:val="32"/>
          <w:rtl/>
          <w14:ligatures w14:val="none"/>
        </w:rPr>
        <w:t xml:space="preserve"> الله (صلى الله عليه وآله): «مَنْ كَانَ لَهُ ثَلَاثُ بَنَاتٍ فَصَبَرَ عَلَيْهِنَّ وَأَطْعَمَهُنَّ وَسَقَاهُنَّ وَكَسَاهُنَّ مِنْ جِدَتِهِ، كُنَّ لَهُ حِجَاباً مِنْ النَارِ يَوْمَ الْقِيَامَةِ» (سنن ابن ماجة، ج2، ص1210).</w:t>
      </w:r>
    </w:p>
    <w:p w14:paraId="26DA00FC"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55F89DF" w14:textId="090884C4"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lastRenderedPageBreak/>
        <w:t xml:space="preserve">  التكريم في الدنيا بالذِكر الحَسَن</w:t>
      </w:r>
    </w:p>
    <w:p w14:paraId="0D38F7CC"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قال</w:t>
      </w:r>
      <w:r w:rsidRPr="00393A70">
        <w:rPr>
          <w:rFonts w:ascii="Adobe Arabic" w:eastAsia="Times New Roman" w:hAnsi="Adobe Arabic" w:cs="Adobe Arabic"/>
          <w:color w:val="000000"/>
          <w:kern w:val="0"/>
          <w:sz w:val="32"/>
          <w:szCs w:val="32"/>
          <w:rtl/>
          <w14:ligatures w14:val="none"/>
        </w:rPr>
        <w:t xml:space="preserve"> تعالى: </w:t>
      </w:r>
      <w:r w:rsidRPr="00392A63">
        <w:rPr>
          <w:rFonts w:ascii="Traditional Arabic" w:eastAsia="Times New Roman" w:hAnsi="Traditional Arabic" w:cs="Traditional Arabic"/>
          <w:b/>
          <w:bCs/>
          <w:color w:val="006600"/>
          <w:kern w:val="0"/>
          <w:sz w:val="32"/>
          <w:szCs w:val="32"/>
          <w:rtl/>
          <w14:ligatures w14:val="none"/>
        </w:rPr>
        <w:t>﴿وَكَانَ يَأ</w:t>
      </w:r>
      <w:r w:rsidRPr="00392A63">
        <w:rPr>
          <w:rFonts w:ascii="Traditional Arabic" w:eastAsia="Times New Roman" w:hAnsi="Traditional Arabic" w:cs="Traditional Arabic" w:hint="cs"/>
          <w:b/>
          <w:bCs/>
          <w:color w:val="006600"/>
          <w:kern w:val="0"/>
          <w:sz w:val="32"/>
          <w:szCs w:val="32"/>
          <w:rtl/>
          <w14:ligatures w14:val="none"/>
        </w:rPr>
        <w:t>ۡمُرُ</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أَهۡلَهُۥ</w:t>
      </w:r>
      <w:r w:rsidRPr="00392A63">
        <w:rPr>
          <w:rFonts w:ascii="Traditional Arabic" w:eastAsia="Times New Roman" w:hAnsi="Traditional Arabic" w:cs="Traditional Arabic"/>
          <w:b/>
          <w:bCs/>
          <w:color w:val="006600"/>
          <w:kern w:val="0"/>
          <w:sz w:val="32"/>
          <w:szCs w:val="32"/>
          <w:rtl/>
          <w14:ligatures w14:val="none"/>
        </w:rPr>
        <w:t xml:space="preserve"> بِ</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لصَّلَوٰةِ</w:t>
      </w:r>
      <w:r w:rsidRPr="00392A63">
        <w:rPr>
          <w:rFonts w:ascii="Traditional Arabic" w:eastAsia="Times New Roman" w:hAnsi="Traditional Arabic" w:cs="Traditional Arabic"/>
          <w:b/>
          <w:bCs/>
          <w:color w:val="006600"/>
          <w:kern w:val="0"/>
          <w:sz w:val="32"/>
          <w:szCs w:val="32"/>
          <w:rtl/>
          <w14:ligatures w14:val="none"/>
        </w:rPr>
        <w:t xml:space="preserve"> وَ</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لزَّكَوٰةِ</w:t>
      </w:r>
      <w:r w:rsidRPr="00392A63">
        <w:rPr>
          <w:rFonts w:ascii="Traditional Arabic" w:eastAsia="Times New Roman" w:hAnsi="Traditional Arabic" w:cs="Traditional Arabic"/>
          <w:b/>
          <w:bCs/>
          <w:color w:val="006600"/>
          <w:kern w:val="0"/>
          <w:sz w:val="32"/>
          <w:szCs w:val="32"/>
          <w:rtl/>
          <w14:ligatures w14:val="none"/>
        </w:rPr>
        <w:t xml:space="preserve"> وَكَانَ عِندَ رَبِّهِ</w:t>
      </w:r>
      <w:r w:rsidRPr="00392A63">
        <w:rPr>
          <w:rFonts w:ascii="Traditional Arabic" w:eastAsia="Times New Roman" w:hAnsi="Traditional Arabic" w:cs="Traditional Arabic" w:hint="cs"/>
          <w:b/>
          <w:bCs/>
          <w:color w:val="006600"/>
          <w:kern w:val="0"/>
          <w:sz w:val="32"/>
          <w:szCs w:val="32"/>
          <w:rtl/>
          <w14:ligatures w14:val="none"/>
        </w:rPr>
        <w:t>ۦ</w:t>
      </w:r>
      <w:r w:rsidRPr="00392A63">
        <w:rPr>
          <w:rFonts w:ascii="Traditional Arabic" w:eastAsia="Times New Roman" w:hAnsi="Traditional Arabic" w:cs="Traditional Arabic"/>
          <w:b/>
          <w:bCs/>
          <w:color w:val="006600"/>
          <w:kern w:val="0"/>
          <w:sz w:val="32"/>
          <w:szCs w:val="32"/>
          <w:rtl/>
          <w14:ligatures w14:val="none"/>
        </w:rPr>
        <w:t xml:space="preserve"> مَر</w:t>
      </w:r>
      <w:r w:rsidRPr="00392A63">
        <w:rPr>
          <w:rFonts w:ascii="Traditional Arabic" w:eastAsia="Times New Roman" w:hAnsi="Traditional Arabic" w:cs="Traditional Arabic" w:hint="cs"/>
          <w:b/>
          <w:bCs/>
          <w:color w:val="006600"/>
          <w:kern w:val="0"/>
          <w:sz w:val="32"/>
          <w:szCs w:val="32"/>
          <w:rtl/>
          <w14:ligatures w14:val="none"/>
        </w:rPr>
        <w:t>ۡضِيّا﴾</w:t>
      </w:r>
      <w:r w:rsidRPr="00392A63">
        <w:rPr>
          <w:rFonts w:ascii="Traditional Arabic" w:eastAsia="Times New Roman" w:hAnsi="Traditional Arabic" w:cs="Traditional Arabic"/>
          <w:b/>
          <w:bCs/>
          <w:color w:val="0066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مريم،</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55).</w:t>
      </w:r>
    </w:p>
    <w:p w14:paraId="5D870109"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شرف عظيم يوم القيامة</w:t>
      </w:r>
    </w:p>
    <w:p w14:paraId="1F3F8B6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رسول</w:t>
      </w:r>
      <w:r w:rsidRPr="00393A70">
        <w:rPr>
          <w:rFonts w:ascii="Adobe Arabic" w:eastAsia="Times New Roman" w:hAnsi="Adobe Arabic" w:cs="Adobe Arabic"/>
          <w:color w:val="000000"/>
          <w:kern w:val="0"/>
          <w:sz w:val="32"/>
          <w:szCs w:val="32"/>
          <w:rtl/>
          <w14:ligatures w14:val="none"/>
        </w:rPr>
        <w:t xml:space="preserve"> الله (صلى الله عليه وآله): «ويُكسى والداه حلّتان لا يقوم لهما أهل الدنيا، فيقولان: بما كُسينا هذا؟ فَيُقال: بِأَخْذ ولدكما القرآن» (تفسير القرآن العظيم، ج1، ص36).</w:t>
      </w:r>
    </w:p>
    <w:p w14:paraId="63D33BFD"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05DB960F"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39B14FBF" w14:textId="3EB02080"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السابعة: أثر العبادة في السلوك الاجتماعيّ</w:t>
      </w:r>
    </w:p>
    <w:p w14:paraId="624D2F5F"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2A63">
        <w:rPr>
          <w:rFonts w:ascii="Traditional Arabic" w:eastAsia="Times New Roman" w:hAnsi="Traditional Arabic" w:cs="Traditional Arabic"/>
          <w:b/>
          <w:bCs/>
          <w:color w:val="006600"/>
          <w:kern w:val="0"/>
          <w:sz w:val="32"/>
          <w:szCs w:val="32"/>
          <w:rtl/>
          <w14:ligatures w14:val="none"/>
        </w:rPr>
        <w:t>﴿وَ</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لسَّمَآءَ</w:t>
      </w:r>
      <w:r w:rsidRPr="00392A63">
        <w:rPr>
          <w:rFonts w:ascii="Traditional Arabic" w:eastAsia="Times New Roman" w:hAnsi="Traditional Arabic" w:cs="Traditional Arabic"/>
          <w:b/>
          <w:bCs/>
          <w:color w:val="006600"/>
          <w:kern w:val="0"/>
          <w:sz w:val="32"/>
          <w:szCs w:val="32"/>
          <w:rtl/>
          <w14:ligatures w14:val="none"/>
        </w:rPr>
        <w:t xml:space="preserve"> رَفَعَهَا وَوَضَعَ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ۡمِيزَانَ</w:t>
      </w:r>
      <w:r w:rsidRPr="00392A63">
        <w:rPr>
          <w:rFonts w:ascii="Traditional Arabic" w:eastAsia="Times New Roman" w:hAnsi="Traditional Arabic" w:cs="Traditional Arabic"/>
          <w:b/>
          <w:bCs/>
          <w:color w:val="006600"/>
          <w:kern w:val="0"/>
          <w:sz w:val="32"/>
          <w:szCs w:val="32"/>
          <w:rtl/>
          <w14:ligatures w14:val="none"/>
        </w:rPr>
        <w:t xml:space="preserve"> ٧ أَلَّا تَط</w:t>
      </w:r>
      <w:r w:rsidRPr="00392A63">
        <w:rPr>
          <w:rFonts w:ascii="Traditional Arabic" w:eastAsia="Times New Roman" w:hAnsi="Traditional Arabic" w:cs="Traditional Arabic" w:hint="cs"/>
          <w:b/>
          <w:bCs/>
          <w:color w:val="006600"/>
          <w:kern w:val="0"/>
          <w:sz w:val="32"/>
          <w:szCs w:val="32"/>
          <w:rtl/>
          <w14:ligatures w14:val="none"/>
        </w:rPr>
        <w:t>ۡغَوۡاْ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فِي</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ۡمِيزَانِ</w:t>
      </w:r>
      <w:r w:rsidRPr="00392A63">
        <w:rPr>
          <w:rFonts w:ascii="Traditional Arabic" w:eastAsia="Times New Roman" w:hAnsi="Traditional Arabic" w:cs="Traditional Arabic"/>
          <w:b/>
          <w:bCs/>
          <w:color w:val="0066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(سورة الرحمن، الآيتان 7 و8).</w:t>
      </w:r>
    </w:p>
    <w:p w14:paraId="461F394F"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أثر العبادة في السلوك الاجتماعيّ</w:t>
      </w:r>
    </w:p>
    <w:p w14:paraId="36E677D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الصلاة: الإمام الصادق (عليه السلام): «قال الله تبارك وتعالى: إنّما أقبل الصلاة ممّن تواضع لعظمتي، ويكفّ نفسه عن الشهوات من أجلي، ويقطع نهاره بذكري، ولا يتعاظم على خلقي، ويطعم الجائع، ويكسو العاري، ويرحم المصاب، ويُؤوي الغريب...»  (المحاسن، ج1، ص16).</w:t>
      </w:r>
    </w:p>
    <w:p w14:paraId="428F9140"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الصوم: الإمام الصادق (عليه السلام): «إِنَّمَا فَرَضَ اللهُ عَزَّ وَجَلَّ الصِّيَامَ لِيَسْتَوِيَ بِهِ الْغَنِيُّ وَالْفَقِيرُ؛ وَذَلِكَ أَنَّ الْغَنِيَّ لَمْ يَكُنْ لِيَجِدَ مَسَّ الْجُوعِ فَيَرْحَمَ الْفَقِيرَ؛ لِأَنَّ الْغَنِيَّ كُلَّمَا أَرَادَ شَيْئ</w:t>
      </w:r>
      <w:r w:rsidRPr="00393A70">
        <w:rPr>
          <w:rFonts w:ascii="Adobe Arabic" w:eastAsia="Times New Roman" w:hAnsi="Adobe Arabic" w:cs="Adobe Arabic" w:hint="eastAsia"/>
          <w:color w:val="000000"/>
          <w:kern w:val="0"/>
          <w:sz w:val="32"/>
          <w:szCs w:val="32"/>
          <w:rtl/>
          <w14:ligatures w14:val="none"/>
        </w:rPr>
        <w:t>ًا</w:t>
      </w:r>
      <w:r w:rsidRPr="00393A70">
        <w:rPr>
          <w:rFonts w:ascii="Adobe Arabic" w:eastAsia="Times New Roman" w:hAnsi="Adobe Arabic" w:cs="Adobe Arabic"/>
          <w:color w:val="000000"/>
          <w:kern w:val="0"/>
          <w:sz w:val="32"/>
          <w:szCs w:val="32"/>
          <w:rtl/>
          <w14:ligatures w14:val="none"/>
        </w:rPr>
        <w:t xml:space="preserve"> قَدَرَ عَلَيْهِ، فَأَرَادَ اللهُ عَزَّ وَجَلَّ أَنْ يُسَوِّيَ بَيْنَ خَلْقِهِ، وَأَنْ يُذِيقَ الْغَنِيَّ مَسَّ الْجُوعِ وَالْأَلَمِ؛ لِيَرِقَّ عَلَى الضَّعِيفِ، فَيَرْحَمَ الْجَائِعَ» (من لا يحضره الفقيه، ج2، ص73).</w:t>
      </w:r>
    </w:p>
    <w:p w14:paraId="18C4158D" w14:textId="3D02C569"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الحجّ: الإمام الخمينيّ</w:t>
      </w:r>
      <w:r w:rsidR="00702402" w:rsidRPr="00702402">
        <w:rPr>
          <w:rFonts w:ascii="Adobe Arabic" w:eastAsia="Times New Roman" w:hAnsi="Adobe Arabic" w:cs="Adobe Arabic"/>
          <w:color w:val="000000"/>
          <w:kern w:val="0"/>
          <w:sz w:val="32"/>
          <w:szCs w:val="32"/>
          <w:rtl/>
          <w14:ligatures w14:val="none"/>
        </w:rPr>
        <w:t>(قدس سره)</w:t>
      </w:r>
      <w:r w:rsidRPr="00393A70">
        <w:rPr>
          <w:rFonts w:ascii="Adobe Arabic" w:eastAsia="Times New Roman" w:hAnsi="Adobe Arabic" w:cs="Adobe Arabic"/>
          <w:color w:val="000000"/>
          <w:kern w:val="0"/>
          <w:sz w:val="32"/>
          <w:szCs w:val="32"/>
          <w:rtl/>
          <w14:ligatures w14:val="none"/>
        </w:rPr>
        <w:t>: «إنّ إحدى الفلسفات الاجتماعيّة لهذا التجمّع العظيم توثيق الوحدة بين أتباع نبيّ الإسلام» (صحيفة الإمام، ج‏19، ص298).</w:t>
      </w:r>
    </w:p>
    <w:p w14:paraId="357B78C5"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الإطار العامّ للعبادات</w:t>
      </w:r>
    </w:p>
    <w:p w14:paraId="4FCCDADE" w14:textId="77777777" w:rsidR="00392A63"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رسول</w:t>
      </w:r>
      <w:r w:rsidRPr="00393A70">
        <w:rPr>
          <w:rFonts w:ascii="Adobe Arabic" w:eastAsia="Times New Roman" w:hAnsi="Adobe Arabic" w:cs="Adobe Arabic"/>
          <w:color w:val="000000"/>
          <w:kern w:val="0"/>
          <w:sz w:val="32"/>
          <w:szCs w:val="32"/>
          <w:rtl/>
          <w14:ligatures w14:val="none"/>
        </w:rPr>
        <w:t xml:space="preserve"> الله (صلى الله عليه وآله): «إنَّ على كلِّ مُسلِم في كلِّ يومٍ صدقة»، فَقال رجل: مَن يطيق ذلك؟ قال (صلى الله عليه وآله): «إماطتك الأذى عن الطريق صدقة، </w:t>
      </w:r>
    </w:p>
    <w:p w14:paraId="5FEF4821"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CD50065" w14:textId="00F55CA1"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lastRenderedPageBreak/>
        <w:t xml:space="preserve">وإرشادك الرجل إلى الطريق صدقة، وعيادتك المريض صدقة، وأمرك بالمعروف صدقة، ونهيك عن المنكر صدقة، وردّك </w:t>
      </w:r>
      <w:r w:rsidRPr="00393A70">
        <w:rPr>
          <w:rFonts w:ascii="Adobe Arabic" w:eastAsia="Times New Roman" w:hAnsi="Adobe Arabic" w:cs="Adobe Arabic" w:hint="eastAsia"/>
          <w:color w:val="000000"/>
          <w:kern w:val="0"/>
          <w:sz w:val="32"/>
          <w:szCs w:val="32"/>
          <w:rtl/>
          <w14:ligatures w14:val="none"/>
        </w:rPr>
        <w:t>السلام</w:t>
      </w:r>
      <w:r w:rsidRPr="00393A70">
        <w:rPr>
          <w:rFonts w:ascii="Adobe Arabic" w:eastAsia="Times New Roman" w:hAnsi="Adobe Arabic" w:cs="Adobe Arabic"/>
          <w:color w:val="000000"/>
          <w:kern w:val="0"/>
          <w:sz w:val="32"/>
          <w:szCs w:val="32"/>
          <w:rtl/>
          <w14:ligatures w14:val="none"/>
        </w:rPr>
        <w:t xml:space="preserve"> صدقة» (الدعوات، ص98).</w:t>
      </w:r>
    </w:p>
    <w:p w14:paraId="727D12EE"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المسلم وسلوكه الاجتماعيّ</w:t>
      </w:r>
    </w:p>
    <w:p w14:paraId="434C3869"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الصادق (عليه السلام): «المسلم مَن سلِم الناس من يده ولسانه، والمؤمن مَن ائتمنه الناس على أموالهم وأنفسهم» (معاني الأخبار، ص239).</w:t>
      </w:r>
    </w:p>
    <w:p w14:paraId="5E1CE909"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صفات المؤمن</w:t>
      </w:r>
    </w:p>
    <w:p w14:paraId="1624F6C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الصادق (عليه السلام): «ينبغي للمؤمن أن يكون فيه ثماني خصال: وقوراً عند الهَزَاهِز، صبوراً عند البلاء، شكوراً عند الرخاء، قانعاً بما رزقه الله، لا يظلم الأعداء ولا يتحامل للأصدقاء، بدنه منه في تعب والناس منه في راحة. إنّ العلم خليل المؤمن، والحلم وزي</w:t>
      </w:r>
      <w:r w:rsidRPr="00393A70">
        <w:rPr>
          <w:rFonts w:ascii="Adobe Arabic" w:eastAsia="Times New Roman" w:hAnsi="Adobe Arabic" w:cs="Adobe Arabic" w:hint="eastAsia"/>
          <w:color w:val="000000"/>
          <w:kern w:val="0"/>
          <w:sz w:val="32"/>
          <w:szCs w:val="32"/>
          <w:rtl/>
          <w14:ligatures w14:val="none"/>
        </w:rPr>
        <w:t>ره،</w:t>
      </w:r>
      <w:r w:rsidRPr="00393A70">
        <w:rPr>
          <w:rFonts w:ascii="Adobe Arabic" w:eastAsia="Times New Roman" w:hAnsi="Adobe Arabic" w:cs="Adobe Arabic"/>
          <w:color w:val="000000"/>
          <w:kern w:val="0"/>
          <w:sz w:val="32"/>
          <w:szCs w:val="32"/>
          <w:rtl/>
          <w14:ligatures w14:val="none"/>
        </w:rPr>
        <w:t xml:space="preserve"> والعقل أمير جنوده، والرفق أخوه، والبرّ والده» (الكافي، ج2، ص47).</w:t>
      </w:r>
    </w:p>
    <w:p w14:paraId="231B26F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15DD1F98"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63B21423" w14:textId="27CD9BC2"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الثامنة: يَغُضّوا من أبصارِهم</w:t>
      </w:r>
    </w:p>
    <w:p w14:paraId="41BB771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الصادق (عليه السلام): «مَا اغْتَنَمَ أَحَدٌ بِمِثْلِ مَا اغْتَنَمَ بِغَضِّ الْبَصَرِ؛ لِأَنَّ الْبَصَرَ لَا يُغَضُّ عَنْ مَحَارِمِ اللَّهِ تَعَالَى إِلَّا وَقَدْ سَبَقَ إِلَى قَلْبِهِ مُشَاهَدَةُ الْعَظَمَةِ وَالْجَلَالِ» (مصباح الشريعة، ص9).</w:t>
      </w:r>
    </w:p>
    <w:p w14:paraId="4FD4177A"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البصر باب الاعتبار</w:t>
      </w:r>
    </w:p>
    <w:p w14:paraId="16957BAA"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زين العابدين (عليه السلام): «وأمّا حقّ بَصَرك، فغضّه عمّا لا يحلّ لك... فإنّ البصر باب الاعتبار» (تحف العقول، ص257).</w:t>
      </w:r>
    </w:p>
    <w:p w14:paraId="7FB5E226"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محاذير الإبصار</w:t>
      </w:r>
    </w:p>
    <w:p w14:paraId="7FB1D140"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إطلاق النظر: أمير المؤمنين (عليه السلام): «مَنْ أَطْلَقَ نَاظِرَهُ أَتْعَبَ خَاطِرَهُ، مَنْ تَتَابَعَتْ لَحَظَاتُهُ دَامَتْ حَسَرَاتُهُ» (جامع الأخبار، ص93). و«مَن أطلق طرفه كَثُرَ أسفه» (الكافي، ج8، ص23).</w:t>
      </w:r>
    </w:p>
    <w:p w14:paraId="63B5716B"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النظر إلى المحذورات: الإمام الصادق (عليه السلام): «قال عيسى بن مريم (عليهما السلام) للحواريّين: إيّاكم والنظر إلى المحذورات، فإنّها بذر الشهوات ونَبات الفسق» (مصباح الشريعة، ص9).</w:t>
      </w:r>
    </w:p>
    <w:p w14:paraId="42CD08BC"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نَظر ليس له ثمر: أمير المؤمنين (عليه السلام): «إنَّ المؤمن إذا نَظَر اعتَبَر» (مصباح الشريعة، ص212).</w:t>
      </w:r>
    </w:p>
    <w:p w14:paraId="4ED4FF98"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بعض النظر عبادة</w:t>
      </w:r>
    </w:p>
    <w:p w14:paraId="5C5E4841"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الرسول</w:t>
      </w:r>
      <w:r w:rsidRPr="00393A70">
        <w:rPr>
          <w:rFonts w:ascii="Adobe Arabic" w:eastAsia="Times New Roman" w:hAnsi="Adobe Arabic" w:cs="Adobe Arabic"/>
          <w:color w:val="000000"/>
          <w:kern w:val="0"/>
          <w:sz w:val="32"/>
          <w:szCs w:val="32"/>
          <w:rtl/>
          <w14:ligatures w14:val="none"/>
        </w:rPr>
        <w:t xml:space="preserve"> الأعظم (صلى الله عليه وآله): «النظر إلى العالِم عبادة، والنظر إلى الإمام المقسط عبادة، والنظر إلى الوالدين بِرأفة عبادة، والنظر إلى الأخ تودّه في الله عزّ وجلّ عبادة» (الأمالي، ص454).</w:t>
      </w:r>
    </w:p>
    <w:p w14:paraId="54900F30"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806BDE1" w14:textId="1D1F4B14"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lastRenderedPageBreak/>
        <w:t xml:space="preserve">  غضّ البصرِ علامة الأمانة</w:t>
      </w:r>
    </w:p>
    <w:p w14:paraId="25AF398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الباقر (عليه السلام) في قول الله عزّ وَجَلّ: </w:t>
      </w:r>
      <w:r w:rsidRPr="00392A63">
        <w:rPr>
          <w:rFonts w:ascii="Traditional Arabic" w:eastAsia="Times New Roman" w:hAnsi="Traditional Arabic" w:cs="Traditional Arabic"/>
          <w:b/>
          <w:bCs/>
          <w:color w:val="006600"/>
          <w:kern w:val="0"/>
          <w:sz w:val="32"/>
          <w:szCs w:val="32"/>
          <w:rtl/>
          <w14:ligatures w14:val="none"/>
        </w:rPr>
        <w:t>﴿قَالَت</w:t>
      </w:r>
      <w:r w:rsidRPr="00392A63">
        <w:rPr>
          <w:rFonts w:ascii="Traditional Arabic" w:eastAsia="Times New Roman" w:hAnsi="Traditional Arabic" w:cs="Traditional Arabic" w:hint="cs"/>
          <w:b/>
          <w:bCs/>
          <w:color w:val="006600"/>
          <w:kern w:val="0"/>
          <w:sz w:val="32"/>
          <w:szCs w:val="32"/>
          <w:rtl/>
          <w14:ligatures w14:val="none"/>
        </w:rPr>
        <w:t>ۡ</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إِحۡدَىٰهُمَا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يَٰٓأَبَتِ</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س</w:t>
      </w:r>
      <w:r w:rsidRPr="00392A63">
        <w:rPr>
          <w:rFonts w:ascii="Traditional Arabic" w:eastAsia="Times New Roman" w:hAnsi="Traditional Arabic" w:cs="Traditional Arabic" w:hint="cs"/>
          <w:b/>
          <w:bCs/>
          <w:color w:val="006600"/>
          <w:kern w:val="0"/>
          <w:sz w:val="32"/>
          <w:szCs w:val="32"/>
          <w:rtl/>
          <w14:ligatures w14:val="none"/>
        </w:rPr>
        <w:t>ۡتَ‍ٔۡجِرۡهُۖ</w:t>
      </w:r>
      <w:r w:rsidRPr="00392A63">
        <w:rPr>
          <w:rFonts w:ascii="Traditional Arabic" w:eastAsia="Times New Roman" w:hAnsi="Traditional Arabic" w:cs="Traditional Arabic"/>
          <w:b/>
          <w:bCs/>
          <w:color w:val="006600"/>
          <w:kern w:val="0"/>
          <w:sz w:val="32"/>
          <w:szCs w:val="32"/>
          <w:rtl/>
          <w14:ligatures w14:val="none"/>
        </w:rPr>
        <w:t xml:space="preserve"> إِنَّ خَي</w:t>
      </w:r>
      <w:r w:rsidRPr="00392A63">
        <w:rPr>
          <w:rFonts w:ascii="Traditional Arabic" w:eastAsia="Times New Roman" w:hAnsi="Traditional Arabic" w:cs="Traditional Arabic" w:hint="cs"/>
          <w:b/>
          <w:bCs/>
          <w:color w:val="006600"/>
          <w:kern w:val="0"/>
          <w:sz w:val="32"/>
          <w:szCs w:val="32"/>
          <w:rtl/>
          <w14:ligatures w14:val="none"/>
        </w:rPr>
        <w:t>ۡرَ</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مَنِ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س</w:t>
      </w:r>
      <w:r w:rsidRPr="00392A63">
        <w:rPr>
          <w:rFonts w:ascii="Traditional Arabic" w:eastAsia="Times New Roman" w:hAnsi="Traditional Arabic" w:cs="Traditional Arabic" w:hint="cs"/>
          <w:b/>
          <w:bCs/>
          <w:color w:val="006600"/>
          <w:kern w:val="0"/>
          <w:sz w:val="32"/>
          <w:szCs w:val="32"/>
          <w:rtl/>
          <w14:ligatures w14:val="none"/>
        </w:rPr>
        <w:t>ۡتَ‍ٔۡجَرۡتَ</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ۡقَوِيُّ</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ۡأَمِينُ</w:t>
      </w:r>
      <w:r w:rsidRPr="00392A63">
        <w:rPr>
          <w:rFonts w:ascii="Traditional Arabic" w:eastAsia="Times New Roman" w:hAnsi="Traditional Arabic" w:cs="Traditional Arabic"/>
          <w:b/>
          <w:bCs/>
          <w:color w:val="0066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(سورة القصص، الآية 26): «فَقَالَ لَهَا شُعَيْبٌ: أَمَّا قُوَّتُهُ فَقَدْ عَرَفْتِهِ أَنَّهُ يَسْتَ</w:t>
      </w:r>
      <w:r w:rsidRPr="00393A70">
        <w:rPr>
          <w:rFonts w:ascii="Adobe Arabic" w:eastAsia="Times New Roman" w:hAnsi="Adobe Arabic" w:cs="Adobe Arabic" w:hint="eastAsia"/>
          <w:color w:val="000000"/>
          <w:kern w:val="0"/>
          <w:sz w:val="32"/>
          <w:szCs w:val="32"/>
          <w:rtl/>
          <w14:ligatures w14:val="none"/>
        </w:rPr>
        <w:t>قِي</w:t>
      </w:r>
      <w:r w:rsidRPr="00393A70">
        <w:rPr>
          <w:rFonts w:ascii="Adobe Arabic" w:eastAsia="Times New Roman" w:hAnsi="Adobe Arabic" w:cs="Adobe Arabic"/>
          <w:color w:val="000000"/>
          <w:kern w:val="0"/>
          <w:sz w:val="32"/>
          <w:szCs w:val="32"/>
          <w:rtl/>
          <w14:ligatures w14:val="none"/>
        </w:rPr>
        <w:t xml:space="preserve"> الدَلْوَ وَحْدَهُ، فَبِمَ عَرَفْتِ أَمَانَتَهُ؟ فَقَالَتْ: إِنَّهُ لَمَّا قَالَ لِي: تَأَخَّرِي عَنِّي وَدُلِّينِي عَلَى الطَرِيقِ، فَأَنَا مِنْ قَوْمٍ لَا يَنْظُرُونَ فِي أَدْبَارِ النِسَاءِ، عَرَفْتُ أَنَّهُ لَيْسَ مِنَ الْقَوْمِ الَذِينَ يَنْظُرُونَ أَعْجَازَ النِسَاءِ، فَهَذِهِ أَمَانَتُهُ» (تفسير القمّيّ، ج‏2، ص138).</w:t>
      </w:r>
    </w:p>
    <w:p w14:paraId="4E3ED33F"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الحكمة من غضّ البصر</w:t>
      </w:r>
    </w:p>
    <w:p w14:paraId="5B3B049B"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الرضا (عليه السلام): «حُرِّم النظر إلى شعور النساء المحجوبات بالأزواج وغيرهنّ من النساء، لما فيه من تهييج الرجال، وما يدعو التهييج إلى الفساد والدخول في ما لا يحلّ ولا يُحمَل» (علل الشرائع، ج2، ص565).</w:t>
      </w:r>
    </w:p>
    <w:p w14:paraId="022C9DA8"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حلاوة العبادة بِغَضِّ البصر</w:t>
      </w:r>
    </w:p>
    <w:p w14:paraId="04A8E65D"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الصادق (عليه السلام): «سُئِلَ أَمِيرُ الْمُؤْمِنِينَ (عليه السلام): بِمَاذَا يُسْتَعَانُ عَلَى غَضِّ الْبَصَرِ؟ فَقَالَ (عليه السلام): بِالْخُمُودِ تَحْتَ سُلْطَانِ الْمُطَّلِعِ عَلَى سِرِّك‏» (مصباح الشريعة، ص9).</w:t>
      </w:r>
    </w:p>
    <w:p w14:paraId="5E9A375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27248314"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5D499587" w14:textId="66A01A79"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التاسعة: وتعاونوا</w:t>
      </w:r>
    </w:p>
    <w:p w14:paraId="6AFA4EE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2A63">
        <w:rPr>
          <w:rFonts w:ascii="Traditional Arabic" w:eastAsia="Times New Roman" w:hAnsi="Traditional Arabic" w:cs="Traditional Arabic"/>
          <w:b/>
          <w:bCs/>
          <w:color w:val="006600"/>
          <w:kern w:val="0"/>
          <w:sz w:val="32"/>
          <w:szCs w:val="32"/>
          <w:rtl/>
          <w14:ligatures w14:val="none"/>
        </w:rPr>
        <w:t xml:space="preserve">﴿وَتَعَاوَنُواْ عَلَى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ۡبِرِّ</w:t>
      </w:r>
      <w:r w:rsidRPr="00392A63">
        <w:rPr>
          <w:rFonts w:ascii="Traditional Arabic" w:eastAsia="Times New Roman" w:hAnsi="Traditional Arabic" w:cs="Traditional Arabic"/>
          <w:b/>
          <w:bCs/>
          <w:color w:val="006600"/>
          <w:kern w:val="0"/>
          <w:sz w:val="32"/>
          <w:szCs w:val="32"/>
          <w:rtl/>
          <w14:ligatures w14:val="none"/>
        </w:rPr>
        <w:t xml:space="preserve"> وَ</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لتَّق</w:t>
      </w:r>
      <w:r w:rsidRPr="00392A63">
        <w:rPr>
          <w:rFonts w:ascii="Traditional Arabic" w:eastAsia="Times New Roman" w:hAnsi="Traditional Arabic" w:cs="Traditional Arabic" w:hint="cs"/>
          <w:b/>
          <w:bCs/>
          <w:color w:val="006600"/>
          <w:kern w:val="0"/>
          <w:sz w:val="32"/>
          <w:szCs w:val="32"/>
          <w:rtl/>
          <w14:ligatures w14:val="none"/>
        </w:rPr>
        <w:t>ۡوَىٰۖ</w:t>
      </w:r>
      <w:r w:rsidRPr="00392A63">
        <w:rPr>
          <w:rFonts w:ascii="Traditional Arabic" w:eastAsia="Times New Roman" w:hAnsi="Traditional Arabic" w:cs="Traditional Arabic"/>
          <w:b/>
          <w:bCs/>
          <w:color w:val="0066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(سورة المائدة، الآية 2).</w:t>
      </w:r>
    </w:p>
    <w:p w14:paraId="1FB20595"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الأزمات التي تواجه المجتمع</w:t>
      </w:r>
    </w:p>
    <w:p w14:paraId="0B8CDCCE"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أزمات اقتصاديّة</w:t>
      </w:r>
    </w:p>
    <w:p w14:paraId="35FF7CBD"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أزمات أمنيّة وعسكريّة</w:t>
      </w:r>
    </w:p>
    <w:p w14:paraId="2561377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أزمات اجتماعيّة</w:t>
      </w:r>
    </w:p>
    <w:p w14:paraId="1D9919FC"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4. أزمات طبيعيّة (تكوينيّة)</w:t>
      </w:r>
    </w:p>
    <w:p w14:paraId="15869EE8"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منهج الإسلام في مواجهة الأزمات</w:t>
      </w:r>
    </w:p>
    <w:p w14:paraId="688AF34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قضاء الحوائج: الإمام الصادق (عليه السلام) عن أبيه (عليه السلام): «سُئِل رسول الله (صلى الله عليه وآله): أيّ الأعمال أحبّ إلى الله، قال (صلى الله عليه وآله): «اتّباع سرور المسلم»، قيل: يا رسول الله، وما اتّباع سرور المسلم؟ قال (صلى الله عليه وآله): «شبعة جوعه، وتنفيس كربته، وقضاء دَيْنه» (قرب الإسناد، ص145).</w:t>
      </w:r>
    </w:p>
    <w:p w14:paraId="35A3280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التكافل الاجتماعيّ: الإمام الصادق (عليه السلام): «والله، لا يكون المؤمن مؤمناً أبداً حتّى يكون لأخيه مثل الجسد؛ إذا ضرب عليه عرق واحد تداعت له سائر عروقه» (المؤمن، ص39).</w:t>
      </w:r>
    </w:p>
    <w:p w14:paraId="4F439AD0"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3. نُصرة المظلوم: رسول الله (صلى الله عليه وآله): «يقول الله عزّ وَجلّ: وعِزَّتي وجلالي، لأنتقمَنَّ مِن الظالم في عاجله وآجله، ولَأنتقمَنَّ ممّن رأى مظلوماً فَقَدر أن ينصره فَلَم ينصره» (تاريخ مدينة دمشق، ج54، ص7).</w:t>
      </w:r>
    </w:p>
    <w:p w14:paraId="6F970A9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454D00A6"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0452378D"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lastRenderedPageBreak/>
        <w:br w:type="page"/>
      </w:r>
    </w:p>
    <w:p w14:paraId="107DDAFC" w14:textId="798F2A2F"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العاشرة: آدابُ التَكَسُّب</w:t>
      </w:r>
    </w:p>
    <w:p w14:paraId="4746BBE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رسول</w:t>
      </w:r>
      <w:r w:rsidRPr="00393A70">
        <w:rPr>
          <w:rFonts w:ascii="Adobe Arabic" w:eastAsia="Times New Roman" w:hAnsi="Adobe Arabic" w:cs="Adobe Arabic"/>
          <w:color w:val="000000"/>
          <w:kern w:val="0"/>
          <w:sz w:val="32"/>
          <w:szCs w:val="32"/>
          <w:rtl/>
          <w14:ligatures w14:val="none"/>
        </w:rPr>
        <w:t xml:space="preserve"> الله (صلى الله عليه وآله): «اتّقوا الله، وأجمِلوا في الطلب، ولا يحمل أحدَكم استبطاءُ شيءٍ من الرزق أن يطلبَه بغير حلّه، فإنّه لا يُدرَك ما عند الله إلّا بطاعتِه» (الكافي، ج2، ص74).</w:t>
      </w:r>
    </w:p>
    <w:p w14:paraId="7FA37C42"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الحثّ على التكسّب</w:t>
      </w:r>
    </w:p>
    <w:p w14:paraId="3DE2ED0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عمر</w:t>
      </w:r>
      <w:r w:rsidRPr="00393A70">
        <w:rPr>
          <w:rFonts w:ascii="Adobe Arabic" w:eastAsia="Times New Roman" w:hAnsi="Adobe Arabic" w:cs="Adobe Arabic"/>
          <w:color w:val="000000"/>
          <w:kern w:val="0"/>
          <w:sz w:val="32"/>
          <w:szCs w:val="32"/>
          <w:rtl/>
          <w14:ligatures w14:val="none"/>
        </w:rPr>
        <w:t xml:space="preserve"> بن يزيد، قال: قلت لأبي عبد الله (عليه السلام): رجلٌ قال: لأقعدنّ في بيتي، ولأصلّينّ، ولأصومنّ، ولأعبدنّ ربّي؛ فأمّا رزقي فسيأتيني، فقال أبو عبد الله (عليه السلام): «هذا أحد الثلاثة الذين لا يُستجاب لهم» (الكافي، ج5، ص77).</w:t>
      </w:r>
    </w:p>
    <w:p w14:paraId="45AC2BE4"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بين الحلال والحرام</w:t>
      </w:r>
    </w:p>
    <w:p w14:paraId="791C977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الباقر (عليه السلام): «قال رسول الله (صلى الله عليه وآله): «العبادة سبعون جزءاً، أفضلها طلب الحلال» (الكافي، ج5، ص77).</w:t>
      </w:r>
    </w:p>
    <w:p w14:paraId="58EB1DDF" w14:textId="77777777" w:rsidR="00393A70" w:rsidRPr="00702402"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702402">
        <w:rPr>
          <w:rFonts w:ascii="Adobe Arabic" w:eastAsia="Times New Roman" w:hAnsi="Adobe Arabic" w:cs="Adobe Arabic"/>
          <w:b/>
          <w:bCs/>
          <w:color w:val="000000"/>
          <w:kern w:val="0"/>
          <w:sz w:val="32"/>
          <w:szCs w:val="32"/>
          <w:rtl/>
          <w14:ligatures w14:val="none"/>
        </w:rPr>
        <w:t xml:space="preserve">  آداب التكسّب في كلام أمير المؤمنين (عليه السلام)</w:t>
      </w:r>
    </w:p>
    <w:p w14:paraId="4EE5E108"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الإجمال في الطلب: «فَخَفِّضْ فِي الطَلَبِ، وَأَجْمِلْ فِي الْمُكْتَسَبِ، فَإِنَّهُ رُبَّ طَلَبٍ قَدْ جَرَّ إِلَى حَربٍ، وَلَيْسَ كُلُّ طَالِبٍ بِمَرْزُوقٍ، وَلَا كُلُّ مُجْمِلٍ بِمَحْرُوم» (الكافي، ج5، ص77).</w:t>
      </w:r>
    </w:p>
    <w:p w14:paraId="63F6D4C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إكرام النفس وعدم ترخيصها: «وَأَكْرِمْ نَفْسَكَ عَنْ كُلِّ دَنِيَّةٍ وَإِنْ سَاقَتْكَ إِلَى الرغَائِب،ِ فَإِنَّكَ لَنْ تَعْتَاضَ بِمَا تَبْذُلُ مِنْ نَفْسِكَ عِوَضاً. وَلَا تَكُنْ عَبْدَ غَيْرِكَ وَقَدْ جَعَلَكَ اللَّهُ حُرّاً» (الكافي، ج5، ص77).</w:t>
      </w:r>
    </w:p>
    <w:p w14:paraId="33D58D08"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F4D030D" w14:textId="7C32618E"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lastRenderedPageBreak/>
        <w:t>3. مراعاة الحدود الشرعيّة: «وَمَا خَيْرُ خَيْرٍ لَا يُنَالُ إِلَّا بِشَرٍّ، وَيُسْرٍ لَا يُنَالُ إِلَّا بِعُسْرٍ» (الكافي، ج5، ص77).</w:t>
      </w:r>
    </w:p>
    <w:p w14:paraId="187AC4C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4. عدم الطمع: «وَإِيَّاكَ أَنْ تُوجِفَ بِكَ مَطَايَا الطَمَعِ، فَتُورِدَكَ مَنَاهِلَ‏ الْهَلَكَةِ» (الكافي، ج5، ص402).</w:t>
      </w:r>
    </w:p>
    <w:p w14:paraId="38DB722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5. الرزق مَقسوم: «وَإِنِ اسْتَطَعْتَ أَلَّا يَكُونَ بَيْنَكَ وَبَيْنَ اللَّهِ ذُو نِعْمَةٍ فَافْعَلْ، فَإِنَّكَ مُدْرِكٌ قَسْمَكَ وَآخِذٌ سَهْمَكَ. وَإِنَّ الْيَسِيرَ مِنَ اللَّهِ سُبْحَانَهُ [أَكْرَمُ وَأَعْظَمُ‏] أَعْظَمُ وَأَكْرَمُ مِنَ الْكَثِيرِ مِنْ </w:t>
      </w:r>
      <w:r w:rsidRPr="00393A70">
        <w:rPr>
          <w:rFonts w:ascii="Adobe Arabic" w:eastAsia="Times New Roman" w:hAnsi="Adobe Arabic" w:cs="Adobe Arabic" w:hint="eastAsia"/>
          <w:color w:val="000000"/>
          <w:kern w:val="0"/>
          <w:sz w:val="32"/>
          <w:szCs w:val="32"/>
          <w:rtl/>
          <w14:ligatures w14:val="none"/>
        </w:rPr>
        <w:t>خَلْقِهِ،</w:t>
      </w:r>
      <w:r w:rsidRPr="00393A70">
        <w:rPr>
          <w:rFonts w:ascii="Adobe Arabic" w:eastAsia="Times New Roman" w:hAnsi="Adobe Arabic" w:cs="Adobe Arabic"/>
          <w:color w:val="000000"/>
          <w:kern w:val="0"/>
          <w:sz w:val="32"/>
          <w:szCs w:val="32"/>
          <w:rtl/>
          <w14:ligatures w14:val="none"/>
        </w:rPr>
        <w:t xml:space="preserve"> وَإِنْ كَانَ كُلٌّ مِنْهُ‏» (الكافي، ج5، ص402).</w:t>
      </w:r>
    </w:p>
    <w:p w14:paraId="55B687DF"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6. التحلّي بالفضائل: «وَمَرَارَةُ الْيَأْسِ خَيْرٌ مِنَ الطَلَبِ إِلَى النَاسِ، وَالْحِرْفَةُ مَعَ الْعِفَّةِ خَيْرٌ مِنَ الْغِنَى مَعَ الْفُجُورِ. وَالْمَرْءُ أَحْفَظُ لِسِرِّهِ. وَرُبَّ سَاعٍ فِي مَا يَضُرُّهُ، مَنْ أَكْثَرَ أَهْجَرَ، وَمَنْ تَفَكَّرَ أَ</w:t>
      </w:r>
      <w:r w:rsidRPr="00393A70">
        <w:rPr>
          <w:rFonts w:ascii="Adobe Arabic" w:eastAsia="Times New Roman" w:hAnsi="Adobe Arabic" w:cs="Adobe Arabic" w:hint="eastAsia"/>
          <w:color w:val="000000"/>
          <w:kern w:val="0"/>
          <w:sz w:val="32"/>
          <w:szCs w:val="32"/>
          <w:rtl/>
          <w14:ligatures w14:val="none"/>
        </w:rPr>
        <w:t>بْصَرَ»</w:t>
      </w:r>
      <w:r w:rsidRPr="00393A70">
        <w:rPr>
          <w:rFonts w:ascii="Adobe Arabic" w:eastAsia="Times New Roman" w:hAnsi="Adobe Arabic" w:cs="Adobe Arabic"/>
          <w:color w:val="000000"/>
          <w:kern w:val="0"/>
          <w:sz w:val="32"/>
          <w:szCs w:val="32"/>
          <w:rtl/>
          <w14:ligatures w14:val="none"/>
        </w:rPr>
        <w:t xml:space="preserve"> (الكافي، ج5، ص402).</w:t>
      </w:r>
    </w:p>
    <w:p w14:paraId="56876A1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7. مصاحبة أهل الخير: «قَارِنْ أَهْلَ الْخَيْرِ تَكُنْ مِنْهُمْ، وَبَايِنْ أَهْلَ الشَرِّ تَبِنْ عَنْهُمْ» (الكافي، ج5، ص402).</w:t>
      </w:r>
    </w:p>
    <w:p w14:paraId="23FD429B"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8. الاستفادة من التجارب: «وَالْعَقْلُ حِفْظُ التَجَارِبِ، وَخَيْرُ مَا جَرَّبْتَ مَا وَعَظَكَ» (الكافي، ج5، ص402).</w:t>
      </w:r>
    </w:p>
    <w:p w14:paraId="45F0F6C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9. اغتنام الفُرَص: «بَادِرِ الْفُرْصَةَ قَبْلَ أَنْ تَكُونَ غُصَّةً، لَيْسَ كُلُّ طَالِبٍ يُصِيبُ، وَلَا كُلُّ غَائِبٍ يَئُوبُ، وَمِنَ الْفَسَادِ إِضَاعَةُ الزَادِ وَمَفْسَدَةُ الْمَعَادِ، وَلِكُلِّ أَمْرٍ عَاقِبَةٌ، سَوْفَ يَأْتِيكَ مَا قُدِّرَ لَكَ، التَ</w:t>
      </w:r>
      <w:r w:rsidRPr="00393A70">
        <w:rPr>
          <w:rFonts w:ascii="Adobe Arabic" w:eastAsia="Times New Roman" w:hAnsi="Adobe Arabic" w:cs="Adobe Arabic" w:hint="eastAsia"/>
          <w:color w:val="000000"/>
          <w:kern w:val="0"/>
          <w:sz w:val="32"/>
          <w:szCs w:val="32"/>
          <w:rtl/>
          <w14:ligatures w14:val="none"/>
        </w:rPr>
        <w:t>اجِرُ</w:t>
      </w:r>
      <w:r w:rsidRPr="00393A70">
        <w:rPr>
          <w:rFonts w:ascii="Adobe Arabic" w:eastAsia="Times New Roman" w:hAnsi="Adobe Arabic" w:cs="Adobe Arabic"/>
          <w:color w:val="000000"/>
          <w:kern w:val="0"/>
          <w:sz w:val="32"/>
          <w:szCs w:val="32"/>
          <w:rtl/>
          <w14:ligatures w14:val="none"/>
        </w:rPr>
        <w:t xml:space="preserve"> مُخَاطِرٌ، وَرُبَّ يَسِيرٍ أَنْمَى مِنْ كَثِيرٍ» (الكافي، ج5، ص402).</w:t>
      </w:r>
    </w:p>
    <w:p w14:paraId="4837C1D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10. عدم التفكير بالثراء السريع: «سَاهِلِ الدَهْرَ مَا ذَلَّ لَكَ قَعُودُهُ، وَلَا تُخَاطِرْ بِشَيْ‏ءٍ رَجَاءَ أَكْثَرَ مِنْهُ، وَإِيَّاكَ أَنْ تَجْمَحَ بِكَ مَطِيَّةُ اللجَاجِ» (الكافي، ج5، ص402-403).</w:t>
      </w:r>
    </w:p>
    <w:p w14:paraId="1E13A8D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364238DC"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73407314" w14:textId="77BA0441"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الحادية عشرة: ثقافة الأمل</w:t>
      </w:r>
    </w:p>
    <w:p w14:paraId="0A8BAA99"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رسول</w:t>
      </w:r>
      <w:r w:rsidRPr="00393A70">
        <w:rPr>
          <w:rFonts w:ascii="Adobe Arabic" w:eastAsia="Times New Roman" w:hAnsi="Adobe Arabic" w:cs="Adobe Arabic"/>
          <w:color w:val="000000"/>
          <w:kern w:val="0"/>
          <w:sz w:val="32"/>
          <w:szCs w:val="32"/>
          <w:rtl/>
          <w14:ligatures w14:val="none"/>
        </w:rPr>
        <w:t xml:space="preserve"> الله (صلى الله عليه وآله): «الْأَمَلُ رَحْمَةٌ لِأُمَّتِي، وَلَوْلَا الْأَمَلُ مَا أَرْضَعَتْ أُمٌّ وَلَداً وَلَا غَرَسَ غَارِسٌ شَجَراً» (بحار الأنوار، ج74، ص173).</w:t>
      </w:r>
    </w:p>
    <w:p w14:paraId="2B1C6B74"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الاكتئاب</w:t>
      </w:r>
    </w:p>
    <w:p w14:paraId="7C52F9A2"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الاكتئاب: حالة يشعر فيها الفرد بالحزن والقنوط والغمّ والعجز واليأس والذنب، مَصحوبة بانخفاض في النشاط النفسيّ والذهنيّ والحركيّ، وضعف الاهتمام بالأمور الشخصيّة والاجتماعيّة، وكره الحياة، وتمنّي الموت.</w:t>
      </w:r>
    </w:p>
    <w:p w14:paraId="163FBA69"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القلق: انفعالٌ يَشعر معه الفرد بخوف أو تهديد، لكنّه لا يستطيع تحديد مصدر هذا الخوف.</w:t>
      </w:r>
    </w:p>
    <w:p w14:paraId="25DEF9AE"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أهمّيّة الأمل</w:t>
      </w:r>
    </w:p>
    <w:p w14:paraId="761D502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إنّ</w:t>
      </w:r>
      <w:r w:rsidRPr="00393A70">
        <w:rPr>
          <w:rFonts w:ascii="Adobe Arabic" w:eastAsia="Times New Roman" w:hAnsi="Adobe Arabic" w:cs="Adobe Arabic"/>
          <w:color w:val="000000"/>
          <w:kern w:val="0"/>
          <w:sz w:val="32"/>
          <w:szCs w:val="32"/>
          <w:rtl/>
          <w14:ligatures w14:val="none"/>
        </w:rPr>
        <w:t xml:space="preserve"> الأمل يُعطي الإنسان قوّة وثباتاً وعزيمة في الميادين والساحات المختلفة.</w:t>
      </w:r>
    </w:p>
    <w:p w14:paraId="5D985D4D"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دور الأمل</w:t>
      </w:r>
    </w:p>
    <w:p w14:paraId="6304E34D" w14:textId="77777777" w:rsidR="00392A63"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ورد</w:t>
      </w:r>
      <w:r w:rsidRPr="00393A70">
        <w:rPr>
          <w:rFonts w:ascii="Adobe Arabic" w:eastAsia="Times New Roman" w:hAnsi="Adobe Arabic" w:cs="Adobe Arabic"/>
          <w:color w:val="000000"/>
          <w:kern w:val="0"/>
          <w:sz w:val="32"/>
          <w:szCs w:val="32"/>
          <w:rtl/>
          <w14:ligatures w14:val="none"/>
        </w:rPr>
        <w:t xml:space="preserve"> عن النبيّ عيسى (عليه السلام) أنّه كان جالساً يوماً في مكان، وشاهد شيخاً كبيراً يحرث الأرض بمسحاته ويعمل على سَقيِها وزراعتها، فطلبَ (عليه السلام) مِن الله تعالى أن يسلب منه الأمل في الحياة: «اللهمّ انزع منه الأمل»، فَوضع الشيخ المسحاة واضطجع، فَلَبِثَ </w:t>
      </w:r>
      <w:r w:rsidRPr="00393A70">
        <w:rPr>
          <w:rFonts w:ascii="Adobe Arabic" w:eastAsia="Times New Roman" w:hAnsi="Adobe Arabic" w:cs="Adobe Arabic" w:hint="eastAsia"/>
          <w:color w:val="000000"/>
          <w:kern w:val="0"/>
          <w:sz w:val="32"/>
          <w:szCs w:val="32"/>
          <w:rtl/>
          <w14:ligatures w14:val="none"/>
        </w:rPr>
        <w:t>ساعة</w:t>
      </w:r>
      <w:r w:rsidRPr="00393A70">
        <w:rPr>
          <w:rFonts w:ascii="Adobe Arabic" w:eastAsia="Times New Roman" w:hAnsi="Adobe Arabic" w:cs="Adobe Arabic"/>
          <w:color w:val="000000"/>
          <w:kern w:val="0"/>
          <w:sz w:val="32"/>
          <w:szCs w:val="32"/>
          <w:rtl/>
          <w14:ligatures w14:val="none"/>
        </w:rPr>
        <w:t xml:space="preserve">. فَقال عيسى (عليه السلام): «اللهمّ اردُد إليه الأمل»، فَقام وجعل يعمل. فَسأله عيسى (عليه السلام) عن ذلك، فَقال: بينما أنا أعمل إذ قالت لي نفسي: </w:t>
      </w:r>
    </w:p>
    <w:p w14:paraId="4CE1844C" w14:textId="77777777" w:rsidR="00392A63" w:rsidRDefault="00392A6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940464A" w14:textId="4D90F3B0"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lastRenderedPageBreak/>
        <w:t xml:space="preserve">إلى متى تعمل، وأنت شيخ كبير؟ فألقيت المسحاة واضطجعت، ثمّ قالت لي نفسي: والله، لا بُدّ لك مِن عَيشِ ما بقي، </w:t>
      </w:r>
      <w:r w:rsidRPr="00393A70">
        <w:rPr>
          <w:rFonts w:ascii="Adobe Arabic" w:eastAsia="Times New Roman" w:hAnsi="Adobe Arabic" w:cs="Adobe Arabic" w:hint="eastAsia"/>
          <w:color w:val="000000"/>
          <w:kern w:val="0"/>
          <w:sz w:val="32"/>
          <w:szCs w:val="32"/>
          <w:rtl/>
          <w14:ligatures w14:val="none"/>
        </w:rPr>
        <w:t>فَقُمت</w:t>
      </w:r>
      <w:r w:rsidRPr="00393A70">
        <w:rPr>
          <w:rFonts w:ascii="Adobe Arabic" w:eastAsia="Times New Roman" w:hAnsi="Adobe Arabic" w:cs="Adobe Arabic"/>
          <w:color w:val="000000"/>
          <w:kern w:val="0"/>
          <w:sz w:val="32"/>
          <w:szCs w:val="32"/>
          <w:rtl/>
          <w14:ligatures w14:val="none"/>
        </w:rPr>
        <w:t xml:space="preserve"> إلى مسحاتي (بحار الأنوار، ج14، ص3290).</w:t>
      </w:r>
    </w:p>
    <w:p w14:paraId="71D54D43"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قصر الأمل</w:t>
      </w:r>
    </w:p>
    <w:p w14:paraId="1F01EF0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عن</w:t>
      </w:r>
      <w:r w:rsidRPr="00393A70">
        <w:rPr>
          <w:rFonts w:ascii="Adobe Arabic" w:eastAsia="Times New Roman" w:hAnsi="Adobe Arabic" w:cs="Adobe Arabic"/>
          <w:color w:val="000000"/>
          <w:kern w:val="0"/>
          <w:sz w:val="32"/>
          <w:szCs w:val="32"/>
          <w:rtl/>
          <w14:ligatures w14:val="none"/>
        </w:rPr>
        <w:t xml:space="preserve"> النبيّ الأكرم (صلى الله عليه وآله) أنّه قال يوماً لأصحابه: «أكلُّكم يُحِبُّ أن يَدْخُلَ الجَنّةَ؟»، قَالُوا: نَعَمْ، يَا رَسُولَ اللهِ، قال (صلى الله عليه وآله): «قَصِّرُوا مِنَ الْأَمَلِ، وَثَبِّتُوا آجَالَكُمْ بَيْنَ أَبْصَارِكُمْ، وَاسْتَحْيُوا مِنَ </w:t>
      </w:r>
      <w:r w:rsidRPr="00393A70">
        <w:rPr>
          <w:rFonts w:ascii="Adobe Arabic" w:eastAsia="Times New Roman" w:hAnsi="Adobe Arabic" w:cs="Adobe Arabic" w:hint="eastAsia"/>
          <w:color w:val="000000"/>
          <w:kern w:val="0"/>
          <w:sz w:val="32"/>
          <w:szCs w:val="32"/>
          <w:rtl/>
          <w14:ligatures w14:val="none"/>
        </w:rPr>
        <w:t>اللَّهِ</w:t>
      </w:r>
      <w:r w:rsidRPr="00393A70">
        <w:rPr>
          <w:rFonts w:ascii="Adobe Arabic" w:eastAsia="Times New Roman" w:hAnsi="Adobe Arabic" w:cs="Adobe Arabic"/>
          <w:color w:val="000000"/>
          <w:kern w:val="0"/>
          <w:sz w:val="32"/>
          <w:szCs w:val="32"/>
          <w:rtl/>
          <w14:ligatures w14:val="none"/>
        </w:rPr>
        <w:t xml:space="preserve"> حَقَّ الْحَيَاء» (تنبيه الخواطر، ج1، ص273).</w:t>
      </w:r>
    </w:p>
    <w:p w14:paraId="283B20AE"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أنواع الآمال</w:t>
      </w:r>
    </w:p>
    <w:p w14:paraId="7F617DD6"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1. الآمال المذمومة: أمير المؤمنين (عليه السلام): «اتّقوا باطلَ الأمل، فربّ مُستقبِلِ يومٍ ليس بمستدبِرٍ، ومغبوطٍ في أوّل ليلةٍ قامت بواكيه في آخره» (عيون الحكم والمواعظ، ص91).</w:t>
      </w:r>
    </w:p>
    <w:p w14:paraId="5A2577A5"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الآمال الممدوحة: الإمام الصادق (عليه السلام): «إِنَّ الْعَبْدَ الْمُؤْمِنَ الْفَقِيرَ لَيَقُولُ: يَا رَبِّ، ارْزُقْنِي حَتَّى أَفْعَلَ كَذَا وَكَذَا مِنَ الْبِرِّ وَوُجُوهِ الْخَيْرِ، فَإِذَا عَلِمَ اللَّهُ عَزَّ وَجَلَّ ذَلِكَ مِنْهُ بِصِدْقِ نِيَّةٍ ك</w:t>
      </w:r>
      <w:r w:rsidRPr="00393A70">
        <w:rPr>
          <w:rFonts w:ascii="Adobe Arabic" w:eastAsia="Times New Roman" w:hAnsi="Adobe Arabic" w:cs="Adobe Arabic" w:hint="eastAsia"/>
          <w:color w:val="000000"/>
          <w:kern w:val="0"/>
          <w:sz w:val="32"/>
          <w:szCs w:val="32"/>
          <w:rtl/>
          <w14:ligatures w14:val="none"/>
        </w:rPr>
        <w:t>َتَبَ</w:t>
      </w:r>
      <w:r w:rsidRPr="00393A70">
        <w:rPr>
          <w:rFonts w:ascii="Adobe Arabic" w:eastAsia="Times New Roman" w:hAnsi="Adobe Arabic" w:cs="Adobe Arabic"/>
          <w:color w:val="000000"/>
          <w:kern w:val="0"/>
          <w:sz w:val="32"/>
          <w:szCs w:val="32"/>
          <w:rtl/>
          <w14:ligatures w14:val="none"/>
        </w:rPr>
        <w:t xml:space="preserve"> اللَّهُ لَهُ مِنَ الْأَجْرِ مِثْلَ مَا يَكْتُبُ لَهُ لَوْ عَمِلَهُ، إِنَّ اللَّهَ وَاسِعٌ كَرِيمٌ» (الكافي، ج2، ص85).</w:t>
      </w:r>
    </w:p>
    <w:p w14:paraId="6A6BED59"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تمنّي الخير وطلبه</w:t>
      </w:r>
    </w:p>
    <w:p w14:paraId="497D6B90"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الصادق (عليه السلام): «مَنْ تَمَنَّ شَيْئاً وَهُوَ لِلَّهِ عزّ وجلّ رِضا، لَمْ يَخْرُجْ مِنَ الدُنْيَا حَتَّى يُعْطَاهُ» (الأمالي، ص674).</w:t>
      </w:r>
    </w:p>
    <w:p w14:paraId="6B94534B"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5EB62AA2" w14:textId="77777777" w:rsidR="00392A63" w:rsidRDefault="00392A63">
      <w:pPr>
        <w:bidi w:val="0"/>
        <w:rPr>
          <w:rFonts w:ascii="Adobe Arabic" w:eastAsia="Times New Roman" w:hAnsi="Adobe Arabic" w:cs="Adobe Arabic"/>
          <w:b/>
          <w:bCs/>
          <w:color w:val="006600"/>
          <w:kern w:val="0"/>
          <w:sz w:val="36"/>
          <w:szCs w:val="36"/>
          <w:rtl/>
          <w14:ligatures w14:val="none"/>
        </w:rPr>
      </w:pPr>
      <w:r>
        <w:rPr>
          <w:rFonts w:ascii="Adobe Arabic" w:eastAsia="Times New Roman" w:hAnsi="Adobe Arabic" w:cs="Adobe Arabic"/>
          <w:b/>
          <w:bCs/>
          <w:color w:val="006600"/>
          <w:kern w:val="0"/>
          <w:sz w:val="36"/>
          <w:szCs w:val="36"/>
          <w:rtl/>
          <w14:ligatures w14:val="none"/>
        </w:rPr>
        <w:br w:type="page"/>
      </w:r>
    </w:p>
    <w:p w14:paraId="344C583C" w14:textId="6A6924D0" w:rsidR="00393A70" w:rsidRPr="00392A63" w:rsidRDefault="00393A70" w:rsidP="00392A63">
      <w:pPr>
        <w:spacing w:before="100" w:beforeAutospacing="1" w:after="100" w:afterAutospacing="1" w:line="240" w:lineRule="auto"/>
        <w:jc w:val="center"/>
        <w:rPr>
          <w:rFonts w:ascii="Adobe Arabic" w:eastAsia="Times New Roman" w:hAnsi="Adobe Arabic" w:cs="Adobe Arabic"/>
          <w:b/>
          <w:bCs/>
          <w:color w:val="006600"/>
          <w:kern w:val="0"/>
          <w:sz w:val="36"/>
          <w:szCs w:val="36"/>
          <w:rtl/>
          <w14:ligatures w14:val="none"/>
        </w:rPr>
      </w:pPr>
      <w:r w:rsidRPr="00392A63">
        <w:rPr>
          <w:rFonts w:ascii="Adobe Arabic" w:eastAsia="Times New Roman" w:hAnsi="Adobe Arabic" w:cs="Adobe Arabic" w:hint="eastAsia"/>
          <w:b/>
          <w:bCs/>
          <w:color w:val="006600"/>
          <w:kern w:val="0"/>
          <w:sz w:val="36"/>
          <w:szCs w:val="36"/>
          <w:rtl/>
          <w14:ligatures w14:val="none"/>
        </w:rPr>
        <w:lastRenderedPageBreak/>
        <w:t>الموعظة</w:t>
      </w:r>
      <w:r w:rsidRPr="00392A63">
        <w:rPr>
          <w:rFonts w:ascii="Adobe Arabic" w:eastAsia="Times New Roman" w:hAnsi="Adobe Arabic" w:cs="Adobe Arabic"/>
          <w:b/>
          <w:bCs/>
          <w:color w:val="006600"/>
          <w:kern w:val="0"/>
          <w:sz w:val="36"/>
          <w:szCs w:val="36"/>
          <w:rtl/>
          <w14:ligatures w14:val="none"/>
        </w:rPr>
        <w:t xml:space="preserve"> الثانية عشرة: كتابٌ أنزلناه إليك</w:t>
      </w:r>
    </w:p>
    <w:p w14:paraId="6FE1D687"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2A63">
        <w:rPr>
          <w:rFonts w:ascii="Traditional Arabic" w:eastAsia="Times New Roman" w:hAnsi="Traditional Arabic" w:cs="Traditional Arabic"/>
          <w:b/>
          <w:bCs/>
          <w:color w:val="006600"/>
          <w:kern w:val="0"/>
          <w:sz w:val="32"/>
          <w:szCs w:val="32"/>
          <w:rtl/>
          <w14:ligatures w14:val="none"/>
        </w:rPr>
        <w:t>﴿كِتَٰبٌ أَنزَل</w:t>
      </w:r>
      <w:r w:rsidRPr="00392A63">
        <w:rPr>
          <w:rFonts w:ascii="Traditional Arabic" w:eastAsia="Times New Roman" w:hAnsi="Traditional Arabic" w:cs="Traditional Arabic" w:hint="cs"/>
          <w:b/>
          <w:bCs/>
          <w:color w:val="006600"/>
          <w:kern w:val="0"/>
          <w:sz w:val="32"/>
          <w:szCs w:val="32"/>
          <w:rtl/>
          <w14:ligatures w14:val="none"/>
        </w:rPr>
        <w:t>ۡنَٰهُ</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إِلَيۡكَ</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لِتُخۡرِجَ</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لنَّاسَ</w:t>
      </w:r>
      <w:r w:rsidRPr="00392A63">
        <w:rPr>
          <w:rFonts w:ascii="Traditional Arabic" w:eastAsia="Times New Roman" w:hAnsi="Traditional Arabic" w:cs="Traditional Arabic"/>
          <w:b/>
          <w:bCs/>
          <w:color w:val="006600"/>
          <w:kern w:val="0"/>
          <w:sz w:val="32"/>
          <w:szCs w:val="32"/>
          <w:rtl/>
          <w14:ligatures w14:val="none"/>
        </w:rPr>
        <w:t xml:space="preserve"> مِنَ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لظُّلُمَٰتِ</w:t>
      </w:r>
      <w:r w:rsidRPr="00392A63">
        <w:rPr>
          <w:rFonts w:ascii="Traditional Arabic" w:eastAsia="Times New Roman" w:hAnsi="Traditional Arabic" w:cs="Traditional Arabic"/>
          <w:b/>
          <w:bCs/>
          <w:color w:val="006600"/>
          <w:kern w:val="0"/>
          <w:sz w:val="32"/>
          <w:szCs w:val="32"/>
          <w:rtl/>
          <w14:ligatures w14:val="none"/>
        </w:rPr>
        <w:t xml:space="preserve"> إِلَى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لنُّورِ</w:t>
      </w:r>
      <w:r w:rsidRPr="00392A63">
        <w:rPr>
          <w:rFonts w:ascii="Traditional Arabic" w:eastAsia="Times New Roman" w:hAnsi="Traditional Arabic" w:cs="Traditional Arabic"/>
          <w:b/>
          <w:bCs/>
          <w:color w:val="0066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(سورة إبراهيم، الآية 1).</w:t>
      </w:r>
    </w:p>
    <w:p w14:paraId="45EFE5FD"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t xml:space="preserve">  خصائص القرآن الكريم</w:t>
      </w:r>
    </w:p>
    <w:p w14:paraId="1F56F8F3"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1. أفضل سبل الهداية: قال تعالى: </w:t>
      </w:r>
      <w:r w:rsidRPr="00392A63">
        <w:rPr>
          <w:rFonts w:ascii="Traditional Arabic" w:eastAsia="Times New Roman" w:hAnsi="Traditional Arabic" w:cs="Traditional Arabic"/>
          <w:b/>
          <w:bCs/>
          <w:color w:val="006600"/>
          <w:kern w:val="0"/>
          <w:sz w:val="32"/>
          <w:szCs w:val="32"/>
          <w:rtl/>
          <w14:ligatures w14:val="none"/>
        </w:rPr>
        <w:t xml:space="preserve">﴿إِنَّ هَٰذَا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ۡقُرۡءَانَ</w:t>
      </w:r>
      <w:r w:rsidRPr="00392A63">
        <w:rPr>
          <w:rFonts w:ascii="Traditional Arabic" w:eastAsia="Times New Roman" w:hAnsi="Traditional Arabic" w:cs="Traditional Arabic"/>
          <w:b/>
          <w:bCs/>
          <w:color w:val="006600"/>
          <w:kern w:val="0"/>
          <w:sz w:val="32"/>
          <w:szCs w:val="32"/>
          <w:rtl/>
          <w14:ligatures w14:val="none"/>
        </w:rPr>
        <w:t xml:space="preserve"> يَه</w:t>
      </w:r>
      <w:r w:rsidRPr="00392A63">
        <w:rPr>
          <w:rFonts w:ascii="Traditional Arabic" w:eastAsia="Times New Roman" w:hAnsi="Traditional Arabic" w:cs="Traditional Arabic" w:hint="cs"/>
          <w:b/>
          <w:bCs/>
          <w:color w:val="006600"/>
          <w:kern w:val="0"/>
          <w:sz w:val="32"/>
          <w:szCs w:val="32"/>
          <w:rtl/>
          <w14:ligatures w14:val="none"/>
        </w:rPr>
        <w:t>ۡد</w:t>
      </w:r>
      <w:r w:rsidRPr="00392A63">
        <w:rPr>
          <w:rFonts w:ascii="Traditional Arabic" w:eastAsia="Times New Roman" w:hAnsi="Traditional Arabic" w:cs="Traditional Arabic"/>
          <w:b/>
          <w:bCs/>
          <w:color w:val="006600"/>
          <w:kern w:val="0"/>
          <w:sz w:val="32"/>
          <w:szCs w:val="32"/>
          <w:rtl/>
          <w14:ligatures w14:val="none"/>
        </w:rPr>
        <w:t>ِي لِلَّتِي هِيَ أَق</w:t>
      </w:r>
      <w:r w:rsidRPr="00392A63">
        <w:rPr>
          <w:rFonts w:ascii="Traditional Arabic" w:eastAsia="Times New Roman" w:hAnsi="Traditional Arabic" w:cs="Traditional Arabic" w:hint="cs"/>
          <w:b/>
          <w:bCs/>
          <w:color w:val="006600"/>
          <w:kern w:val="0"/>
          <w:sz w:val="32"/>
          <w:szCs w:val="32"/>
          <w:rtl/>
          <w14:ligatures w14:val="none"/>
        </w:rPr>
        <w:t>ۡوَمُ﴾</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الإسراء،</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9).</w:t>
      </w:r>
    </w:p>
    <w:p w14:paraId="6699342D"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2. جامع المعارف كلّها: رسول الله (صلى الله عليه وآله): «مَن أراد عِلْمَ الأوّلين والآخرين فَلْيُثَوِّر القرآن» (كنز العمّال، ج1، ص548).</w:t>
      </w:r>
    </w:p>
    <w:p w14:paraId="1E73A181"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3. مُصدّقٌ ومكمّلٌ للرسالات السابقة: قال تعالى: </w:t>
      </w:r>
      <w:r w:rsidRPr="00392A63">
        <w:rPr>
          <w:rFonts w:ascii="Traditional Arabic" w:eastAsia="Times New Roman" w:hAnsi="Traditional Arabic" w:cs="Traditional Arabic"/>
          <w:b/>
          <w:bCs/>
          <w:color w:val="006600"/>
          <w:kern w:val="0"/>
          <w:sz w:val="32"/>
          <w:szCs w:val="32"/>
          <w:rtl/>
          <w14:ligatures w14:val="none"/>
        </w:rPr>
        <w:t>﴿مُصَدِّقا لِّمَا بَي</w:t>
      </w:r>
      <w:r w:rsidRPr="00392A63">
        <w:rPr>
          <w:rFonts w:ascii="Traditional Arabic" w:eastAsia="Times New Roman" w:hAnsi="Traditional Arabic" w:cs="Traditional Arabic" w:hint="cs"/>
          <w:b/>
          <w:bCs/>
          <w:color w:val="006600"/>
          <w:kern w:val="0"/>
          <w:sz w:val="32"/>
          <w:szCs w:val="32"/>
          <w:rtl/>
          <w14:ligatures w14:val="none"/>
        </w:rPr>
        <w:t>ۡنَ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يَدَيۡهِ</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وَأَنزَلَ</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لتَّو</w:t>
      </w:r>
      <w:r w:rsidRPr="00392A63">
        <w:rPr>
          <w:rFonts w:ascii="Traditional Arabic" w:eastAsia="Times New Roman" w:hAnsi="Traditional Arabic" w:cs="Traditional Arabic" w:hint="cs"/>
          <w:b/>
          <w:bCs/>
          <w:color w:val="006600"/>
          <w:kern w:val="0"/>
          <w:sz w:val="32"/>
          <w:szCs w:val="32"/>
          <w:rtl/>
          <w14:ligatures w14:val="none"/>
        </w:rPr>
        <w:t>ۡرَىٰةَ</w:t>
      </w:r>
      <w:r w:rsidRPr="00392A63">
        <w:rPr>
          <w:rFonts w:ascii="Traditional Arabic" w:eastAsia="Times New Roman" w:hAnsi="Traditional Arabic" w:cs="Traditional Arabic"/>
          <w:b/>
          <w:bCs/>
          <w:color w:val="006600"/>
          <w:kern w:val="0"/>
          <w:sz w:val="32"/>
          <w:szCs w:val="32"/>
          <w:rtl/>
          <w14:ligatures w14:val="none"/>
        </w:rPr>
        <w:t xml:space="preserve"> وَ</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ۡإِنجِيلَ</w:t>
      </w:r>
      <w:r w:rsidRPr="00392A63">
        <w:rPr>
          <w:rFonts w:ascii="Traditional Arabic" w:eastAsia="Times New Roman" w:hAnsi="Traditional Arabic" w:cs="Traditional Arabic"/>
          <w:b/>
          <w:bCs/>
          <w:color w:val="0066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(سورة آل عمران، الآية 3).</w:t>
      </w:r>
    </w:p>
    <w:p w14:paraId="55078EB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4. شفاء للمؤمنين وخسارة للظالِمين: قال تعالى: </w:t>
      </w:r>
      <w:r w:rsidRPr="00392A63">
        <w:rPr>
          <w:rFonts w:ascii="Traditional Arabic" w:eastAsia="Times New Roman" w:hAnsi="Traditional Arabic" w:cs="Traditional Arabic"/>
          <w:b/>
          <w:bCs/>
          <w:color w:val="006600"/>
          <w:kern w:val="0"/>
          <w:sz w:val="32"/>
          <w:szCs w:val="32"/>
          <w:rtl/>
          <w14:ligatures w14:val="none"/>
        </w:rPr>
        <w:t xml:space="preserve">﴿وَنُنَزِّلُ مِنَ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ۡقُرۡءَانِ</w:t>
      </w:r>
      <w:r w:rsidRPr="00392A63">
        <w:rPr>
          <w:rFonts w:ascii="Traditional Arabic" w:eastAsia="Times New Roman" w:hAnsi="Traditional Arabic" w:cs="Traditional Arabic"/>
          <w:b/>
          <w:bCs/>
          <w:color w:val="006600"/>
          <w:kern w:val="0"/>
          <w:sz w:val="32"/>
          <w:szCs w:val="32"/>
          <w:rtl/>
          <w14:ligatures w14:val="none"/>
        </w:rPr>
        <w:t xml:space="preserve"> مَا هُوَ شِفَآء وَرَح</w:t>
      </w:r>
      <w:r w:rsidRPr="00392A63">
        <w:rPr>
          <w:rFonts w:ascii="Traditional Arabic" w:eastAsia="Times New Roman" w:hAnsi="Traditional Arabic" w:cs="Traditional Arabic" w:hint="cs"/>
          <w:b/>
          <w:bCs/>
          <w:color w:val="006600"/>
          <w:kern w:val="0"/>
          <w:sz w:val="32"/>
          <w:szCs w:val="32"/>
          <w:rtl/>
          <w14:ligatures w14:val="none"/>
        </w:rPr>
        <w:t>ۡمَة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لِّلۡمُؤۡمِنِينَ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وَلَا</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يَزِيدُ</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لظَّٰلِمِينَ</w:t>
      </w:r>
      <w:r w:rsidRPr="00392A63">
        <w:rPr>
          <w:rFonts w:ascii="Traditional Arabic" w:eastAsia="Times New Roman" w:hAnsi="Traditional Arabic" w:cs="Traditional Arabic"/>
          <w:b/>
          <w:bCs/>
          <w:color w:val="006600"/>
          <w:kern w:val="0"/>
          <w:sz w:val="32"/>
          <w:szCs w:val="32"/>
          <w:rtl/>
          <w14:ligatures w14:val="none"/>
        </w:rPr>
        <w:t xml:space="preserve"> إِلَّا خَسَارا﴾</w:t>
      </w:r>
      <w:r w:rsidRPr="00393A70">
        <w:rPr>
          <w:rFonts w:ascii="Adobe Arabic" w:eastAsia="Times New Roman" w:hAnsi="Adobe Arabic" w:cs="Adobe Arabic"/>
          <w:color w:val="000000"/>
          <w:kern w:val="0"/>
          <w:sz w:val="32"/>
          <w:szCs w:val="32"/>
          <w:rtl/>
          <w14:ligatures w14:val="none"/>
        </w:rPr>
        <w:t xml:space="preserve"> (سورة الإسراء، الآية 57).</w:t>
      </w:r>
    </w:p>
    <w:p w14:paraId="1DFA7C1D"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5. أحسن الحديث: قال تعالى: </w:t>
      </w:r>
      <w:r w:rsidRPr="00392A63">
        <w:rPr>
          <w:rFonts w:ascii="Traditional Arabic" w:eastAsia="Times New Roman" w:hAnsi="Traditional Arabic" w:cs="Traditional Arabic"/>
          <w:b/>
          <w:bCs/>
          <w:color w:val="006600"/>
          <w:kern w:val="0"/>
          <w:sz w:val="32"/>
          <w:szCs w:val="32"/>
          <w:rtl/>
          <w14:ligatures w14:val="none"/>
        </w:rPr>
        <w:t>﴿</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للَّهُ</w:t>
      </w:r>
      <w:r w:rsidRPr="00392A63">
        <w:rPr>
          <w:rFonts w:ascii="Traditional Arabic" w:eastAsia="Times New Roman" w:hAnsi="Traditional Arabic" w:cs="Traditional Arabic"/>
          <w:b/>
          <w:bCs/>
          <w:color w:val="006600"/>
          <w:kern w:val="0"/>
          <w:sz w:val="32"/>
          <w:szCs w:val="32"/>
          <w:rtl/>
          <w14:ligatures w14:val="none"/>
        </w:rPr>
        <w:t xml:space="preserve"> نَزَّلَ أَح</w:t>
      </w:r>
      <w:r w:rsidRPr="00392A63">
        <w:rPr>
          <w:rFonts w:ascii="Traditional Arabic" w:eastAsia="Times New Roman" w:hAnsi="Traditional Arabic" w:cs="Traditional Arabic" w:hint="cs"/>
          <w:b/>
          <w:bCs/>
          <w:color w:val="006600"/>
          <w:kern w:val="0"/>
          <w:sz w:val="32"/>
          <w:szCs w:val="32"/>
          <w:rtl/>
          <w14:ligatures w14:val="none"/>
        </w:rPr>
        <w:t>ۡسَنَ</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ٱ</w:t>
      </w:r>
      <w:r w:rsidRPr="00392A63">
        <w:rPr>
          <w:rFonts w:ascii="Traditional Arabic" w:eastAsia="Times New Roman" w:hAnsi="Traditional Arabic" w:cs="Traditional Arabic" w:hint="eastAsia"/>
          <w:b/>
          <w:bCs/>
          <w:color w:val="006600"/>
          <w:kern w:val="0"/>
          <w:sz w:val="32"/>
          <w:szCs w:val="32"/>
          <w:rtl/>
          <w14:ligatures w14:val="none"/>
        </w:rPr>
        <w:t>ل</w:t>
      </w:r>
      <w:r w:rsidRPr="00392A63">
        <w:rPr>
          <w:rFonts w:ascii="Traditional Arabic" w:eastAsia="Times New Roman" w:hAnsi="Traditional Arabic" w:cs="Traditional Arabic" w:hint="cs"/>
          <w:b/>
          <w:bCs/>
          <w:color w:val="006600"/>
          <w:kern w:val="0"/>
          <w:sz w:val="32"/>
          <w:szCs w:val="32"/>
          <w:rtl/>
          <w14:ligatures w14:val="none"/>
        </w:rPr>
        <w:t>ۡحَدِيثِ</w:t>
      </w:r>
      <w:r w:rsidRPr="00392A63">
        <w:rPr>
          <w:rFonts w:ascii="Traditional Arabic" w:eastAsia="Times New Roman" w:hAnsi="Traditional Arabic" w:cs="Traditional Arabic"/>
          <w:b/>
          <w:bCs/>
          <w:color w:val="006600"/>
          <w:kern w:val="0"/>
          <w:sz w:val="32"/>
          <w:szCs w:val="32"/>
          <w:rtl/>
          <w14:ligatures w14:val="none"/>
        </w:rPr>
        <w:t>﴾</w:t>
      </w:r>
      <w:r w:rsidRPr="00393A70">
        <w:rPr>
          <w:rFonts w:ascii="Adobe Arabic" w:eastAsia="Times New Roman" w:hAnsi="Adobe Arabic" w:cs="Adobe Arabic"/>
          <w:color w:val="000000"/>
          <w:kern w:val="0"/>
          <w:sz w:val="32"/>
          <w:szCs w:val="32"/>
          <w:rtl/>
          <w14:ligatures w14:val="none"/>
        </w:rPr>
        <w:t xml:space="preserve"> (سورة الزمر، الآية 23).</w:t>
      </w:r>
    </w:p>
    <w:p w14:paraId="2D782D8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6. هدىً ورحمة: قال تعالى: </w:t>
      </w:r>
      <w:r w:rsidRPr="00392A63">
        <w:rPr>
          <w:rFonts w:ascii="Traditional Arabic" w:eastAsia="Times New Roman" w:hAnsi="Traditional Arabic" w:cs="Traditional Arabic"/>
          <w:b/>
          <w:bCs/>
          <w:color w:val="006600"/>
          <w:kern w:val="0"/>
          <w:sz w:val="32"/>
          <w:szCs w:val="32"/>
          <w:rtl/>
          <w14:ligatures w14:val="none"/>
        </w:rPr>
        <w:t>﴿وَهُدى وَرَح</w:t>
      </w:r>
      <w:r w:rsidRPr="00392A63">
        <w:rPr>
          <w:rFonts w:ascii="Traditional Arabic" w:eastAsia="Times New Roman" w:hAnsi="Traditional Arabic" w:cs="Traditional Arabic" w:hint="cs"/>
          <w:b/>
          <w:bCs/>
          <w:color w:val="006600"/>
          <w:kern w:val="0"/>
          <w:sz w:val="32"/>
          <w:szCs w:val="32"/>
          <w:rtl/>
          <w14:ligatures w14:val="none"/>
        </w:rPr>
        <w:t>ۡمَة</w:t>
      </w:r>
      <w:r w:rsidRPr="00392A63">
        <w:rPr>
          <w:rFonts w:ascii="Traditional Arabic" w:eastAsia="Times New Roman" w:hAnsi="Traditional Arabic" w:cs="Traditional Arabic"/>
          <w:b/>
          <w:bCs/>
          <w:color w:val="006600"/>
          <w:kern w:val="0"/>
          <w:sz w:val="32"/>
          <w:szCs w:val="32"/>
          <w:rtl/>
          <w14:ligatures w14:val="none"/>
        </w:rPr>
        <w:t xml:space="preserve"> </w:t>
      </w:r>
      <w:r w:rsidRPr="00392A63">
        <w:rPr>
          <w:rFonts w:ascii="Traditional Arabic" w:eastAsia="Times New Roman" w:hAnsi="Traditional Arabic" w:cs="Traditional Arabic" w:hint="cs"/>
          <w:b/>
          <w:bCs/>
          <w:color w:val="006600"/>
          <w:kern w:val="0"/>
          <w:sz w:val="32"/>
          <w:szCs w:val="32"/>
          <w:rtl/>
          <w14:ligatures w14:val="none"/>
        </w:rPr>
        <w:t>لِّلۡمُؤۡمِنِينَ﴾</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يونس،</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57).</w:t>
      </w:r>
    </w:p>
    <w:p w14:paraId="7676F7A4" w14:textId="77777777" w:rsidR="00393A70" w:rsidRPr="00393A70"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93A70">
        <w:rPr>
          <w:rFonts w:ascii="Adobe Arabic" w:eastAsia="Times New Roman" w:hAnsi="Adobe Arabic" w:cs="Adobe Arabic"/>
          <w:color w:val="000000"/>
          <w:kern w:val="0"/>
          <w:sz w:val="32"/>
          <w:szCs w:val="32"/>
          <w:rtl/>
          <w14:ligatures w14:val="none"/>
        </w:rPr>
        <w:t xml:space="preserve">7. حياة النفوس: قال تعالى: </w:t>
      </w:r>
      <w:r w:rsidRPr="00392A63">
        <w:rPr>
          <w:rFonts w:ascii="Traditional Arabic" w:eastAsia="Times New Roman" w:hAnsi="Traditional Arabic" w:cs="Traditional Arabic"/>
          <w:b/>
          <w:bCs/>
          <w:color w:val="006600"/>
          <w:kern w:val="0"/>
          <w:sz w:val="32"/>
          <w:szCs w:val="32"/>
          <w:rtl/>
          <w14:ligatures w14:val="none"/>
        </w:rPr>
        <w:t>﴿ٱسۡتَجِيبُواْ لِلَّهِ وَلِلرَّسُولِ إِذَا دَعَاكُمۡ لِمَا يُحۡيِيكُمۡۖ﴾</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سورة</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الانفال،</w:t>
      </w:r>
      <w:r w:rsidRPr="00393A70">
        <w:rPr>
          <w:rFonts w:ascii="Adobe Arabic" w:eastAsia="Times New Roman" w:hAnsi="Adobe Arabic" w:cs="Adobe Arabic"/>
          <w:color w:val="000000"/>
          <w:kern w:val="0"/>
          <w:sz w:val="32"/>
          <w:szCs w:val="32"/>
          <w:rtl/>
          <w14:ligatures w14:val="none"/>
        </w:rPr>
        <w:t xml:space="preserve"> </w:t>
      </w:r>
      <w:r w:rsidRPr="00393A70">
        <w:rPr>
          <w:rFonts w:ascii="Adobe Arabic" w:eastAsia="Times New Roman" w:hAnsi="Adobe Arabic" w:cs="Adobe Arabic" w:hint="cs"/>
          <w:color w:val="000000"/>
          <w:kern w:val="0"/>
          <w:sz w:val="32"/>
          <w:szCs w:val="32"/>
          <w:rtl/>
          <w14:ligatures w14:val="none"/>
        </w:rPr>
        <w:t>الآية</w:t>
      </w:r>
      <w:r w:rsidRPr="00393A70">
        <w:rPr>
          <w:rFonts w:ascii="Adobe Arabic" w:eastAsia="Times New Roman" w:hAnsi="Adobe Arabic" w:cs="Adobe Arabic"/>
          <w:color w:val="000000"/>
          <w:kern w:val="0"/>
          <w:sz w:val="32"/>
          <w:szCs w:val="32"/>
          <w:rtl/>
          <w14:ligatures w14:val="none"/>
        </w:rPr>
        <w:t xml:space="preserve"> 24).</w:t>
      </w:r>
    </w:p>
    <w:p w14:paraId="4D0754D9" w14:textId="77777777" w:rsidR="00393A70" w:rsidRPr="00392A63" w:rsidRDefault="00393A70" w:rsidP="00392A63">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392A63">
        <w:rPr>
          <w:rFonts w:ascii="Adobe Arabic" w:eastAsia="Times New Roman" w:hAnsi="Adobe Arabic" w:cs="Adobe Arabic"/>
          <w:b/>
          <w:bCs/>
          <w:color w:val="000000"/>
          <w:kern w:val="0"/>
          <w:sz w:val="32"/>
          <w:szCs w:val="32"/>
          <w:rtl/>
          <w14:ligatures w14:val="none"/>
        </w:rPr>
        <w:lastRenderedPageBreak/>
        <w:t xml:space="preserve">  فضيلة تعلُّم القرآن وتَعليمه وحِفظه</w:t>
      </w:r>
    </w:p>
    <w:p w14:paraId="60C20AA3" w14:textId="2D4EF5DB" w:rsidR="003230D8" w:rsidRPr="00A75849" w:rsidRDefault="00393A70" w:rsidP="00392A63">
      <w:pPr>
        <w:spacing w:before="100" w:beforeAutospacing="1" w:after="100" w:afterAutospacing="1" w:line="240" w:lineRule="auto"/>
        <w:jc w:val="both"/>
        <w:rPr>
          <w:rFonts w:ascii="Adobe Arabic" w:eastAsia="Times New Roman" w:hAnsi="Adobe Arabic" w:cs="Adobe Arabic"/>
          <w:color w:val="000000"/>
          <w:kern w:val="0"/>
          <w:sz w:val="32"/>
          <w:szCs w:val="32"/>
          <w14:ligatures w14:val="none"/>
        </w:rPr>
      </w:pPr>
      <w:r w:rsidRPr="00393A70">
        <w:rPr>
          <w:rFonts w:ascii="Adobe Arabic" w:eastAsia="Times New Roman" w:hAnsi="Adobe Arabic" w:cs="Adobe Arabic" w:hint="eastAsia"/>
          <w:color w:val="000000"/>
          <w:kern w:val="0"/>
          <w:sz w:val="32"/>
          <w:szCs w:val="32"/>
          <w:rtl/>
          <w14:ligatures w14:val="none"/>
        </w:rPr>
        <w:t>الإمام</w:t>
      </w:r>
      <w:r w:rsidRPr="00393A70">
        <w:rPr>
          <w:rFonts w:ascii="Adobe Arabic" w:eastAsia="Times New Roman" w:hAnsi="Adobe Arabic" w:cs="Adobe Arabic"/>
          <w:color w:val="000000"/>
          <w:kern w:val="0"/>
          <w:sz w:val="32"/>
          <w:szCs w:val="32"/>
          <w:rtl/>
          <w14:ligatures w14:val="none"/>
        </w:rPr>
        <w:t xml:space="preserve"> الصادق (عليه السلام): «ينبغي للمؤمن أن لا يموت حتّى يتعلّم القرآن أو يكون في تعليمه» (الكافي، ج2، ص607).</w:t>
      </w:r>
    </w:p>
    <w:sectPr w:rsidR="003230D8" w:rsidRPr="00A75849" w:rsidSect="001F178C">
      <w:headerReference w:type="default" r:id="rId10"/>
      <w:footerReference w:type="default" r:id="rId11"/>
      <w:footnotePr>
        <w:numRestart w:val="eachPage"/>
      </w:footnotePr>
      <w:pgSz w:w="9072" w:h="14175" w:code="1"/>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77839" w14:textId="77777777" w:rsidR="00E10437" w:rsidRDefault="00E10437" w:rsidP="006417FC">
      <w:pPr>
        <w:spacing w:after="0" w:line="240" w:lineRule="auto"/>
      </w:pPr>
      <w:r>
        <w:separator/>
      </w:r>
    </w:p>
  </w:endnote>
  <w:endnote w:type="continuationSeparator" w:id="0">
    <w:p w14:paraId="61557265" w14:textId="77777777" w:rsidR="00E10437" w:rsidRDefault="00E10437" w:rsidP="0064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color w:val="000000" w:themeColor="text1"/>
        <w:sz w:val="32"/>
        <w:szCs w:val="32"/>
        <w:rtl/>
      </w:rPr>
      <w:id w:val="-1708411738"/>
      <w:docPartObj>
        <w:docPartGallery w:val="Page Numbers (Bottom of Page)"/>
        <w:docPartUnique/>
      </w:docPartObj>
    </w:sdtPr>
    <w:sdtEndPr>
      <w:rPr>
        <w:noProof/>
      </w:rPr>
    </w:sdtEndPr>
    <w:sdtContent>
      <w:p w14:paraId="14DFE9DB" w14:textId="06C00728" w:rsidR="00393A70" w:rsidRPr="006417FC" w:rsidRDefault="00393A70" w:rsidP="006417FC">
        <w:pPr>
          <w:pStyle w:val="Footer"/>
          <w:jc w:val="center"/>
          <w:rPr>
            <w:rFonts w:ascii="Adobe Arabic" w:hAnsi="Adobe Arabic" w:cs="Adobe Arabic"/>
            <w:b/>
            <w:bCs/>
            <w:color w:val="000000" w:themeColor="text1"/>
            <w:sz w:val="32"/>
            <w:szCs w:val="32"/>
          </w:rPr>
        </w:pPr>
        <w:r w:rsidRPr="006417FC">
          <w:rPr>
            <w:rFonts w:ascii="Adobe Arabic" w:hAnsi="Adobe Arabic" w:cs="Adobe Arabic"/>
            <w:b/>
            <w:bCs/>
            <w:color w:val="000000" w:themeColor="text1"/>
            <w:sz w:val="32"/>
            <w:szCs w:val="32"/>
          </w:rPr>
          <w:fldChar w:fldCharType="begin"/>
        </w:r>
        <w:r w:rsidRPr="006417FC">
          <w:rPr>
            <w:rFonts w:ascii="Adobe Arabic" w:hAnsi="Adobe Arabic" w:cs="Adobe Arabic"/>
            <w:b/>
            <w:bCs/>
            <w:color w:val="000000" w:themeColor="text1"/>
            <w:sz w:val="32"/>
            <w:szCs w:val="32"/>
          </w:rPr>
          <w:instrText xml:space="preserve"> PAGE   \* MERGEFORMAT </w:instrText>
        </w:r>
        <w:r w:rsidRPr="006417FC">
          <w:rPr>
            <w:rFonts w:ascii="Adobe Arabic" w:hAnsi="Adobe Arabic" w:cs="Adobe Arabic"/>
            <w:b/>
            <w:bCs/>
            <w:color w:val="000000" w:themeColor="text1"/>
            <w:sz w:val="32"/>
            <w:szCs w:val="32"/>
          </w:rPr>
          <w:fldChar w:fldCharType="separate"/>
        </w:r>
        <w:r w:rsidR="002D0A8E">
          <w:rPr>
            <w:rFonts w:ascii="Adobe Arabic" w:hAnsi="Adobe Arabic" w:cs="Adobe Arabic"/>
            <w:b/>
            <w:bCs/>
            <w:noProof/>
            <w:color w:val="000000" w:themeColor="text1"/>
            <w:sz w:val="32"/>
            <w:szCs w:val="32"/>
            <w:rtl/>
          </w:rPr>
          <w:t>112</w:t>
        </w:r>
        <w:r w:rsidRPr="006417FC">
          <w:rPr>
            <w:rFonts w:ascii="Adobe Arabic" w:hAnsi="Adobe Arabic" w:cs="Adobe Arabic"/>
            <w:b/>
            <w:bCs/>
            <w:noProof/>
            <w:color w:val="000000" w:themeColor="text1"/>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8BFC4" w14:textId="77777777" w:rsidR="00E10437" w:rsidRDefault="00E10437" w:rsidP="006417FC">
      <w:pPr>
        <w:spacing w:after="0" w:line="240" w:lineRule="auto"/>
      </w:pPr>
      <w:r>
        <w:separator/>
      </w:r>
    </w:p>
  </w:footnote>
  <w:footnote w:type="continuationSeparator" w:id="0">
    <w:p w14:paraId="64F16B48" w14:textId="77777777" w:rsidR="00E10437" w:rsidRDefault="00E10437" w:rsidP="006417FC">
      <w:pPr>
        <w:spacing w:after="0" w:line="240" w:lineRule="auto"/>
      </w:pPr>
      <w:r>
        <w:continuationSeparator/>
      </w:r>
    </w:p>
  </w:footnote>
  <w:footnote w:id="1">
    <w:p w14:paraId="781EC9A3" w14:textId="0A0038FE"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سورة آل عمران، الآية 30.</w:t>
      </w:r>
    </w:p>
  </w:footnote>
  <w:footnote w:id="2">
    <w:p w14:paraId="655F8F79" w14:textId="637D2657"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ق، الآية 22.</w:t>
      </w:r>
    </w:p>
  </w:footnote>
  <w:footnote w:id="3">
    <w:p w14:paraId="43C4DC5C" w14:textId="731B614F"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المفيد، الشيخ محمّد بن محمّد بن النعمان، الحكايات، تحقيق السيّد محمّد رضا الحسينيّ الجلالي، دار المفيد للطباعة والنشر والتوزيع، لبنان - بيروت، 1414هـ - 1993م، ط2، ص85.</w:t>
      </w:r>
    </w:p>
  </w:footnote>
  <w:footnote w:id="4">
    <w:p w14:paraId="6E941E63" w14:textId="1FF0EB90"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النحل، الآية 18.</w:t>
      </w:r>
    </w:p>
  </w:footnote>
  <w:footnote w:id="5">
    <w:p w14:paraId="3ED5F8B3" w14:textId="137E2887"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النحل، الآية 112.</w:t>
      </w:r>
    </w:p>
  </w:footnote>
  <w:footnote w:id="6">
    <w:p w14:paraId="2C52B073" w14:textId="66C35B14"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الحرّانيّ، الشيخ ابن شعبة، تحف العقول عن آل الرسول (صلى الله عليه وآله)، تصحيح وتعليق عليّ أكبر الغفاريّ، مؤسّسة النشر الإسلاميّ التابعة لجماعة المدرّسين بقمّ المشرّفة، إيران - قمّ، 1404هـ - 1363ش، ط2، ص174.</w:t>
      </w:r>
    </w:p>
  </w:footnote>
  <w:footnote w:id="7">
    <w:p w14:paraId="60C2C0C5" w14:textId="3D6810BC"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الأنفال، الآية 53.</w:t>
      </w:r>
    </w:p>
  </w:footnote>
  <w:footnote w:id="8">
    <w:p w14:paraId="1F9137AD" w14:textId="79A70D19"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الصدوق، الشيخ محمّد بن عليّ بن بابويه، عيون أخبار الرضا(عليه السلام)، تصحيح الشيخ حسين الأعلمي، مؤسسة الأعلمي للمطبوعات، لبنان - بيروت، 1404هـ - 1984م، لا.ط، ج2، ص64.</w:t>
      </w:r>
    </w:p>
  </w:footnote>
  <w:footnote w:id="9">
    <w:p w14:paraId="3B9B18D8" w14:textId="12DCF87F"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المجلسيّ، العلّامة محمّد باقر بن محمّد تقي، بحار الأنوار الجامعة لدرر أخبار الأئمّة الأطهار (عليهم السلام)، مؤسسة الوفاء، لبنان - بيروت، 1403هـ - 1983م، ط2، ج70، ص364.</w:t>
      </w:r>
    </w:p>
  </w:footnote>
  <w:footnote w:id="10">
    <w:p w14:paraId="4C8F514E" w14:textId="5D12A7A4"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الحرّانيّ، تحف العقول عن آل الرسول (صلى الله عليه وآله)، مصدر سابق، ص403.</w:t>
      </w:r>
    </w:p>
  </w:footnote>
  <w:footnote w:id="11">
    <w:p w14:paraId="38BE8A4B" w14:textId="3901CB59"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الضحى، الآية 11.</w:t>
      </w:r>
    </w:p>
  </w:footnote>
  <w:footnote w:id="12">
    <w:p w14:paraId="46E1217B" w14:textId="30BE4ADA"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فاطر، الآية 3.</w:t>
      </w:r>
    </w:p>
  </w:footnote>
  <w:footnote w:id="13">
    <w:p w14:paraId="378402E0" w14:textId="34419673"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الأعراف، الآية 96.</w:t>
      </w:r>
    </w:p>
  </w:footnote>
  <w:footnote w:id="14">
    <w:p w14:paraId="4E12B48F" w14:textId="063AA32A"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الرضيّ، السيّد أبو الحسن محمّد بن الحسن الموسويّ، نهج البلاغة (خطب الإمام عليّ (عليه السلام))، تحقيق وتصحيح صبحي الصالح، لا.ن، لبنان - بيروت، 1387هـ - 1967م، ط1، ص279، الخطبة 188.</w:t>
      </w:r>
    </w:p>
  </w:footnote>
  <w:footnote w:id="15">
    <w:p w14:paraId="752E4BEB" w14:textId="39B2072B"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الأحسائيّ، ابن أبي جمهور محمّد بن زين الدين، عوالي اللئالي العزيزيّة في الأحاديث الدينيّة، تحقيق الحاج آقا مجتبى العراقيّ، دار سيّد الشهداء للنشر، إيران - قمّ، 1403هـ - 1983م، ط1، ج‏1، ص372.</w:t>
      </w:r>
    </w:p>
  </w:footnote>
  <w:footnote w:id="16">
    <w:p w14:paraId="6C13A842" w14:textId="53D68E2C"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السيّد الرضيّ، نهج البلاغة، مصدر سابق، ص541، الحكمة 372.</w:t>
      </w:r>
    </w:p>
  </w:footnote>
  <w:footnote w:id="17">
    <w:p w14:paraId="067372CC" w14:textId="1F1433DC"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إبراهيم، الآية 7.</w:t>
      </w:r>
    </w:p>
  </w:footnote>
  <w:footnote w:id="18">
    <w:p w14:paraId="499614CF" w14:textId="3742205F"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الحلوانيّ، حسين بن محمّد بن حسن بن نصر، نزهة الناظر وتنبيه الخاطر، تحقيق ونشر مدرسة الإمام المهديّ (عليه السلام)، إيران - قمّ، 1408ه، ط1، ص143.</w:t>
      </w:r>
    </w:p>
  </w:footnote>
  <w:footnote w:id="19">
    <w:p w14:paraId="50EFF306" w14:textId="26205DE8"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السيّد الرضيّ، نهج البلاغة، مصدر سابق، ص508، الحكمة 224.</w:t>
      </w:r>
    </w:p>
  </w:footnote>
  <w:footnote w:id="20">
    <w:p w14:paraId="2AB06223" w14:textId="5143A7BA"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الطوسيّ، الشيخ محمّد بن الحسن، مصباح المتهجّد وسلاح المتعبّد، مؤسسة فقه الشيعة، لبنان - بيروت، 1411هـ - 1991م، ط1، ج‏2، ص589.</w:t>
      </w:r>
    </w:p>
  </w:footnote>
  <w:footnote w:id="21">
    <w:p w14:paraId="5115435A" w14:textId="0B6D23BE"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لقمان، الآية 16.</w:t>
      </w:r>
    </w:p>
  </w:footnote>
  <w:footnote w:id="22">
    <w:p w14:paraId="704F0CFD" w14:textId="138270E6"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العلّامة المجلسيّ، بحار الأنوار، مصدر سابق، ج7، ص20.</w:t>
      </w:r>
    </w:p>
  </w:footnote>
  <w:footnote w:id="23">
    <w:p w14:paraId="06AEC960" w14:textId="3C5FCA83"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السيّد الرضي، محمّد بن الحسين الموسويّ، خصائص الأئمّة، تحقيق محمّد هادي الأميني، مجمع البحوث الإسلامية - الآستانة الرضوية المقدسة، إيران - مشهد، 1406ه، ط1، ص125.</w:t>
      </w:r>
    </w:p>
  </w:footnote>
  <w:footnote w:id="24">
    <w:p w14:paraId="65A23519" w14:textId="38CFF27A"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ص528.</w:t>
      </w:r>
    </w:p>
  </w:footnote>
  <w:footnote w:id="25">
    <w:p w14:paraId="13A0137F" w14:textId="73609995"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السيّد الرضيّ، نهج البلاغة، مصدر سابق، ص532، الحكمة 324.</w:t>
      </w:r>
    </w:p>
  </w:footnote>
  <w:footnote w:id="26">
    <w:p w14:paraId="35A328BB" w14:textId="680D84C0"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الطوسيّ، مصباح المتهجّد وسلاح المتعبّد‏، مصدر سابق، ج‏2، ص584.</w:t>
      </w:r>
    </w:p>
  </w:footnote>
  <w:footnote w:id="27">
    <w:p w14:paraId="578B0198" w14:textId="0057050F"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w:t>
      </w:r>
    </w:p>
  </w:footnote>
  <w:footnote w:id="28">
    <w:p w14:paraId="34A52F7A" w14:textId="0071F921"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الليثيّ الواسطيّ، الشيخ كافي الدين عليّ بن محمد، عيون الحكم والمواعظ، تحقيق الشيخ حسين الحسينيّ البيرجنديّ، دار الحديث، إيران - قمّ، 1418ه، ط1، ص112.</w:t>
      </w:r>
    </w:p>
  </w:footnote>
  <w:footnote w:id="29">
    <w:p w14:paraId="69FB217B" w14:textId="0B49F7B0"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الصدوق، الشيخ محمّد بن عليّ بن بابويه، علل الشرائع، تقديم السيّد محمّد صادق بحر العلوم، المكتبة الحيدرية، العراق - النجف الأشرف، 1385هـ - 1966م، لا.ط.، ج1، ص81.</w:t>
      </w:r>
    </w:p>
  </w:footnote>
  <w:footnote w:id="30">
    <w:p w14:paraId="44D7F4F0" w14:textId="652F0F6D"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العلّامة المجلسيّ، بحار الأنوار، مصدر سابق، ج90، ص164.</w:t>
      </w:r>
    </w:p>
  </w:footnote>
  <w:footnote w:id="31">
    <w:p w14:paraId="13D08D97" w14:textId="35685F51"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ج5، ص140.</w:t>
      </w:r>
    </w:p>
  </w:footnote>
  <w:footnote w:id="32">
    <w:p w14:paraId="35F43A6F" w14:textId="68A9B9F5"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ج1، ص374.</w:t>
      </w:r>
    </w:p>
  </w:footnote>
  <w:footnote w:id="33">
    <w:p w14:paraId="6F1BF521" w14:textId="76388F8F"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أخذة أسف، أي أخذة غضب.</w:t>
      </w:r>
    </w:p>
  </w:footnote>
  <w:footnote w:id="34">
    <w:p w14:paraId="0BCDA6A0" w14:textId="0F24BE7C"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ص112.</w:t>
      </w:r>
    </w:p>
  </w:footnote>
  <w:footnote w:id="35">
    <w:p w14:paraId="56BCBB68" w14:textId="02D65E48"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ج2، ص272.</w:t>
      </w:r>
    </w:p>
  </w:footnote>
  <w:footnote w:id="36">
    <w:p w14:paraId="1DE8A961" w14:textId="7626F295"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العلّامة المجلسيّ، بحار الأنوار، مصدر سابق، ج6، ص157.</w:t>
      </w:r>
    </w:p>
  </w:footnote>
  <w:footnote w:id="37">
    <w:p w14:paraId="2A73A981" w14:textId="37DB359D"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ج6، ص218.</w:t>
      </w:r>
    </w:p>
  </w:footnote>
  <w:footnote w:id="38">
    <w:p w14:paraId="470FD2FF" w14:textId="1BB3D548"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ج6، ص221.</w:t>
      </w:r>
    </w:p>
  </w:footnote>
  <w:footnote w:id="39">
    <w:p w14:paraId="2D2772C9" w14:textId="1A15716B"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عزب الرجل عن أهله معناه ابتعاده عن فراشه وطعامه، مع ظلمه لزوجته.</w:t>
      </w:r>
    </w:p>
  </w:footnote>
  <w:footnote w:id="40">
    <w:p w14:paraId="78F5D92F" w14:textId="77561D17"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علل الشرائع، مصدر سابق، ج1، ص309.</w:t>
      </w:r>
    </w:p>
  </w:footnote>
  <w:footnote w:id="41">
    <w:p w14:paraId="3ABD40B2" w14:textId="545F92E2"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ص135.</w:t>
      </w:r>
    </w:p>
  </w:footnote>
  <w:footnote w:id="42">
    <w:p w14:paraId="4619CACB" w14:textId="5B93E1B8"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الكهف، الآية 51.</w:t>
      </w:r>
    </w:p>
  </w:footnote>
  <w:footnote w:id="43">
    <w:p w14:paraId="46705BC7" w14:textId="5BE726FD"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الإسراء، الآيتان 74 - 75.</w:t>
      </w:r>
    </w:p>
  </w:footnote>
  <w:footnote w:id="44">
    <w:p w14:paraId="058CA55B" w14:textId="5D58C8B4"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الطباطبائيّ، العلّامة السيّد محمّد حسين، الميزان في تفسير القرآن، مؤسّسة النشر الإسلاميّ التابعة لجماعة المدرّسين بقمّ المشرّفة، إيران - قمّ، 1417هـ، ط5، ج6، ص299. الطباطبائيّ، العلّامة السيّد محمّد حسين، سنن النبيّ (صلى الله عليه وآله) (مع ملحقات)، تحقيق وإلحاق الشيخ محمّد هادي الفقهيّ، مؤسّسة النشر الإسلاميّ التابعة لجماعة المدرّسين بقمّ المشرّفة، إيران - قمّ، 1419ه، لا.ط، ص85.</w:t>
      </w:r>
    </w:p>
  </w:footnote>
  <w:footnote w:id="45">
    <w:p w14:paraId="36E506B6" w14:textId="10D00471"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الأحزاب، الآية 38.</w:t>
      </w:r>
    </w:p>
  </w:footnote>
  <w:footnote w:id="46">
    <w:p w14:paraId="36EA8597" w14:textId="7D38E312"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هود، الآية 29.</w:t>
      </w:r>
    </w:p>
  </w:footnote>
  <w:footnote w:id="47">
    <w:p w14:paraId="1C5442DF" w14:textId="02F32477"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الصدوق، الشيخ محمّد بن عليّ بن بابويه، الأمالي، تحقيق ونشر مؤسّسة البعثة، إيران - قمّ، 1417ه، ط1، ص268.</w:t>
      </w:r>
    </w:p>
  </w:footnote>
  <w:footnote w:id="48">
    <w:p w14:paraId="57B544E2" w14:textId="4DCEC937"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الإسراء، الآية 28.</w:t>
      </w:r>
    </w:p>
  </w:footnote>
  <w:footnote w:id="49">
    <w:p w14:paraId="48E8E7A4" w14:textId="07DB95C4"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الأمالي، مصدر سابق، ص164.</w:t>
      </w:r>
    </w:p>
  </w:footnote>
  <w:footnote w:id="50">
    <w:p w14:paraId="0617F330" w14:textId="0F2F0939"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ص373.</w:t>
      </w:r>
    </w:p>
  </w:footnote>
  <w:footnote w:id="51">
    <w:p w14:paraId="7BEB6D2A" w14:textId="27FBE6F9"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w:t>
      </w:r>
    </w:p>
  </w:footnote>
  <w:footnote w:id="52">
    <w:p w14:paraId="19A887DE" w14:textId="72E889CB"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ج2، ص372.</w:t>
      </w:r>
    </w:p>
  </w:footnote>
  <w:footnote w:id="53">
    <w:p w14:paraId="737520C9" w14:textId="0D36283F"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ج2، ص373.</w:t>
      </w:r>
    </w:p>
  </w:footnote>
  <w:footnote w:id="54">
    <w:p w14:paraId="71F8C89A" w14:textId="3C265EF6"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يوسف، الآية 33.</w:t>
      </w:r>
    </w:p>
  </w:footnote>
  <w:footnote w:id="55">
    <w:p w14:paraId="17E29BEF" w14:textId="7D9DB307"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الصدوق، الشيخ محمّد بن عليّ بن بابويه، الخصال، تصحيح وتعليق عليّ أكبر الغفّاريّ، مؤسسة النشر الإسلاميّ التابعة لجماعة المدرّسين بقم المشرّفة، إيران - قمّ، 1403هـ - 1362ش، لا.ط، ص262.</w:t>
      </w:r>
    </w:p>
  </w:footnote>
  <w:footnote w:id="56">
    <w:p w14:paraId="6997825E" w14:textId="27EA37BE"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ج1، ص47.</w:t>
      </w:r>
    </w:p>
  </w:footnote>
  <w:footnote w:id="57">
    <w:p w14:paraId="789407E1" w14:textId="56D3C783"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الطوسيّ، الأمالي، مصدر سابق، ص535.</w:t>
      </w:r>
    </w:p>
  </w:footnote>
  <w:footnote w:id="58">
    <w:p w14:paraId="15448597" w14:textId="6AB205C8"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الليثيّ الواعظيّ، عيون الحكم والمواعظ، مصدر سابق، ص298.</w:t>
      </w:r>
    </w:p>
  </w:footnote>
  <w:footnote w:id="59">
    <w:p w14:paraId="4676C9B3" w14:textId="2A37A5A3"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الخصال، مصدر سابق، ص253.</w:t>
      </w:r>
    </w:p>
  </w:footnote>
  <w:footnote w:id="60">
    <w:p w14:paraId="0DA93786" w14:textId="68EA407C"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ص239.</w:t>
      </w:r>
    </w:p>
  </w:footnote>
  <w:footnote w:id="61">
    <w:p w14:paraId="0035AB88" w14:textId="1AE18C40"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الحميريّ القمّيّ، قرب الإسناد، تحقيق ونشر مؤسّسة آل البيت (عليهم السلام) لإحياء التراث، إيران - قمّ، 1413ه، ط1، ص128.</w:t>
      </w:r>
    </w:p>
  </w:footnote>
  <w:footnote w:id="62">
    <w:p w14:paraId="16B77E3B" w14:textId="647A54B5"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الراونديّ، فضل الله بن عليّ، النوادر، تحقيق سعيد رضا عليّ عسكريّ، مؤسّسة دار الحديث الثقافيّة، إيران - قمّ، لا.ت، ط1، ص132.</w:t>
      </w:r>
    </w:p>
  </w:footnote>
  <w:footnote w:id="63">
    <w:p w14:paraId="27527D25" w14:textId="4E5BCC1A"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من كلام له (دام ظله) في لقاء أهالي محافظة خراسان الشمالية (بجنورد)، بتاريخ 10/10/2012م.</w:t>
      </w:r>
    </w:p>
  </w:footnote>
  <w:footnote w:id="64">
    <w:p w14:paraId="14F2675D" w14:textId="61634E52"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الديلميّ، الحسن بن محمّد، أعلام الدين في صفات المؤمنين، تحقيق ونشر مؤسّسة آل البيت (عليهم السلام) لإحياء التراث، إيران - قمّ، لا.ت، لا.ط، ص120.</w:t>
      </w:r>
    </w:p>
  </w:footnote>
  <w:footnote w:id="65">
    <w:p w14:paraId="0BFB835E" w14:textId="47DA995C"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النعمانيّ، الشيخ ابن أبي زينب محمّد بن بن إبراهيم، الغيبة، تحقيق فارس حسّون كريم، أنوار الهدى، إيران - قمّ، 1422ه، ط1، ص330.</w:t>
      </w:r>
    </w:p>
  </w:footnote>
  <w:footnote w:id="66">
    <w:p w14:paraId="0B852DC7" w14:textId="1467A93F" w:rsidR="00C96523" w:rsidRPr="00F26004" w:rsidRDefault="00C96523"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الفرقان، الآيتان 43 و44.</w:t>
      </w:r>
    </w:p>
  </w:footnote>
  <w:footnote w:id="67">
    <w:p w14:paraId="611CEFA5" w14:textId="491878F3"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الفرقان، الآية 43.</w:t>
      </w:r>
    </w:p>
  </w:footnote>
  <w:footnote w:id="68">
    <w:p w14:paraId="514B48EE" w14:textId="3421723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الفرقان، الآية 43.</w:t>
      </w:r>
    </w:p>
  </w:footnote>
  <w:footnote w:id="69">
    <w:p w14:paraId="19DE71FB" w14:textId="4B36A36E"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الأعراف، الآيتان 12 و13.</w:t>
      </w:r>
    </w:p>
  </w:footnote>
  <w:footnote w:id="70">
    <w:p w14:paraId="48EB5637" w14:textId="4BF970D1"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القصص، الآيات 76 و78.</w:t>
      </w:r>
    </w:p>
  </w:footnote>
  <w:footnote w:id="71">
    <w:p w14:paraId="7AA6650A" w14:textId="527631AC"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القصص، الآية 81.</w:t>
      </w:r>
    </w:p>
  </w:footnote>
  <w:footnote w:id="72">
    <w:p w14:paraId="12FE58FC" w14:textId="15515647"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النساء، الآية 128.</w:t>
      </w:r>
    </w:p>
  </w:footnote>
  <w:footnote w:id="73">
    <w:p w14:paraId="33688CF9" w14:textId="1BF52F5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السيّد الرضيّ، نهج البلاغة، مصدر سابق، ص391، الكتاب 31.</w:t>
      </w:r>
    </w:p>
  </w:footnote>
  <w:footnote w:id="74">
    <w:p w14:paraId="4E4AAE79" w14:textId="775EF2E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الشهيد الثاني، زين الدين بن عليّ، منية المريد، مكتب الإعلام الإسلاميّ، إيران - قمّ، 1409هـ.، ط1، ص102.</w:t>
      </w:r>
    </w:p>
  </w:footnote>
  <w:footnote w:id="75">
    <w:p w14:paraId="31EBD49E" w14:textId="2D9DB2E0"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الترمذيّ، أبو عيسى محمّد بن عيسى بن سورة، الجامع الصحيح (سنن الترمذيّ)، تحقيق وتصحيح عبد الوهّاب عبد اللطيف، دار الفكر للطباعة والنشر والتوزيع، لبنان - بيروت، 1403هـ - 1983م، ط2، ج2، ص418.</w:t>
      </w:r>
    </w:p>
  </w:footnote>
  <w:footnote w:id="76">
    <w:p w14:paraId="518C144D" w14:textId="3A9AFE2A"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هود، الآية 46.</w:t>
      </w:r>
    </w:p>
  </w:footnote>
  <w:footnote w:id="77">
    <w:p w14:paraId="5726E368" w14:textId="4650EBE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القزوينيّ، محمّد بن يزيد، سنن ابن ماجة، تحقيق وترقيم وتعليق محمّد فؤاد عبد الباقي، دار الفكر للطباعة والنشر والتوزيع، لبنان- بيروت، لا.ت، لا.ط، ج2، ص1210.</w:t>
      </w:r>
    </w:p>
  </w:footnote>
  <w:footnote w:id="78">
    <w:p w14:paraId="4176C26E" w14:textId="181955E5"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النيسابوريّ، أبو الحسين مسلم بن الحجّاج بن مسلم القشيريّ، الجامع الصحيح (صحيح مُسلم)، دار الفكر للطباعة والنشر والتوزيع، لبنان - بيروت، لا.ت، لا.ط، ج8، ص38.</w:t>
      </w:r>
    </w:p>
  </w:footnote>
  <w:footnote w:id="79">
    <w:p w14:paraId="1F0419A5" w14:textId="7BCA1CA8"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البيهقيّ، أحمد بن الحسين، معرفة السنن والآثار، سيّد كسرويّ حسن، دار الكتب العلميّة، لا.ت، لا.ط، ج1، ص277.</w:t>
      </w:r>
    </w:p>
  </w:footnote>
  <w:footnote w:id="80">
    <w:p w14:paraId="72770420" w14:textId="028A9FA5"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مريم، الآية 55.</w:t>
      </w:r>
    </w:p>
  </w:footnote>
  <w:footnote w:id="81">
    <w:p w14:paraId="387AF2D0" w14:textId="1D1C65CB"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لقمان، الآية 13.</w:t>
      </w:r>
    </w:p>
  </w:footnote>
  <w:footnote w:id="82">
    <w:p w14:paraId="6D41BDB0" w14:textId="07690AA6"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ابن كثير، عماد الدين أبو الفداء إسماعيل بن كثير القرشيّ الدمشقيّ، تفسير القرآن العظيم (تفسير ابن كثير)، تقديم يوسف عبد الرحمن المرعشليّ، دار المعرفة للطباعة والنشر، لبنان - بيروت، 1412هـ - 1992م، لا.ط، ج1، ص36.</w:t>
      </w:r>
    </w:p>
  </w:footnote>
  <w:footnote w:id="83">
    <w:p w14:paraId="0536DBF3" w14:textId="2D0E2211"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ج1، ص168.</w:t>
      </w:r>
    </w:p>
  </w:footnote>
  <w:footnote w:id="84">
    <w:p w14:paraId="46F88729" w14:textId="444354BE"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الرحمن، الآيتان 7 و8.</w:t>
      </w:r>
    </w:p>
  </w:footnote>
  <w:footnote w:id="85">
    <w:p w14:paraId="1919D46F" w14:textId="668F376B"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العنكبوت، الآية 45.</w:t>
      </w:r>
    </w:p>
  </w:footnote>
  <w:footnote w:id="86">
    <w:p w14:paraId="50EDD778" w14:textId="7B790D9A"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البرقيّ، أحمد بن محمّد بن خالد، المحاسن، تصحيح وتعليق السيّد جلال الدين الحسينيّ، دار الكتب الإسلاميّة، إيران - طهران، 1370هـ - 1330ش، لا.ط، ج1، ص16.</w:t>
      </w:r>
    </w:p>
  </w:footnote>
  <w:footnote w:id="87">
    <w:p w14:paraId="22CBE79F" w14:textId="7CB5B3B9"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من لا يحضره الفقيه، مصدر سابق، ج2، ص73.</w:t>
      </w:r>
    </w:p>
  </w:footnote>
  <w:footnote w:id="88">
    <w:p w14:paraId="3AD32683" w14:textId="028430D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الإمام الخمينيّ، السيّد روح الله الموسويّ، صحيفة الإمام (تراث الإمام الخمينيّ قدس سره)، مؤسّسة تنظيم ونشر تراث الإمام الخمينيّ، إيران - طهران، 1430ه - 2009م، ط1، ج‏19، ص298.</w:t>
      </w:r>
    </w:p>
  </w:footnote>
  <w:footnote w:id="89">
    <w:p w14:paraId="1D38FDDD" w14:textId="3ECCECE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قطب الدين الراونديّ، أبو الحسين سعيد بن هبة الله، الدعوات (سلوة الحزين)، مدرسة الإمام المهديّ(عليه السلام)، إيران - قمّ، 1407ه، ط1، ص98.</w:t>
      </w:r>
    </w:p>
  </w:footnote>
  <w:footnote w:id="90">
    <w:p w14:paraId="22DA5627" w14:textId="19FDFEA6"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الصدوق، الشيخ محمّد بن عليّ بن بابويه، معاني الأخبار، تصحيح وتعليق عليّ أكبر الغفّاريّ، مؤسّسة النشر الإسلاميّ التابعة لجماعة المدرّسين بقم المشرّفة، إيران - قمّ، 1379هـ - 1338ش، لا.ط، ص239.</w:t>
      </w:r>
    </w:p>
  </w:footnote>
  <w:footnote w:id="91">
    <w:p w14:paraId="4DEB510F" w14:textId="6C0AC20B"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الفتن.</w:t>
      </w:r>
    </w:p>
  </w:footnote>
  <w:footnote w:id="92">
    <w:p w14:paraId="5D7A0B1A" w14:textId="38E994D9"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ص47.</w:t>
      </w:r>
    </w:p>
  </w:footnote>
  <w:footnote w:id="93">
    <w:p w14:paraId="68534B44" w14:textId="704E2541"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الإمام الصادق، جعفر بن محمّد (عليهما السلام) (منسوب)، مصباح الشريعة ومفتاح الحقيقة، مؤسّسة الأعلميّ للمطبوعات، لبنان - بيروت، 1400هـ - 1980م، ط1، ص9.</w:t>
      </w:r>
    </w:p>
  </w:footnote>
  <w:footnote w:id="94">
    <w:p w14:paraId="3B08BDCE" w14:textId="2850CB81"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الإمام الصادق(عليه السلام) (منسوب)، مصباح الشريعة، مصدر سابق، ص9.</w:t>
      </w:r>
    </w:p>
  </w:footnote>
  <w:footnote w:id="95">
    <w:p w14:paraId="3FD2251B" w14:textId="297C2C41"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السيّد الرضيّ، نهج البلاغة، مصدر سابق، ص548، الحكمة 409.</w:t>
      </w:r>
    </w:p>
  </w:footnote>
  <w:footnote w:id="96">
    <w:p w14:paraId="26BA9A26" w14:textId="23CF16A0"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العيّاشيّ، محمّد بن مسعود بن عيّاش السلميّ السمرقنديّ، تفسير العيّاشيّ، تحقيق الحاجّ السيّد هاشم الرسوليّ المحلّاتيّ، المكتبة العلميّة الإسلاميّة، إيران - طهران، 1422ه‏، ط1، ج‏2، ص115.</w:t>
      </w:r>
    </w:p>
  </w:footnote>
  <w:footnote w:id="97">
    <w:p w14:paraId="3BA5FBF2" w14:textId="7A8A70C9"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الحرّانيّ، تحف العقول عن آل الرسول (صلى الله عليه وآله)، مصدر سابق، ص257.</w:t>
      </w:r>
    </w:p>
  </w:footnote>
  <w:footnote w:id="98">
    <w:p w14:paraId="387799C2" w14:textId="6F19F26A"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الشعيريّ، محمّد بن محمّد، جامع الأخبار، المطبعة الحيدريّة، العراق - النجف، لا.ت، ط1، ص93.</w:t>
      </w:r>
    </w:p>
  </w:footnote>
  <w:footnote w:id="99">
    <w:p w14:paraId="1592A7DA" w14:textId="0CAAD6C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ج8، ص23.</w:t>
      </w:r>
    </w:p>
  </w:footnote>
  <w:footnote w:id="100">
    <w:p w14:paraId="5643A399" w14:textId="53954A02"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الخصال، مصدر سابق، ص629.</w:t>
      </w:r>
    </w:p>
  </w:footnote>
  <w:footnote w:id="101">
    <w:p w14:paraId="2CE51D5E" w14:textId="157817A8"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الإمام الصادق(عليه السلام) (منسوب)، مصباح الشريعة، مصدر سابق، ص9.</w:t>
      </w:r>
    </w:p>
  </w:footnote>
  <w:footnote w:id="102">
    <w:p w14:paraId="0E18EAC5" w14:textId="21E9AD97"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الحرّانيّ، تحف العقول عن آل الرسول (صلى الله عليه وآله)، مصدر سابق، ص305.</w:t>
      </w:r>
    </w:p>
  </w:footnote>
  <w:footnote w:id="103">
    <w:p w14:paraId="0BF287A2" w14:textId="54797322"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ص212.</w:t>
      </w:r>
    </w:p>
  </w:footnote>
  <w:footnote w:id="104">
    <w:p w14:paraId="1796D1F3" w14:textId="532D2ACA"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الطوسيّ، الأمالي، مصدر سابق، ص454.</w:t>
      </w:r>
    </w:p>
  </w:footnote>
  <w:footnote w:id="105">
    <w:p w14:paraId="30A7C784" w14:textId="769B09B7"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النور، الآية 30.</w:t>
      </w:r>
    </w:p>
  </w:footnote>
  <w:footnote w:id="106">
    <w:p w14:paraId="616AB5C2" w14:textId="79495405"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القصص، الآية 26.</w:t>
      </w:r>
    </w:p>
  </w:footnote>
  <w:footnote w:id="107">
    <w:p w14:paraId="512C3074" w14:textId="127FE6A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القمّيّ، عليّ بن إبراهيم بن هاشم، تفسير القمّيّ، تصحيح وتعليق وتقديم السيّد طيّب الموسويّ الجزائريّ، مؤسّسة دار الكتاب للطباعة والنشر، إيران - قمّ، 1404ه، ط3، ج‏2، ص138.</w:t>
      </w:r>
    </w:p>
  </w:footnote>
  <w:footnote w:id="108">
    <w:p w14:paraId="5E14E40A" w14:textId="6BA87333"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علل الشرائع، مصدر سابق، ج2، ص565.</w:t>
      </w:r>
    </w:p>
  </w:footnote>
  <w:footnote w:id="109">
    <w:p w14:paraId="435CD225" w14:textId="7C83A916"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الإمام الصادق(عليه السلام) (منسوب)، مصباح الشريعة، مصدر سابق، ص9.</w:t>
      </w:r>
    </w:p>
  </w:footnote>
  <w:footnote w:id="110">
    <w:p w14:paraId="423D2109" w14:textId="455F25E8"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من لا يحضره الفقيه، مصدر سابق، ج4، ص18.</w:t>
      </w:r>
    </w:p>
  </w:footnote>
  <w:footnote w:id="111">
    <w:p w14:paraId="11B0DBC3" w14:textId="4811CA75"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المائدة، الآية 2.</w:t>
      </w:r>
    </w:p>
  </w:footnote>
  <w:footnote w:id="112">
    <w:p w14:paraId="54AD4762" w14:textId="745101A1"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المائدة، الآية 2.</w:t>
      </w:r>
    </w:p>
  </w:footnote>
  <w:footnote w:id="113">
    <w:p w14:paraId="75BEB4AD" w14:textId="7D6078A4"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ص163.</w:t>
      </w:r>
    </w:p>
  </w:footnote>
  <w:footnote w:id="114">
    <w:p w14:paraId="03A4E25C" w14:textId="2FF0FFA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الحميريّ القمّيّ، قرب الإسناد، مصدر سابق، ص145.</w:t>
      </w:r>
    </w:p>
  </w:footnote>
  <w:footnote w:id="115">
    <w:p w14:paraId="3416E0CF" w14:textId="406ADDF1"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الأمالي، مصدر سابق، ص582.</w:t>
      </w:r>
    </w:p>
  </w:footnote>
  <w:footnote w:id="116">
    <w:p w14:paraId="41AA7720" w14:textId="4CF03BC0"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الكوفيّ الأهوازيّ، حسين بن سعيد، المؤمن، مؤسّسة الإمام المهديّ(عجل الله تعالى فرجه)، إيران - قمّ، 1404هـ.، لا.ط، ص39.</w:t>
      </w:r>
    </w:p>
  </w:footnote>
  <w:footnote w:id="117">
    <w:p w14:paraId="5EFC47DF" w14:textId="21BF2A37"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البقرة، الآية 215.</w:t>
      </w:r>
    </w:p>
  </w:footnote>
  <w:footnote w:id="118">
    <w:p w14:paraId="209E2AD1" w14:textId="1246890B"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 668.</w:t>
      </w:r>
    </w:p>
  </w:footnote>
  <w:footnote w:id="119">
    <w:p w14:paraId="5F103103" w14:textId="77946776"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الحجرات، الآية 10.</w:t>
      </w:r>
    </w:p>
  </w:footnote>
  <w:footnote w:id="120">
    <w:p w14:paraId="3DC4A27B" w14:textId="2D26046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الشعيريّ، جامع الأخبار، مصدر سابق، ص119.</w:t>
      </w:r>
    </w:p>
  </w:footnote>
  <w:footnote w:id="121">
    <w:p w14:paraId="17C0C2E2" w14:textId="100E0E5E"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ابن عساكر، أبو القاسم عليّ بن الحسن الشافعيّ، تاريخ مدينة دمشق، تحقيق عليّ شيريّ، دار الفكر للطباعة والنشر والتوزيع، لبنان - بيروت، 1415هـ، لا.ط، ج54، ص7.</w:t>
      </w:r>
    </w:p>
  </w:footnote>
  <w:footnote w:id="122">
    <w:p w14:paraId="710F9AA0" w14:textId="49BDAC3A"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السيّد الرضيّ، نهج البلاغة، مصدر سابق، ص421، الكتاب 47.</w:t>
      </w:r>
    </w:p>
  </w:footnote>
  <w:footnote w:id="123">
    <w:p w14:paraId="7B2CA36B" w14:textId="716F0C56"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الحـجّ، الآية 40.</w:t>
      </w:r>
    </w:p>
  </w:footnote>
  <w:footnote w:id="124">
    <w:p w14:paraId="5CE55FF3" w14:textId="02BCC65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أحمد بن حنبل، المسند (مسند أحمد)، دار صادر، لبنان - بيروت، لا.ت، لا.ط، ج4، ص30.</w:t>
      </w:r>
    </w:p>
  </w:footnote>
  <w:footnote w:id="125">
    <w:p w14:paraId="6291CAC0" w14:textId="088C9353"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ص74.</w:t>
      </w:r>
    </w:p>
  </w:footnote>
  <w:footnote w:id="126">
    <w:p w14:paraId="731F8D51" w14:textId="27FB94EB"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هود، الآية 6.</w:t>
      </w:r>
    </w:p>
  </w:footnote>
  <w:footnote w:id="127">
    <w:p w14:paraId="01989BD7" w14:textId="2A677E40"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الكينيّ، الكافي، مصدر سابق، ج5، ص77.</w:t>
      </w:r>
    </w:p>
  </w:footnote>
  <w:footnote w:id="128">
    <w:p w14:paraId="347AFFC3" w14:textId="0AD9374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ج5، ص78.</w:t>
      </w:r>
    </w:p>
  </w:footnote>
  <w:footnote w:id="129">
    <w:p w14:paraId="04D9F13E" w14:textId="14ADB78B"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ج5، ص78.</w:t>
      </w:r>
    </w:p>
  </w:footnote>
  <w:footnote w:id="130">
    <w:p w14:paraId="5099DE2E" w14:textId="483287BE"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ج5، ص125.</w:t>
      </w:r>
    </w:p>
  </w:footnote>
  <w:footnote w:id="131">
    <w:p w14:paraId="622304DB" w14:textId="38ECBB6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السيّد الرضيّ، نهج البلاغة، مصدر سابق، ص401، الكتاب 31.</w:t>
      </w:r>
    </w:p>
  </w:footnote>
  <w:footnote w:id="132">
    <w:p w14:paraId="47164FBA" w14:textId="5D071EEE"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w:t>
      </w:r>
    </w:p>
  </w:footnote>
  <w:footnote w:id="133">
    <w:p w14:paraId="65A5EA77" w14:textId="6EA0BFA2"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w:t>
      </w:r>
    </w:p>
  </w:footnote>
  <w:footnote w:id="134">
    <w:p w14:paraId="787FDE57" w14:textId="2E45B839"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ص401 - 402، الكتاب 31.</w:t>
      </w:r>
    </w:p>
  </w:footnote>
  <w:footnote w:id="135">
    <w:p w14:paraId="31F62AFD" w14:textId="1177E15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ص402، الكتاب 31.</w:t>
      </w:r>
    </w:p>
  </w:footnote>
  <w:footnote w:id="136">
    <w:p w14:paraId="1A790362" w14:textId="6C39BDD5"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w:t>
      </w:r>
    </w:p>
  </w:footnote>
  <w:footnote w:id="137">
    <w:p w14:paraId="7E9B49A5" w14:textId="43CFD3C8"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w:t>
      </w:r>
    </w:p>
  </w:footnote>
  <w:footnote w:id="138">
    <w:p w14:paraId="660BA29C" w14:textId="43CC78D5"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w:t>
      </w:r>
    </w:p>
  </w:footnote>
  <w:footnote w:id="139">
    <w:p w14:paraId="6BD5DB15" w14:textId="31482638"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ص402 - 403، الكتاب 31.</w:t>
      </w:r>
    </w:p>
  </w:footnote>
  <w:footnote w:id="140">
    <w:p w14:paraId="74615C32" w14:textId="0C07FDA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ص403، الكتاب 31.</w:t>
      </w:r>
    </w:p>
  </w:footnote>
  <w:footnote w:id="141">
    <w:p w14:paraId="2D9E39BA" w14:textId="21D50512"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العلّامة المجلسيّ، بحار الأنوار، مصدر سابق، ج74، ص173.</w:t>
      </w:r>
    </w:p>
  </w:footnote>
  <w:footnote w:id="142">
    <w:p w14:paraId="6065C3B9" w14:textId="14956A15"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ج14، ص329.</w:t>
      </w:r>
    </w:p>
  </w:footnote>
  <w:footnote w:id="143">
    <w:p w14:paraId="03AD5C81" w14:textId="11E8E124"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المالكيّ الأشتريّ، الأمير ورّام بن أبي فراس، تنبيه الخواطر ونزهة النواظر (مجموعة ورّام)، دار الكتب الإسلاميّة، إيران - طهران، 1368ش، ط2، ج1، ص273.</w:t>
      </w:r>
    </w:p>
  </w:footnote>
  <w:footnote w:id="144">
    <w:p w14:paraId="037ACE89" w14:textId="72ED0A8A"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الكهف، الآية 46.</w:t>
      </w:r>
    </w:p>
  </w:footnote>
  <w:footnote w:id="145">
    <w:p w14:paraId="23A9512F" w14:textId="425C7C52"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ص85.</w:t>
      </w:r>
    </w:p>
  </w:footnote>
  <w:footnote w:id="146">
    <w:p w14:paraId="4588DD09" w14:textId="12F07E1A"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الصدوق، الأمالي، مصدر سابق، ص674.</w:t>
      </w:r>
    </w:p>
  </w:footnote>
  <w:footnote w:id="147">
    <w:p w14:paraId="7C645F5A" w14:textId="0138A960"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الليثيّ الواسطيّ، عيون الحكم والمواعظ، مصدر سابق، ص91.</w:t>
      </w:r>
    </w:p>
  </w:footnote>
  <w:footnote w:id="148">
    <w:p w14:paraId="6C2E0391" w14:textId="1D67694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إبراهيم، الآية 1.</w:t>
      </w:r>
    </w:p>
  </w:footnote>
  <w:footnote w:id="149">
    <w:p w14:paraId="6489B88A" w14:textId="0B564340"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الطوسيّ، الأمالي، مصدر سابق، ص583.</w:t>
      </w:r>
    </w:p>
  </w:footnote>
  <w:footnote w:id="150">
    <w:p w14:paraId="417C812B" w14:textId="6A63C88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إبراهيم، الآية 1.</w:t>
      </w:r>
    </w:p>
  </w:footnote>
  <w:footnote w:id="151">
    <w:p w14:paraId="591D2AC0" w14:textId="6217B381"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الأنعام، الآية 153.</w:t>
      </w:r>
    </w:p>
  </w:footnote>
  <w:footnote w:id="152">
    <w:p w14:paraId="58E6067D" w14:textId="3CDE3A4D"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الإسراء، الآية 9.</w:t>
      </w:r>
    </w:p>
  </w:footnote>
  <w:footnote w:id="153">
    <w:p w14:paraId="71226B99" w14:textId="1C88DEB4"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النحل، الآية 89.</w:t>
      </w:r>
    </w:p>
  </w:footnote>
  <w:footnote w:id="154">
    <w:p w14:paraId="27ACE83A" w14:textId="74AC801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المتّقي الهنديّ، علاء الدين عليّ المتّقي بن حسام الدين، كنز العمّال في سنن الأقوال والأفعال، مؤسّسة الرسالة، لبنان - بيروت، 1409هـ - 1989م، لا.ط، ج1، ص548.</w:t>
      </w:r>
    </w:p>
  </w:footnote>
  <w:footnote w:id="155">
    <w:p w14:paraId="60680D4B" w14:textId="3C1DF63C"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آل عمران، الآية 3.</w:t>
      </w:r>
    </w:p>
  </w:footnote>
  <w:footnote w:id="156">
    <w:p w14:paraId="50AD632E" w14:textId="26557AC6"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الإسراء، الآية 82.</w:t>
      </w:r>
    </w:p>
  </w:footnote>
  <w:footnote w:id="157">
    <w:p w14:paraId="3AA6E6A9" w14:textId="5BB2D258"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الزمر، الآية 23.</w:t>
      </w:r>
    </w:p>
  </w:footnote>
  <w:footnote w:id="158">
    <w:p w14:paraId="6CA6E1B9" w14:textId="19638A29"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يونس، الآية 57.</w:t>
      </w:r>
    </w:p>
  </w:footnote>
  <w:footnote w:id="159">
    <w:p w14:paraId="3604095E" w14:textId="72362C9C"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سورة الأنفال، الآية 24.</w:t>
      </w:r>
    </w:p>
  </w:footnote>
  <w:footnote w:id="160">
    <w:p w14:paraId="4E4F59C1" w14:textId="7FE1495F"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الشيخ الكلينيّ، الكافي، مصدر سابق، ج2، ص607.</w:t>
      </w:r>
    </w:p>
  </w:footnote>
  <w:footnote w:id="161">
    <w:p w14:paraId="02F3A294" w14:textId="23C55A5A"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المتّقي الهنديّ، كنز العمّال، مصدر سابق، ج1، ص531.</w:t>
      </w:r>
    </w:p>
  </w:footnote>
  <w:footnote w:id="162">
    <w:p w14:paraId="56FA6F2F" w14:textId="14EDC280" w:rsidR="00F26004" w:rsidRPr="00F26004" w:rsidRDefault="00F26004" w:rsidP="00F26004">
      <w:pPr>
        <w:pStyle w:val="FootnoteText"/>
        <w:jc w:val="both"/>
        <w:rPr>
          <w:rFonts w:ascii="Adobe Arabic" w:hAnsi="Adobe Arabic" w:cs="Adobe Arabic"/>
          <w:sz w:val="24"/>
          <w:szCs w:val="24"/>
          <w:lang w:bidi="ar-LB"/>
        </w:rPr>
      </w:pPr>
      <w:r w:rsidRPr="00F26004">
        <w:rPr>
          <w:rStyle w:val="FootnoteReference"/>
          <w:rFonts w:ascii="Adobe Arabic" w:hAnsi="Adobe Arabic" w:cs="Adobe Arabic"/>
          <w:sz w:val="24"/>
          <w:szCs w:val="24"/>
        </w:rPr>
        <w:footnoteRef/>
      </w:r>
      <w:r w:rsidRPr="00F26004">
        <w:rPr>
          <w:rFonts w:ascii="Adobe Arabic" w:hAnsi="Adobe Arabic" w:cs="Adobe Arabic"/>
          <w:sz w:val="24"/>
          <w:szCs w:val="24"/>
          <w:rtl/>
        </w:rPr>
        <w:t xml:space="preserve"> </w:t>
      </w:r>
      <w:r w:rsidRPr="00F26004">
        <w:rPr>
          <w:rFonts w:ascii="Adobe Arabic" w:hAnsi="Adobe Arabic" w:cs="Adobe Arabic"/>
          <w:sz w:val="24"/>
          <w:szCs w:val="24"/>
          <w:rtl/>
        </w:rPr>
        <w:t>المصدر نفسه، ج1، ص518.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0C698" w14:textId="7382A668" w:rsidR="00393A70" w:rsidRPr="00EC51AC" w:rsidRDefault="00393A70" w:rsidP="001F178C">
    <w:pPr>
      <w:pStyle w:val="Header"/>
      <w:jc w:val="center"/>
      <w:rPr>
        <w:b/>
        <w:bCs/>
        <w:sz w:val="32"/>
        <w:szCs w:val="32"/>
      </w:rPr>
    </w:pPr>
    <w:r w:rsidRPr="00EC51AC">
      <w:rPr>
        <w:rFonts w:ascii="Adobe Arabic" w:hAnsi="Adobe Arabic" w:cs="Adobe Arabic"/>
        <w:b/>
        <w:bCs/>
        <w:sz w:val="32"/>
        <w:szCs w:val="32"/>
        <w:rtl/>
        <w:lang w:bidi="ar-LB"/>
      </w:rPr>
      <w:t>سلسلة زاد ا</w:t>
    </w:r>
    <w:r>
      <w:rPr>
        <w:rFonts w:ascii="Adobe Arabic" w:hAnsi="Adobe Arabic" w:cs="Adobe Arabic"/>
        <w:b/>
        <w:bCs/>
        <w:sz w:val="32"/>
        <w:szCs w:val="32"/>
        <w:rtl/>
        <w:lang w:bidi="ar-LB"/>
      </w:rPr>
      <w:t xml:space="preserve">لواعظ                       </w:t>
    </w:r>
    <w:r>
      <w:rPr>
        <w:rFonts w:ascii="Adobe Arabic" w:hAnsi="Adobe Arabic" w:cs="Adobe Arabic"/>
        <w:b/>
        <w:bCs/>
        <w:sz w:val="32"/>
        <w:szCs w:val="32"/>
        <w:lang w:bidi="ar-LB"/>
      </w:rPr>
      <w:t xml:space="preserve">                  </w:t>
    </w:r>
    <w:r w:rsidRPr="00EC51AC">
      <w:rPr>
        <w:rFonts w:ascii="Adobe Arabic" w:eastAsia="Times New Roman" w:hAnsi="Adobe Arabic" w:cs="Adobe Arabic"/>
        <w:b/>
        <w:bCs/>
        <w:kern w:val="0"/>
        <w:sz w:val="32"/>
        <w:szCs w:val="32"/>
        <w:rtl/>
        <w14:ligatures w14:val="none"/>
      </w:rPr>
      <w:t>ذلكم توعظون به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D3"/>
    <w:rsid w:val="00124022"/>
    <w:rsid w:val="00173E11"/>
    <w:rsid w:val="001F178C"/>
    <w:rsid w:val="002D0A8E"/>
    <w:rsid w:val="002F0143"/>
    <w:rsid w:val="003230D8"/>
    <w:rsid w:val="00392A63"/>
    <w:rsid w:val="00393A70"/>
    <w:rsid w:val="0042475B"/>
    <w:rsid w:val="005456D3"/>
    <w:rsid w:val="005E5F50"/>
    <w:rsid w:val="006417FC"/>
    <w:rsid w:val="00695ADE"/>
    <w:rsid w:val="00702402"/>
    <w:rsid w:val="00706823"/>
    <w:rsid w:val="007E41F4"/>
    <w:rsid w:val="00847717"/>
    <w:rsid w:val="008479CA"/>
    <w:rsid w:val="0097306D"/>
    <w:rsid w:val="009C6ACD"/>
    <w:rsid w:val="009D487D"/>
    <w:rsid w:val="00A004C4"/>
    <w:rsid w:val="00A424E4"/>
    <w:rsid w:val="00A75849"/>
    <w:rsid w:val="00A80FAD"/>
    <w:rsid w:val="00AB61D5"/>
    <w:rsid w:val="00AC4AC4"/>
    <w:rsid w:val="00B659DC"/>
    <w:rsid w:val="00C762BE"/>
    <w:rsid w:val="00C96523"/>
    <w:rsid w:val="00E10437"/>
    <w:rsid w:val="00EA487D"/>
    <w:rsid w:val="00EC51AC"/>
    <w:rsid w:val="00EF7956"/>
    <w:rsid w:val="00F26004"/>
    <w:rsid w:val="00FA267C"/>
    <w:rsid w:val="00FE3D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C6D85"/>
  <w15:chartTrackingRefBased/>
  <w15:docId w15:val="{009086D8-4DB4-4861-A566-D60DD31D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D48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rmal1">
    <w:name w:val="Normal1"/>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
    <w:name w:val="charoverride-1"/>
    <w:basedOn w:val="DefaultParagraphFont"/>
    <w:rsid w:val="005456D3"/>
  </w:style>
  <w:style w:type="paragraph" w:customStyle="1" w:styleId="inside">
    <w:name w:val="inside"/>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2">
    <w:name w:val="charoverride-2"/>
    <w:basedOn w:val="DefaultParagraphFont"/>
    <w:rsid w:val="005456D3"/>
  </w:style>
  <w:style w:type="character" w:customStyle="1" w:styleId="charoverride-3">
    <w:name w:val="charoverride-3"/>
    <w:basedOn w:val="DefaultParagraphFont"/>
    <w:rsid w:val="005456D3"/>
  </w:style>
  <w:style w:type="character" w:customStyle="1" w:styleId="inside1">
    <w:name w:val="inside1"/>
    <w:basedOn w:val="DefaultParagraphFont"/>
    <w:rsid w:val="005456D3"/>
  </w:style>
  <w:style w:type="character" w:customStyle="1" w:styleId="charoverride-5">
    <w:name w:val="charoverride-5"/>
    <w:basedOn w:val="DefaultParagraphFont"/>
    <w:rsid w:val="005456D3"/>
  </w:style>
  <w:style w:type="paragraph" w:customStyle="1" w:styleId="basic-paragraph">
    <w:name w:val="basic-paragraph"/>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6">
    <w:name w:val="charoverride-6"/>
    <w:basedOn w:val="DefaultParagraphFont"/>
    <w:rsid w:val="005456D3"/>
  </w:style>
  <w:style w:type="character" w:styleId="Hyperlink">
    <w:name w:val="Hyperlink"/>
    <w:basedOn w:val="DefaultParagraphFont"/>
    <w:uiPriority w:val="99"/>
    <w:unhideWhenUsed/>
    <w:rsid w:val="005456D3"/>
    <w:rPr>
      <w:color w:val="0000FF"/>
      <w:u w:val="single"/>
    </w:rPr>
  </w:style>
  <w:style w:type="character" w:styleId="FollowedHyperlink">
    <w:name w:val="FollowedHyperlink"/>
    <w:basedOn w:val="DefaultParagraphFont"/>
    <w:uiPriority w:val="99"/>
    <w:semiHidden/>
    <w:unhideWhenUsed/>
    <w:rsid w:val="005456D3"/>
    <w:rPr>
      <w:color w:val="800080"/>
      <w:u w:val="single"/>
    </w:rPr>
  </w:style>
  <w:style w:type="paragraph" w:customStyle="1" w:styleId="title-1">
    <w:name w:val="العناوين_title-1"/>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
    <w:name w:val="النص_النص-الرئيسي"/>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7">
    <w:name w:val="charoverride-7"/>
    <w:basedOn w:val="DefaultParagraphFont"/>
    <w:rsid w:val="005456D3"/>
  </w:style>
  <w:style w:type="paragraph" w:customStyle="1" w:styleId="-0">
    <w:name w:val="العناوين_رقم-الدرس"/>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yle-group-1-">
    <w:name w:val="style-group-1_هلال-قرآني"/>
    <w:basedOn w:val="DefaultParagraphFont"/>
    <w:rsid w:val="005456D3"/>
  </w:style>
  <w:style w:type="character" w:customStyle="1" w:styleId="style-group-1koran">
    <w:name w:val="style-group-1_koran"/>
    <w:basedOn w:val="DefaultParagraphFont"/>
    <w:rsid w:val="005456D3"/>
  </w:style>
  <w:style w:type="character" w:customStyle="1" w:styleId="charoverride-8">
    <w:name w:val="charoverride-8"/>
    <w:basedOn w:val="DefaultParagraphFont"/>
    <w:rsid w:val="005456D3"/>
  </w:style>
  <w:style w:type="character" w:customStyle="1" w:styleId="logo-s">
    <w:name w:val="logo-s"/>
    <w:basedOn w:val="DefaultParagraphFont"/>
    <w:rsid w:val="005456D3"/>
  </w:style>
  <w:style w:type="character" w:customStyle="1" w:styleId="bold">
    <w:name w:val="bold"/>
    <w:basedOn w:val="DefaultParagraphFont"/>
    <w:rsid w:val="005456D3"/>
  </w:style>
  <w:style w:type="character" w:customStyle="1" w:styleId="charoverride-9">
    <w:name w:val="charoverride-9"/>
    <w:basedOn w:val="DefaultParagraphFont"/>
    <w:rsid w:val="005456D3"/>
  </w:style>
  <w:style w:type="character" w:customStyle="1" w:styleId="charoverride-10">
    <w:name w:val="charoverride-10"/>
    <w:basedOn w:val="DefaultParagraphFont"/>
    <w:rsid w:val="005456D3"/>
  </w:style>
  <w:style w:type="character" w:customStyle="1" w:styleId="charoverride-11">
    <w:name w:val="charoverride-11"/>
    <w:basedOn w:val="DefaultParagraphFont"/>
    <w:rsid w:val="005456D3"/>
  </w:style>
  <w:style w:type="paragraph" w:customStyle="1" w:styleId="-1">
    <w:name w:val="النص_نص-التصدير"/>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style-1">
    <w:name w:val="النص_paragraph-style-1"/>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
    <w:name w:val="list-paragraph"/>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ogo-3">
    <w:name w:val="logo-3"/>
    <w:basedOn w:val="DefaultParagraphFont"/>
    <w:rsid w:val="005456D3"/>
  </w:style>
  <w:style w:type="character" w:customStyle="1" w:styleId="charoverride-17">
    <w:name w:val="charoverride-17"/>
    <w:basedOn w:val="DefaultParagraphFont"/>
    <w:rsid w:val="005456D3"/>
  </w:style>
  <w:style w:type="character" w:customStyle="1" w:styleId="charoverride-13">
    <w:name w:val="charoverride-13"/>
    <w:basedOn w:val="DefaultParagraphFont"/>
    <w:rsid w:val="005456D3"/>
  </w:style>
  <w:style w:type="character" w:customStyle="1" w:styleId="logo-ftnts">
    <w:name w:val="logo-ftnts"/>
    <w:basedOn w:val="DefaultParagraphFont"/>
    <w:rsid w:val="005456D3"/>
  </w:style>
  <w:style w:type="paragraph" w:customStyle="1" w:styleId="footnote-text">
    <w:name w:val="footnote-text"/>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le-bitaka">
    <w:name w:val="النص_titlle-bitaka"/>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4">
    <w:name w:val="charoverride-14"/>
    <w:basedOn w:val="DefaultParagraphFont"/>
    <w:rsid w:val="005456D3"/>
  </w:style>
  <w:style w:type="paragraph" w:customStyle="1" w:styleId="nass-bitaka">
    <w:name w:val="النص_nass-bitaka"/>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21">
    <w:name w:val="charoverride-21"/>
    <w:basedOn w:val="DefaultParagraphFont"/>
    <w:rsid w:val="005456D3"/>
  </w:style>
  <w:style w:type="paragraph" w:customStyle="1" w:styleId="titlle-2-bitaka">
    <w:name w:val="النص_titlle-2-bitaka"/>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22">
    <w:name w:val="charoverride-22"/>
    <w:basedOn w:val="DefaultParagraphFont"/>
    <w:rsid w:val="005456D3"/>
  </w:style>
  <w:style w:type="paragraph" w:customStyle="1" w:styleId="12345">
    <w:name w:val="النص_12345"/>
    <w:basedOn w:val="Normal"/>
    <w:rsid w:val="005456D3"/>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ld-g">
    <w:name w:val="bold-g"/>
    <w:basedOn w:val="DefaultParagraphFont"/>
    <w:rsid w:val="005456D3"/>
  </w:style>
  <w:style w:type="character" w:customStyle="1" w:styleId="charoverride-15">
    <w:name w:val="charoverride-15"/>
    <w:basedOn w:val="DefaultParagraphFont"/>
    <w:rsid w:val="005456D3"/>
  </w:style>
  <w:style w:type="character" w:customStyle="1" w:styleId="charoverride-24">
    <w:name w:val="charoverride-24"/>
    <w:basedOn w:val="DefaultParagraphFont"/>
    <w:rsid w:val="005456D3"/>
  </w:style>
  <w:style w:type="character" w:customStyle="1" w:styleId="charoverride-25">
    <w:name w:val="charoverride-25"/>
    <w:basedOn w:val="DefaultParagraphFont"/>
    <w:rsid w:val="005456D3"/>
  </w:style>
  <w:style w:type="character" w:customStyle="1" w:styleId="character-style-3">
    <w:name w:val="character-style-3"/>
    <w:basedOn w:val="DefaultParagraphFont"/>
    <w:rsid w:val="005456D3"/>
  </w:style>
  <w:style w:type="character" w:customStyle="1" w:styleId="charoverride-26">
    <w:name w:val="charoverride-26"/>
    <w:basedOn w:val="DefaultParagraphFont"/>
    <w:rsid w:val="005456D3"/>
  </w:style>
  <w:style w:type="character" w:customStyle="1" w:styleId="charoverride-27">
    <w:name w:val="charoverride-27"/>
    <w:basedOn w:val="DefaultParagraphFont"/>
    <w:rsid w:val="005456D3"/>
  </w:style>
  <w:style w:type="character" w:customStyle="1" w:styleId="Heading1Char">
    <w:name w:val="Heading 1 Char"/>
    <w:basedOn w:val="DefaultParagraphFont"/>
    <w:link w:val="Heading1"/>
    <w:uiPriority w:val="9"/>
    <w:rsid w:val="009D487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417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6417FC"/>
  </w:style>
  <w:style w:type="paragraph" w:styleId="Footer">
    <w:name w:val="footer"/>
    <w:basedOn w:val="Normal"/>
    <w:link w:val="FooterChar"/>
    <w:uiPriority w:val="99"/>
    <w:unhideWhenUsed/>
    <w:rsid w:val="006417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7FC"/>
  </w:style>
  <w:style w:type="paragraph" w:styleId="TOCHeading">
    <w:name w:val="TOC Heading"/>
    <w:basedOn w:val="Heading1"/>
    <w:next w:val="Normal"/>
    <w:uiPriority w:val="39"/>
    <w:unhideWhenUsed/>
    <w:qFormat/>
    <w:rsid w:val="00EA487D"/>
    <w:pPr>
      <w:bidi w:val="0"/>
      <w:outlineLvl w:val="9"/>
    </w:pPr>
    <w:rPr>
      <w:kern w:val="0"/>
      <w14:ligatures w14:val="none"/>
    </w:rPr>
  </w:style>
  <w:style w:type="paragraph" w:styleId="TOC1">
    <w:name w:val="toc 1"/>
    <w:basedOn w:val="Normal"/>
    <w:next w:val="Normal"/>
    <w:autoRedefine/>
    <w:uiPriority w:val="39"/>
    <w:unhideWhenUsed/>
    <w:rsid w:val="00EA487D"/>
    <w:pPr>
      <w:spacing w:after="100"/>
    </w:pPr>
  </w:style>
  <w:style w:type="paragraph" w:styleId="FootnoteText">
    <w:name w:val="footnote text"/>
    <w:basedOn w:val="Normal"/>
    <w:link w:val="FootnoteTextChar"/>
    <w:uiPriority w:val="99"/>
    <w:semiHidden/>
    <w:unhideWhenUsed/>
    <w:rsid w:val="00C965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523"/>
    <w:rPr>
      <w:sz w:val="20"/>
      <w:szCs w:val="20"/>
    </w:rPr>
  </w:style>
  <w:style w:type="character" w:styleId="FootnoteReference">
    <w:name w:val="footnote reference"/>
    <w:basedOn w:val="DefaultParagraphFont"/>
    <w:uiPriority w:val="99"/>
    <w:semiHidden/>
    <w:unhideWhenUsed/>
    <w:rsid w:val="00C965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51173">
      <w:bodyDiv w:val="1"/>
      <w:marLeft w:val="0"/>
      <w:marRight w:val="0"/>
      <w:marTop w:val="0"/>
      <w:marBottom w:val="0"/>
      <w:divBdr>
        <w:top w:val="none" w:sz="0" w:space="0" w:color="auto"/>
        <w:left w:val="none" w:sz="0" w:space="0" w:color="auto"/>
        <w:bottom w:val="none" w:sz="0" w:space="0" w:color="auto"/>
        <w:right w:val="none" w:sz="0" w:space="0" w:color="auto"/>
      </w:divBdr>
      <w:divsChild>
        <w:div w:id="2130589249">
          <w:marLeft w:val="0"/>
          <w:marRight w:val="0"/>
          <w:marTop w:val="0"/>
          <w:marBottom w:val="0"/>
          <w:divBdr>
            <w:top w:val="none" w:sz="0" w:space="0" w:color="auto"/>
            <w:left w:val="none" w:sz="0" w:space="0" w:color="auto"/>
            <w:bottom w:val="none" w:sz="0" w:space="0" w:color="auto"/>
            <w:right w:val="none" w:sz="0" w:space="0" w:color="auto"/>
          </w:divBdr>
          <w:divsChild>
            <w:div w:id="1509754944">
              <w:marLeft w:val="0"/>
              <w:marRight w:val="0"/>
              <w:marTop w:val="0"/>
              <w:marBottom w:val="0"/>
              <w:divBdr>
                <w:top w:val="none" w:sz="0" w:space="0" w:color="auto"/>
                <w:left w:val="none" w:sz="0" w:space="0" w:color="auto"/>
                <w:bottom w:val="none" w:sz="0" w:space="0" w:color="auto"/>
                <w:right w:val="none" w:sz="0" w:space="0" w:color="auto"/>
              </w:divBdr>
              <w:divsChild>
                <w:div w:id="20152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432">
          <w:marLeft w:val="0"/>
          <w:marRight w:val="0"/>
          <w:marTop w:val="0"/>
          <w:marBottom w:val="0"/>
          <w:divBdr>
            <w:top w:val="none" w:sz="0" w:space="0" w:color="auto"/>
            <w:left w:val="none" w:sz="0" w:space="0" w:color="auto"/>
            <w:bottom w:val="none" w:sz="0" w:space="0" w:color="auto"/>
            <w:right w:val="none" w:sz="0" w:space="0" w:color="auto"/>
          </w:divBdr>
          <w:divsChild>
            <w:div w:id="1714037258">
              <w:marLeft w:val="0"/>
              <w:marRight w:val="0"/>
              <w:marTop w:val="0"/>
              <w:marBottom w:val="0"/>
              <w:divBdr>
                <w:top w:val="none" w:sz="0" w:space="0" w:color="auto"/>
                <w:left w:val="none" w:sz="0" w:space="0" w:color="auto"/>
                <w:bottom w:val="none" w:sz="0" w:space="0" w:color="auto"/>
                <w:right w:val="none" w:sz="0" w:space="0" w:color="auto"/>
              </w:divBdr>
            </w:div>
          </w:divsChild>
        </w:div>
        <w:div w:id="1089500434">
          <w:marLeft w:val="0"/>
          <w:marRight w:val="0"/>
          <w:marTop w:val="0"/>
          <w:marBottom w:val="0"/>
          <w:divBdr>
            <w:top w:val="none" w:sz="0" w:space="0" w:color="auto"/>
            <w:left w:val="none" w:sz="0" w:space="0" w:color="auto"/>
            <w:bottom w:val="none" w:sz="0" w:space="0" w:color="auto"/>
            <w:right w:val="none" w:sz="0" w:space="0" w:color="auto"/>
          </w:divBdr>
          <w:divsChild>
            <w:div w:id="1699424791">
              <w:marLeft w:val="0"/>
              <w:marRight w:val="0"/>
              <w:marTop w:val="0"/>
              <w:marBottom w:val="0"/>
              <w:divBdr>
                <w:top w:val="none" w:sz="0" w:space="0" w:color="auto"/>
                <w:left w:val="none" w:sz="0" w:space="0" w:color="auto"/>
                <w:bottom w:val="none" w:sz="0" w:space="0" w:color="auto"/>
                <w:right w:val="none" w:sz="0" w:space="0" w:color="auto"/>
              </w:divBdr>
            </w:div>
          </w:divsChild>
        </w:div>
        <w:div w:id="1182429026">
          <w:marLeft w:val="0"/>
          <w:marRight w:val="0"/>
          <w:marTop w:val="0"/>
          <w:marBottom w:val="0"/>
          <w:divBdr>
            <w:top w:val="none" w:sz="0" w:space="0" w:color="auto"/>
            <w:left w:val="none" w:sz="0" w:space="0" w:color="auto"/>
            <w:bottom w:val="none" w:sz="0" w:space="0" w:color="auto"/>
            <w:right w:val="none" w:sz="0" w:space="0" w:color="auto"/>
          </w:divBdr>
          <w:divsChild>
            <w:div w:id="1725443027">
              <w:marLeft w:val="0"/>
              <w:marRight w:val="0"/>
              <w:marTop w:val="0"/>
              <w:marBottom w:val="0"/>
              <w:divBdr>
                <w:top w:val="none" w:sz="0" w:space="0" w:color="auto"/>
                <w:left w:val="none" w:sz="0" w:space="0" w:color="auto"/>
                <w:bottom w:val="none" w:sz="0" w:space="0" w:color="auto"/>
                <w:right w:val="none" w:sz="0" w:space="0" w:color="auto"/>
              </w:divBdr>
            </w:div>
          </w:divsChild>
        </w:div>
        <w:div w:id="1923442446">
          <w:marLeft w:val="0"/>
          <w:marRight w:val="0"/>
          <w:marTop w:val="0"/>
          <w:marBottom w:val="0"/>
          <w:divBdr>
            <w:top w:val="none" w:sz="0" w:space="0" w:color="auto"/>
            <w:left w:val="none" w:sz="0" w:space="0" w:color="auto"/>
            <w:bottom w:val="none" w:sz="0" w:space="0" w:color="auto"/>
            <w:right w:val="none" w:sz="0" w:space="0" w:color="auto"/>
          </w:divBdr>
        </w:div>
        <w:div w:id="1396665702">
          <w:marLeft w:val="0"/>
          <w:marRight w:val="0"/>
          <w:marTop w:val="0"/>
          <w:marBottom w:val="0"/>
          <w:divBdr>
            <w:top w:val="none" w:sz="0" w:space="0" w:color="auto"/>
            <w:left w:val="none" w:sz="0" w:space="0" w:color="auto"/>
            <w:bottom w:val="none" w:sz="0" w:space="0" w:color="auto"/>
            <w:right w:val="none" w:sz="0" w:space="0" w:color="auto"/>
          </w:divBdr>
          <w:divsChild>
            <w:div w:id="2005039378">
              <w:marLeft w:val="0"/>
              <w:marRight w:val="0"/>
              <w:marTop w:val="0"/>
              <w:marBottom w:val="0"/>
              <w:divBdr>
                <w:top w:val="none" w:sz="0" w:space="0" w:color="auto"/>
                <w:left w:val="none" w:sz="0" w:space="0" w:color="auto"/>
                <w:bottom w:val="none" w:sz="0" w:space="0" w:color="auto"/>
                <w:right w:val="none" w:sz="0" w:space="0" w:color="auto"/>
              </w:divBdr>
              <w:divsChild>
                <w:div w:id="4673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9842">
          <w:marLeft w:val="0"/>
          <w:marRight w:val="0"/>
          <w:marTop w:val="0"/>
          <w:marBottom w:val="0"/>
          <w:divBdr>
            <w:top w:val="none" w:sz="0" w:space="0" w:color="auto"/>
            <w:left w:val="none" w:sz="0" w:space="0" w:color="auto"/>
            <w:bottom w:val="none" w:sz="0" w:space="0" w:color="auto"/>
            <w:right w:val="none" w:sz="0" w:space="0" w:color="auto"/>
          </w:divBdr>
          <w:divsChild>
            <w:div w:id="491262329">
              <w:marLeft w:val="0"/>
              <w:marRight w:val="0"/>
              <w:marTop w:val="0"/>
              <w:marBottom w:val="0"/>
              <w:divBdr>
                <w:top w:val="none" w:sz="0" w:space="0" w:color="auto"/>
                <w:left w:val="none" w:sz="0" w:space="0" w:color="auto"/>
                <w:bottom w:val="none" w:sz="0" w:space="0" w:color="auto"/>
                <w:right w:val="none" w:sz="0" w:space="0" w:color="auto"/>
              </w:divBdr>
            </w:div>
          </w:divsChild>
        </w:div>
        <w:div w:id="1974022431">
          <w:marLeft w:val="0"/>
          <w:marRight w:val="0"/>
          <w:marTop w:val="0"/>
          <w:marBottom w:val="0"/>
          <w:divBdr>
            <w:top w:val="none" w:sz="0" w:space="0" w:color="auto"/>
            <w:left w:val="none" w:sz="0" w:space="0" w:color="auto"/>
            <w:bottom w:val="none" w:sz="0" w:space="0" w:color="auto"/>
            <w:right w:val="none" w:sz="0" w:space="0" w:color="auto"/>
          </w:divBdr>
          <w:divsChild>
            <w:div w:id="1052119738">
              <w:marLeft w:val="0"/>
              <w:marRight w:val="0"/>
              <w:marTop w:val="0"/>
              <w:marBottom w:val="0"/>
              <w:divBdr>
                <w:top w:val="none" w:sz="0" w:space="0" w:color="auto"/>
                <w:left w:val="none" w:sz="0" w:space="0" w:color="auto"/>
                <w:bottom w:val="none" w:sz="0" w:space="0" w:color="auto"/>
                <w:right w:val="none" w:sz="0" w:space="0" w:color="auto"/>
              </w:divBdr>
            </w:div>
          </w:divsChild>
        </w:div>
        <w:div w:id="928346620">
          <w:marLeft w:val="0"/>
          <w:marRight w:val="0"/>
          <w:marTop w:val="0"/>
          <w:marBottom w:val="0"/>
          <w:divBdr>
            <w:top w:val="none" w:sz="0" w:space="0" w:color="auto"/>
            <w:left w:val="none" w:sz="0" w:space="0" w:color="auto"/>
            <w:bottom w:val="none" w:sz="0" w:space="0" w:color="auto"/>
            <w:right w:val="none" w:sz="0" w:space="0" w:color="auto"/>
          </w:divBdr>
          <w:divsChild>
            <w:div w:id="123696291">
              <w:marLeft w:val="0"/>
              <w:marRight w:val="0"/>
              <w:marTop w:val="0"/>
              <w:marBottom w:val="0"/>
              <w:divBdr>
                <w:top w:val="none" w:sz="0" w:space="0" w:color="auto"/>
                <w:left w:val="none" w:sz="0" w:space="0" w:color="auto"/>
                <w:bottom w:val="none" w:sz="0" w:space="0" w:color="auto"/>
                <w:right w:val="none" w:sz="0" w:space="0" w:color="auto"/>
              </w:divBdr>
            </w:div>
          </w:divsChild>
        </w:div>
        <w:div w:id="1247962147">
          <w:marLeft w:val="0"/>
          <w:marRight w:val="0"/>
          <w:marTop w:val="0"/>
          <w:marBottom w:val="0"/>
          <w:divBdr>
            <w:top w:val="none" w:sz="0" w:space="0" w:color="auto"/>
            <w:left w:val="none" w:sz="0" w:space="0" w:color="auto"/>
            <w:bottom w:val="none" w:sz="0" w:space="0" w:color="auto"/>
            <w:right w:val="none" w:sz="0" w:space="0" w:color="auto"/>
          </w:divBdr>
          <w:divsChild>
            <w:div w:id="2108383991">
              <w:marLeft w:val="0"/>
              <w:marRight w:val="0"/>
              <w:marTop w:val="0"/>
              <w:marBottom w:val="0"/>
              <w:divBdr>
                <w:top w:val="none" w:sz="0" w:space="0" w:color="auto"/>
                <w:left w:val="none" w:sz="0" w:space="0" w:color="auto"/>
                <w:bottom w:val="none" w:sz="0" w:space="0" w:color="auto"/>
                <w:right w:val="none" w:sz="0" w:space="0" w:color="auto"/>
              </w:divBdr>
            </w:div>
          </w:divsChild>
        </w:div>
        <w:div w:id="949050447">
          <w:marLeft w:val="0"/>
          <w:marRight w:val="0"/>
          <w:marTop w:val="0"/>
          <w:marBottom w:val="0"/>
          <w:divBdr>
            <w:top w:val="none" w:sz="0" w:space="0" w:color="auto"/>
            <w:left w:val="none" w:sz="0" w:space="0" w:color="auto"/>
            <w:bottom w:val="none" w:sz="0" w:space="0" w:color="auto"/>
            <w:right w:val="none" w:sz="0" w:space="0" w:color="auto"/>
          </w:divBdr>
        </w:div>
        <w:div w:id="2053727912">
          <w:marLeft w:val="0"/>
          <w:marRight w:val="0"/>
          <w:marTop w:val="0"/>
          <w:marBottom w:val="0"/>
          <w:divBdr>
            <w:top w:val="none" w:sz="0" w:space="0" w:color="auto"/>
            <w:left w:val="none" w:sz="0" w:space="0" w:color="auto"/>
            <w:bottom w:val="none" w:sz="0" w:space="0" w:color="auto"/>
            <w:right w:val="none" w:sz="0" w:space="0" w:color="auto"/>
          </w:divBdr>
          <w:divsChild>
            <w:div w:id="1994289527">
              <w:marLeft w:val="0"/>
              <w:marRight w:val="0"/>
              <w:marTop w:val="0"/>
              <w:marBottom w:val="0"/>
              <w:divBdr>
                <w:top w:val="none" w:sz="0" w:space="0" w:color="auto"/>
                <w:left w:val="none" w:sz="0" w:space="0" w:color="auto"/>
                <w:bottom w:val="none" w:sz="0" w:space="0" w:color="auto"/>
                <w:right w:val="none" w:sz="0" w:space="0" w:color="auto"/>
              </w:divBdr>
              <w:divsChild>
                <w:div w:id="1823811960">
                  <w:marLeft w:val="0"/>
                  <w:marRight w:val="0"/>
                  <w:marTop w:val="0"/>
                  <w:marBottom w:val="0"/>
                  <w:divBdr>
                    <w:top w:val="none" w:sz="0" w:space="0" w:color="auto"/>
                    <w:left w:val="none" w:sz="0" w:space="0" w:color="auto"/>
                    <w:bottom w:val="none" w:sz="0" w:space="0" w:color="auto"/>
                    <w:right w:val="none" w:sz="0" w:space="0" w:color="auto"/>
                  </w:divBdr>
                </w:div>
                <w:div w:id="1750955814">
                  <w:marLeft w:val="0"/>
                  <w:marRight w:val="0"/>
                  <w:marTop w:val="0"/>
                  <w:marBottom w:val="0"/>
                  <w:divBdr>
                    <w:top w:val="none" w:sz="0" w:space="0" w:color="auto"/>
                    <w:left w:val="none" w:sz="0" w:space="0" w:color="auto"/>
                    <w:bottom w:val="none" w:sz="0" w:space="0" w:color="auto"/>
                    <w:right w:val="none" w:sz="0" w:space="0" w:color="auto"/>
                  </w:divBdr>
                </w:div>
                <w:div w:id="126632808">
                  <w:marLeft w:val="0"/>
                  <w:marRight w:val="0"/>
                  <w:marTop w:val="0"/>
                  <w:marBottom w:val="0"/>
                  <w:divBdr>
                    <w:top w:val="none" w:sz="0" w:space="0" w:color="auto"/>
                    <w:left w:val="none" w:sz="0" w:space="0" w:color="auto"/>
                    <w:bottom w:val="none" w:sz="0" w:space="0" w:color="auto"/>
                    <w:right w:val="none" w:sz="0" w:space="0" w:color="auto"/>
                  </w:divBdr>
                </w:div>
                <w:div w:id="2063095672">
                  <w:marLeft w:val="0"/>
                  <w:marRight w:val="0"/>
                  <w:marTop w:val="0"/>
                  <w:marBottom w:val="0"/>
                  <w:divBdr>
                    <w:top w:val="none" w:sz="0" w:space="0" w:color="auto"/>
                    <w:left w:val="none" w:sz="0" w:space="0" w:color="auto"/>
                    <w:bottom w:val="none" w:sz="0" w:space="0" w:color="auto"/>
                    <w:right w:val="none" w:sz="0" w:space="0" w:color="auto"/>
                  </w:divBdr>
                </w:div>
                <w:div w:id="701900021">
                  <w:marLeft w:val="0"/>
                  <w:marRight w:val="0"/>
                  <w:marTop w:val="0"/>
                  <w:marBottom w:val="0"/>
                  <w:divBdr>
                    <w:top w:val="none" w:sz="0" w:space="0" w:color="auto"/>
                    <w:left w:val="none" w:sz="0" w:space="0" w:color="auto"/>
                    <w:bottom w:val="none" w:sz="0" w:space="0" w:color="auto"/>
                    <w:right w:val="none" w:sz="0" w:space="0" w:color="auto"/>
                  </w:divBdr>
                </w:div>
                <w:div w:id="1721978620">
                  <w:marLeft w:val="0"/>
                  <w:marRight w:val="0"/>
                  <w:marTop w:val="0"/>
                  <w:marBottom w:val="0"/>
                  <w:divBdr>
                    <w:top w:val="none" w:sz="0" w:space="0" w:color="auto"/>
                    <w:left w:val="none" w:sz="0" w:space="0" w:color="auto"/>
                    <w:bottom w:val="none" w:sz="0" w:space="0" w:color="auto"/>
                    <w:right w:val="none" w:sz="0" w:space="0" w:color="auto"/>
                  </w:divBdr>
                </w:div>
                <w:div w:id="649291934">
                  <w:marLeft w:val="0"/>
                  <w:marRight w:val="0"/>
                  <w:marTop w:val="0"/>
                  <w:marBottom w:val="0"/>
                  <w:divBdr>
                    <w:top w:val="none" w:sz="0" w:space="0" w:color="auto"/>
                    <w:left w:val="none" w:sz="0" w:space="0" w:color="auto"/>
                    <w:bottom w:val="none" w:sz="0" w:space="0" w:color="auto"/>
                    <w:right w:val="none" w:sz="0" w:space="0" w:color="auto"/>
                  </w:divBdr>
                </w:div>
                <w:div w:id="404881964">
                  <w:marLeft w:val="0"/>
                  <w:marRight w:val="0"/>
                  <w:marTop w:val="0"/>
                  <w:marBottom w:val="0"/>
                  <w:divBdr>
                    <w:top w:val="none" w:sz="0" w:space="0" w:color="auto"/>
                    <w:left w:val="none" w:sz="0" w:space="0" w:color="auto"/>
                    <w:bottom w:val="none" w:sz="0" w:space="0" w:color="auto"/>
                    <w:right w:val="none" w:sz="0" w:space="0" w:color="auto"/>
                  </w:divBdr>
                </w:div>
                <w:div w:id="1704206348">
                  <w:marLeft w:val="0"/>
                  <w:marRight w:val="0"/>
                  <w:marTop w:val="0"/>
                  <w:marBottom w:val="0"/>
                  <w:divBdr>
                    <w:top w:val="none" w:sz="0" w:space="0" w:color="auto"/>
                    <w:left w:val="none" w:sz="0" w:space="0" w:color="auto"/>
                    <w:bottom w:val="none" w:sz="0" w:space="0" w:color="auto"/>
                    <w:right w:val="none" w:sz="0" w:space="0" w:color="auto"/>
                  </w:divBdr>
                </w:div>
                <w:div w:id="7175461">
                  <w:marLeft w:val="0"/>
                  <w:marRight w:val="0"/>
                  <w:marTop w:val="0"/>
                  <w:marBottom w:val="0"/>
                  <w:divBdr>
                    <w:top w:val="none" w:sz="0" w:space="0" w:color="auto"/>
                    <w:left w:val="none" w:sz="0" w:space="0" w:color="auto"/>
                    <w:bottom w:val="none" w:sz="0" w:space="0" w:color="auto"/>
                    <w:right w:val="none" w:sz="0" w:space="0" w:color="auto"/>
                  </w:divBdr>
                </w:div>
                <w:div w:id="585072142">
                  <w:marLeft w:val="0"/>
                  <w:marRight w:val="0"/>
                  <w:marTop w:val="0"/>
                  <w:marBottom w:val="0"/>
                  <w:divBdr>
                    <w:top w:val="none" w:sz="0" w:space="0" w:color="auto"/>
                    <w:left w:val="none" w:sz="0" w:space="0" w:color="auto"/>
                    <w:bottom w:val="none" w:sz="0" w:space="0" w:color="auto"/>
                    <w:right w:val="none" w:sz="0" w:space="0" w:color="auto"/>
                  </w:divBdr>
                </w:div>
                <w:div w:id="397636331">
                  <w:marLeft w:val="0"/>
                  <w:marRight w:val="0"/>
                  <w:marTop w:val="0"/>
                  <w:marBottom w:val="0"/>
                  <w:divBdr>
                    <w:top w:val="none" w:sz="0" w:space="0" w:color="auto"/>
                    <w:left w:val="none" w:sz="0" w:space="0" w:color="auto"/>
                    <w:bottom w:val="none" w:sz="0" w:space="0" w:color="auto"/>
                    <w:right w:val="none" w:sz="0" w:space="0" w:color="auto"/>
                  </w:divBdr>
                </w:div>
                <w:div w:id="1028796868">
                  <w:marLeft w:val="0"/>
                  <w:marRight w:val="0"/>
                  <w:marTop w:val="0"/>
                  <w:marBottom w:val="0"/>
                  <w:divBdr>
                    <w:top w:val="none" w:sz="0" w:space="0" w:color="auto"/>
                    <w:left w:val="none" w:sz="0" w:space="0" w:color="auto"/>
                    <w:bottom w:val="none" w:sz="0" w:space="0" w:color="auto"/>
                    <w:right w:val="none" w:sz="0" w:space="0" w:color="auto"/>
                  </w:divBdr>
                </w:div>
                <w:div w:id="1287546183">
                  <w:marLeft w:val="0"/>
                  <w:marRight w:val="0"/>
                  <w:marTop w:val="0"/>
                  <w:marBottom w:val="0"/>
                  <w:divBdr>
                    <w:top w:val="none" w:sz="0" w:space="0" w:color="auto"/>
                    <w:left w:val="none" w:sz="0" w:space="0" w:color="auto"/>
                    <w:bottom w:val="none" w:sz="0" w:space="0" w:color="auto"/>
                    <w:right w:val="none" w:sz="0" w:space="0" w:color="auto"/>
                  </w:divBdr>
                </w:div>
                <w:div w:id="1761027270">
                  <w:marLeft w:val="0"/>
                  <w:marRight w:val="0"/>
                  <w:marTop w:val="0"/>
                  <w:marBottom w:val="0"/>
                  <w:divBdr>
                    <w:top w:val="none" w:sz="0" w:space="0" w:color="auto"/>
                    <w:left w:val="none" w:sz="0" w:space="0" w:color="auto"/>
                    <w:bottom w:val="none" w:sz="0" w:space="0" w:color="auto"/>
                    <w:right w:val="none" w:sz="0" w:space="0" w:color="auto"/>
                  </w:divBdr>
                </w:div>
                <w:div w:id="1318223171">
                  <w:marLeft w:val="0"/>
                  <w:marRight w:val="0"/>
                  <w:marTop w:val="0"/>
                  <w:marBottom w:val="0"/>
                  <w:divBdr>
                    <w:top w:val="none" w:sz="0" w:space="0" w:color="auto"/>
                    <w:left w:val="none" w:sz="0" w:space="0" w:color="auto"/>
                    <w:bottom w:val="none" w:sz="0" w:space="0" w:color="auto"/>
                    <w:right w:val="none" w:sz="0" w:space="0" w:color="auto"/>
                  </w:divBdr>
                </w:div>
                <w:div w:id="423305568">
                  <w:marLeft w:val="0"/>
                  <w:marRight w:val="0"/>
                  <w:marTop w:val="0"/>
                  <w:marBottom w:val="0"/>
                  <w:divBdr>
                    <w:top w:val="none" w:sz="0" w:space="0" w:color="auto"/>
                    <w:left w:val="none" w:sz="0" w:space="0" w:color="auto"/>
                    <w:bottom w:val="none" w:sz="0" w:space="0" w:color="auto"/>
                    <w:right w:val="none" w:sz="0" w:space="0" w:color="auto"/>
                  </w:divBdr>
                </w:div>
                <w:div w:id="1860270346">
                  <w:marLeft w:val="0"/>
                  <w:marRight w:val="0"/>
                  <w:marTop w:val="0"/>
                  <w:marBottom w:val="0"/>
                  <w:divBdr>
                    <w:top w:val="none" w:sz="0" w:space="0" w:color="auto"/>
                    <w:left w:val="none" w:sz="0" w:space="0" w:color="auto"/>
                    <w:bottom w:val="none" w:sz="0" w:space="0" w:color="auto"/>
                    <w:right w:val="none" w:sz="0" w:space="0" w:color="auto"/>
                  </w:divBdr>
                </w:div>
                <w:div w:id="286667509">
                  <w:marLeft w:val="0"/>
                  <w:marRight w:val="0"/>
                  <w:marTop w:val="0"/>
                  <w:marBottom w:val="0"/>
                  <w:divBdr>
                    <w:top w:val="none" w:sz="0" w:space="0" w:color="auto"/>
                    <w:left w:val="none" w:sz="0" w:space="0" w:color="auto"/>
                    <w:bottom w:val="none" w:sz="0" w:space="0" w:color="auto"/>
                    <w:right w:val="none" w:sz="0" w:space="0" w:color="auto"/>
                  </w:divBdr>
                </w:div>
                <w:div w:id="1978292152">
                  <w:marLeft w:val="0"/>
                  <w:marRight w:val="0"/>
                  <w:marTop w:val="0"/>
                  <w:marBottom w:val="0"/>
                  <w:divBdr>
                    <w:top w:val="none" w:sz="0" w:space="0" w:color="auto"/>
                    <w:left w:val="none" w:sz="0" w:space="0" w:color="auto"/>
                    <w:bottom w:val="none" w:sz="0" w:space="0" w:color="auto"/>
                    <w:right w:val="none" w:sz="0" w:space="0" w:color="auto"/>
                  </w:divBdr>
                </w:div>
                <w:div w:id="1437361849">
                  <w:marLeft w:val="0"/>
                  <w:marRight w:val="0"/>
                  <w:marTop w:val="0"/>
                  <w:marBottom w:val="0"/>
                  <w:divBdr>
                    <w:top w:val="none" w:sz="0" w:space="0" w:color="auto"/>
                    <w:left w:val="none" w:sz="0" w:space="0" w:color="auto"/>
                    <w:bottom w:val="none" w:sz="0" w:space="0" w:color="auto"/>
                    <w:right w:val="none" w:sz="0" w:space="0" w:color="auto"/>
                  </w:divBdr>
                </w:div>
                <w:div w:id="1811940422">
                  <w:marLeft w:val="0"/>
                  <w:marRight w:val="0"/>
                  <w:marTop w:val="0"/>
                  <w:marBottom w:val="0"/>
                  <w:divBdr>
                    <w:top w:val="none" w:sz="0" w:space="0" w:color="auto"/>
                    <w:left w:val="none" w:sz="0" w:space="0" w:color="auto"/>
                    <w:bottom w:val="none" w:sz="0" w:space="0" w:color="auto"/>
                    <w:right w:val="none" w:sz="0" w:space="0" w:color="auto"/>
                  </w:divBdr>
                </w:div>
                <w:div w:id="13698683">
                  <w:marLeft w:val="0"/>
                  <w:marRight w:val="0"/>
                  <w:marTop w:val="0"/>
                  <w:marBottom w:val="0"/>
                  <w:divBdr>
                    <w:top w:val="none" w:sz="0" w:space="0" w:color="auto"/>
                    <w:left w:val="none" w:sz="0" w:space="0" w:color="auto"/>
                    <w:bottom w:val="none" w:sz="0" w:space="0" w:color="auto"/>
                    <w:right w:val="none" w:sz="0" w:space="0" w:color="auto"/>
                  </w:divBdr>
                </w:div>
                <w:div w:id="798229836">
                  <w:marLeft w:val="0"/>
                  <w:marRight w:val="0"/>
                  <w:marTop w:val="0"/>
                  <w:marBottom w:val="0"/>
                  <w:divBdr>
                    <w:top w:val="none" w:sz="0" w:space="0" w:color="auto"/>
                    <w:left w:val="none" w:sz="0" w:space="0" w:color="auto"/>
                    <w:bottom w:val="none" w:sz="0" w:space="0" w:color="auto"/>
                    <w:right w:val="none" w:sz="0" w:space="0" w:color="auto"/>
                  </w:divBdr>
                </w:div>
                <w:div w:id="1284774680">
                  <w:marLeft w:val="0"/>
                  <w:marRight w:val="0"/>
                  <w:marTop w:val="0"/>
                  <w:marBottom w:val="0"/>
                  <w:divBdr>
                    <w:top w:val="none" w:sz="0" w:space="0" w:color="auto"/>
                    <w:left w:val="none" w:sz="0" w:space="0" w:color="auto"/>
                    <w:bottom w:val="none" w:sz="0" w:space="0" w:color="auto"/>
                    <w:right w:val="none" w:sz="0" w:space="0" w:color="auto"/>
                  </w:divBdr>
                </w:div>
                <w:div w:id="2061127660">
                  <w:marLeft w:val="0"/>
                  <w:marRight w:val="0"/>
                  <w:marTop w:val="0"/>
                  <w:marBottom w:val="0"/>
                  <w:divBdr>
                    <w:top w:val="none" w:sz="0" w:space="0" w:color="auto"/>
                    <w:left w:val="none" w:sz="0" w:space="0" w:color="auto"/>
                    <w:bottom w:val="none" w:sz="0" w:space="0" w:color="auto"/>
                    <w:right w:val="none" w:sz="0" w:space="0" w:color="auto"/>
                  </w:divBdr>
                </w:div>
                <w:div w:id="944001386">
                  <w:marLeft w:val="0"/>
                  <w:marRight w:val="0"/>
                  <w:marTop w:val="0"/>
                  <w:marBottom w:val="0"/>
                  <w:divBdr>
                    <w:top w:val="none" w:sz="0" w:space="0" w:color="auto"/>
                    <w:left w:val="none" w:sz="0" w:space="0" w:color="auto"/>
                    <w:bottom w:val="none" w:sz="0" w:space="0" w:color="auto"/>
                    <w:right w:val="none" w:sz="0" w:space="0" w:color="auto"/>
                  </w:divBdr>
                </w:div>
                <w:div w:id="1950821220">
                  <w:marLeft w:val="0"/>
                  <w:marRight w:val="0"/>
                  <w:marTop w:val="0"/>
                  <w:marBottom w:val="0"/>
                  <w:divBdr>
                    <w:top w:val="none" w:sz="0" w:space="0" w:color="auto"/>
                    <w:left w:val="none" w:sz="0" w:space="0" w:color="auto"/>
                    <w:bottom w:val="none" w:sz="0" w:space="0" w:color="auto"/>
                    <w:right w:val="none" w:sz="0" w:space="0" w:color="auto"/>
                  </w:divBdr>
                </w:div>
                <w:div w:id="958994574">
                  <w:marLeft w:val="0"/>
                  <w:marRight w:val="0"/>
                  <w:marTop w:val="0"/>
                  <w:marBottom w:val="0"/>
                  <w:divBdr>
                    <w:top w:val="none" w:sz="0" w:space="0" w:color="auto"/>
                    <w:left w:val="none" w:sz="0" w:space="0" w:color="auto"/>
                    <w:bottom w:val="none" w:sz="0" w:space="0" w:color="auto"/>
                    <w:right w:val="none" w:sz="0" w:space="0" w:color="auto"/>
                  </w:divBdr>
                </w:div>
                <w:div w:id="190842512">
                  <w:marLeft w:val="0"/>
                  <w:marRight w:val="0"/>
                  <w:marTop w:val="0"/>
                  <w:marBottom w:val="0"/>
                  <w:divBdr>
                    <w:top w:val="none" w:sz="0" w:space="0" w:color="auto"/>
                    <w:left w:val="none" w:sz="0" w:space="0" w:color="auto"/>
                    <w:bottom w:val="none" w:sz="0" w:space="0" w:color="auto"/>
                    <w:right w:val="none" w:sz="0" w:space="0" w:color="auto"/>
                  </w:divBdr>
                </w:div>
                <w:div w:id="1497459880">
                  <w:marLeft w:val="0"/>
                  <w:marRight w:val="0"/>
                  <w:marTop w:val="0"/>
                  <w:marBottom w:val="0"/>
                  <w:divBdr>
                    <w:top w:val="none" w:sz="0" w:space="0" w:color="auto"/>
                    <w:left w:val="none" w:sz="0" w:space="0" w:color="auto"/>
                    <w:bottom w:val="none" w:sz="0" w:space="0" w:color="auto"/>
                    <w:right w:val="none" w:sz="0" w:space="0" w:color="auto"/>
                  </w:divBdr>
                </w:div>
                <w:div w:id="406851066">
                  <w:marLeft w:val="0"/>
                  <w:marRight w:val="0"/>
                  <w:marTop w:val="0"/>
                  <w:marBottom w:val="0"/>
                  <w:divBdr>
                    <w:top w:val="none" w:sz="0" w:space="0" w:color="auto"/>
                    <w:left w:val="none" w:sz="0" w:space="0" w:color="auto"/>
                    <w:bottom w:val="none" w:sz="0" w:space="0" w:color="auto"/>
                    <w:right w:val="none" w:sz="0" w:space="0" w:color="auto"/>
                  </w:divBdr>
                </w:div>
                <w:div w:id="898445159">
                  <w:marLeft w:val="0"/>
                  <w:marRight w:val="0"/>
                  <w:marTop w:val="0"/>
                  <w:marBottom w:val="0"/>
                  <w:divBdr>
                    <w:top w:val="none" w:sz="0" w:space="0" w:color="auto"/>
                    <w:left w:val="none" w:sz="0" w:space="0" w:color="auto"/>
                    <w:bottom w:val="none" w:sz="0" w:space="0" w:color="auto"/>
                    <w:right w:val="none" w:sz="0" w:space="0" w:color="auto"/>
                  </w:divBdr>
                </w:div>
                <w:div w:id="310983790">
                  <w:marLeft w:val="0"/>
                  <w:marRight w:val="0"/>
                  <w:marTop w:val="0"/>
                  <w:marBottom w:val="0"/>
                  <w:divBdr>
                    <w:top w:val="none" w:sz="0" w:space="0" w:color="auto"/>
                    <w:left w:val="none" w:sz="0" w:space="0" w:color="auto"/>
                    <w:bottom w:val="none" w:sz="0" w:space="0" w:color="auto"/>
                    <w:right w:val="none" w:sz="0" w:space="0" w:color="auto"/>
                  </w:divBdr>
                </w:div>
                <w:div w:id="1401440544">
                  <w:marLeft w:val="0"/>
                  <w:marRight w:val="0"/>
                  <w:marTop w:val="0"/>
                  <w:marBottom w:val="0"/>
                  <w:divBdr>
                    <w:top w:val="none" w:sz="0" w:space="0" w:color="auto"/>
                    <w:left w:val="none" w:sz="0" w:space="0" w:color="auto"/>
                    <w:bottom w:val="none" w:sz="0" w:space="0" w:color="auto"/>
                    <w:right w:val="none" w:sz="0" w:space="0" w:color="auto"/>
                  </w:divBdr>
                </w:div>
                <w:div w:id="2071924901">
                  <w:marLeft w:val="0"/>
                  <w:marRight w:val="0"/>
                  <w:marTop w:val="0"/>
                  <w:marBottom w:val="0"/>
                  <w:divBdr>
                    <w:top w:val="none" w:sz="0" w:space="0" w:color="auto"/>
                    <w:left w:val="none" w:sz="0" w:space="0" w:color="auto"/>
                    <w:bottom w:val="none" w:sz="0" w:space="0" w:color="auto"/>
                    <w:right w:val="none" w:sz="0" w:space="0" w:color="auto"/>
                  </w:divBdr>
                </w:div>
                <w:div w:id="393355246">
                  <w:marLeft w:val="0"/>
                  <w:marRight w:val="0"/>
                  <w:marTop w:val="0"/>
                  <w:marBottom w:val="0"/>
                  <w:divBdr>
                    <w:top w:val="none" w:sz="0" w:space="0" w:color="auto"/>
                    <w:left w:val="none" w:sz="0" w:space="0" w:color="auto"/>
                    <w:bottom w:val="none" w:sz="0" w:space="0" w:color="auto"/>
                    <w:right w:val="none" w:sz="0" w:space="0" w:color="auto"/>
                  </w:divBdr>
                </w:div>
                <w:div w:id="267615900">
                  <w:marLeft w:val="0"/>
                  <w:marRight w:val="0"/>
                  <w:marTop w:val="0"/>
                  <w:marBottom w:val="0"/>
                  <w:divBdr>
                    <w:top w:val="none" w:sz="0" w:space="0" w:color="auto"/>
                    <w:left w:val="none" w:sz="0" w:space="0" w:color="auto"/>
                    <w:bottom w:val="none" w:sz="0" w:space="0" w:color="auto"/>
                    <w:right w:val="none" w:sz="0" w:space="0" w:color="auto"/>
                  </w:divBdr>
                </w:div>
                <w:div w:id="1446969390">
                  <w:marLeft w:val="0"/>
                  <w:marRight w:val="0"/>
                  <w:marTop w:val="0"/>
                  <w:marBottom w:val="0"/>
                  <w:divBdr>
                    <w:top w:val="none" w:sz="0" w:space="0" w:color="auto"/>
                    <w:left w:val="none" w:sz="0" w:space="0" w:color="auto"/>
                    <w:bottom w:val="none" w:sz="0" w:space="0" w:color="auto"/>
                    <w:right w:val="none" w:sz="0" w:space="0" w:color="auto"/>
                  </w:divBdr>
                </w:div>
                <w:div w:id="1527862926">
                  <w:marLeft w:val="0"/>
                  <w:marRight w:val="0"/>
                  <w:marTop w:val="0"/>
                  <w:marBottom w:val="0"/>
                  <w:divBdr>
                    <w:top w:val="none" w:sz="0" w:space="0" w:color="auto"/>
                    <w:left w:val="none" w:sz="0" w:space="0" w:color="auto"/>
                    <w:bottom w:val="none" w:sz="0" w:space="0" w:color="auto"/>
                    <w:right w:val="none" w:sz="0" w:space="0" w:color="auto"/>
                  </w:divBdr>
                </w:div>
                <w:div w:id="890771387">
                  <w:marLeft w:val="0"/>
                  <w:marRight w:val="0"/>
                  <w:marTop w:val="0"/>
                  <w:marBottom w:val="0"/>
                  <w:divBdr>
                    <w:top w:val="none" w:sz="0" w:space="0" w:color="auto"/>
                    <w:left w:val="none" w:sz="0" w:space="0" w:color="auto"/>
                    <w:bottom w:val="none" w:sz="0" w:space="0" w:color="auto"/>
                    <w:right w:val="none" w:sz="0" w:space="0" w:color="auto"/>
                  </w:divBdr>
                </w:div>
                <w:div w:id="14625752">
                  <w:marLeft w:val="0"/>
                  <w:marRight w:val="0"/>
                  <w:marTop w:val="0"/>
                  <w:marBottom w:val="0"/>
                  <w:divBdr>
                    <w:top w:val="none" w:sz="0" w:space="0" w:color="auto"/>
                    <w:left w:val="none" w:sz="0" w:space="0" w:color="auto"/>
                    <w:bottom w:val="none" w:sz="0" w:space="0" w:color="auto"/>
                    <w:right w:val="none" w:sz="0" w:space="0" w:color="auto"/>
                  </w:divBdr>
                </w:div>
                <w:div w:id="133332573">
                  <w:marLeft w:val="0"/>
                  <w:marRight w:val="0"/>
                  <w:marTop w:val="0"/>
                  <w:marBottom w:val="0"/>
                  <w:divBdr>
                    <w:top w:val="none" w:sz="0" w:space="0" w:color="auto"/>
                    <w:left w:val="none" w:sz="0" w:space="0" w:color="auto"/>
                    <w:bottom w:val="none" w:sz="0" w:space="0" w:color="auto"/>
                    <w:right w:val="none" w:sz="0" w:space="0" w:color="auto"/>
                  </w:divBdr>
                </w:div>
                <w:div w:id="1847282511">
                  <w:marLeft w:val="0"/>
                  <w:marRight w:val="0"/>
                  <w:marTop w:val="0"/>
                  <w:marBottom w:val="0"/>
                  <w:divBdr>
                    <w:top w:val="none" w:sz="0" w:space="0" w:color="auto"/>
                    <w:left w:val="none" w:sz="0" w:space="0" w:color="auto"/>
                    <w:bottom w:val="none" w:sz="0" w:space="0" w:color="auto"/>
                    <w:right w:val="none" w:sz="0" w:space="0" w:color="auto"/>
                  </w:divBdr>
                </w:div>
                <w:div w:id="867982951">
                  <w:marLeft w:val="0"/>
                  <w:marRight w:val="0"/>
                  <w:marTop w:val="0"/>
                  <w:marBottom w:val="0"/>
                  <w:divBdr>
                    <w:top w:val="none" w:sz="0" w:space="0" w:color="auto"/>
                    <w:left w:val="none" w:sz="0" w:space="0" w:color="auto"/>
                    <w:bottom w:val="none" w:sz="0" w:space="0" w:color="auto"/>
                    <w:right w:val="none" w:sz="0" w:space="0" w:color="auto"/>
                  </w:divBdr>
                </w:div>
                <w:div w:id="1122112142">
                  <w:marLeft w:val="0"/>
                  <w:marRight w:val="0"/>
                  <w:marTop w:val="0"/>
                  <w:marBottom w:val="0"/>
                  <w:divBdr>
                    <w:top w:val="none" w:sz="0" w:space="0" w:color="auto"/>
                    <w:left w:val="none" w:sz="0" w:space="0" w:color="auto"/>
                    <w:bottom w:val="none" w:sz="0" w:space="0" w:color="auto"/>
                    <w:right w:val="none" w:sz="0" w:space="0" w:color="auto"/>
                  </w:divBdr>
                </w:div>
                <w:div w:id="1731267618">
                  <w:marLeft w:val="0"/>
                  <w:marRight w:val="0"/>
                  <w:marTop w:val="0"/>
                  <w:marBottom w:val="0"/>
                  <w:divBdr>
                    <w:top w:val="none" w:sz="0" w:space="0" w:color="auto"/>
                    <w:left w:val="none" w:sz="0" w:space="0" w:color="auto"/>
                    <w:bottom w:val="none" w:sz="0" w:space="0" w:color="auto"/>
                    <w:right w:val="none" w:sz="0" w:space="0" w:color="auto"/>
                  </w:divBdr>
                </w:div>
                <w:div w:id="1967006435">
                  <w:marLeft w:val="0"/>
                  <w:marRight w:val="0"/>
                  <w:marTop w:val="0"/>
                  <w:marBottom w:val="0"/>
                  <w:divBdr>
                    <w:top w:val="none" w:sz="0" w:space="0" w:color="auto"/>
                    <w:left w:val="none" w:sz="0" w:space="0" w:color="auto"/>
                    <w:bottom w:val="none" w:sz="0" w:space="0" w:color="auto"/>
                    <w:right w:val="none" w:sz="0" w:space="0" w:color="auto"/>
                  </w:divBdr>
                </w:div>
                <w:div w:id="1646085170">
                  <w:marLeft w:val="0"/>
                  <w:marRight w:val="0"/>
                  <w:marTop w:val="0"/>
                  <w:marBottom w:val="0"/>
                  <w:divBdr>
                    <w:top w:val="none" w:sz="0" w:space="0" w:color="auto"/>
                    <w:left w:val="none" w:sz="0" w:space="0" w:color="auto"/>
                    <w:bottom w:val="none" w:sz="0" w:space="0" w:color="auto"/>
                    <w:right w:val="none" w:sz="0" w:space="0" w:color="auto"/>
                  </w:divBdr>
                </w:div>
                <w:div w:id="1034110304">
                  <w:marLeft w:val="0"/>
                  <w:marRight w:val="0"/>
                  <w:marTop w:val="0"/>
                  <w:marBottom w:val="0"/>
                  <w:divBdr>
                    <w:top w:val="none" w:sz="0" w:space="0" w:color="auto"/>
                    <w:left w:val="none" w:sz="0" w:space="0" w:color="auto"/>
                    <w:bottom w:val="none" w:sz="0" w:space="0" w:color="auto"/>
                    <w:right w:val="none" w:sz="0" w:space="0" w:color="auto"/>
                  </w:divBdr>
                </w:div>
                <w:div w:id="74986067">
                  <w:marLeft w:val="0"/>
                  <w:marRight w:val="0"/>
                  <w:marTop w:val="0"/>
                  <w:marBottom w:val="0"/>
                  <w:divBdr>
                    <w:top w:val="none" w:sz="0" w:space="0" w:color="auto"/>
                    <w:left w:val="none" w:sz="0" w:space="0" w:color="auto"/>
                    <w:bottom w:val="none" w:sz="0" w:space="0" w:color="auto"/>
                    <w:right w:val="none" w:sz="0" w:space="0" w:color="auto"/>
                  </w:divBdr>
                </w:div>
                <w:div w:id="774902161">
                  <w:marLeft w:val="0"/>
                  <w:marRight w:val="0"/>
                  <w:marTop w:val="0"/>
                  <w:marBottom w:val="0"/>
                  <w:divBdr>
                    <w:top w:val="none" w:sz="0" w:space="0" w:color="auto"/>
                    <w:left w:val="none" w:sz="0" w:space="0" w:color="auto"/>
                    <w:bottom w:val="none" w:sz="0" w:space="0" w:color="auto"/>
                    <w:right w:val="none" w:sz="0" w:space="0" w:color="auto"/>
                  </w:divBdr>
                </w:div>
                <w:div w:id="92098214">
                  <w:marLeft w:val="0"/>
                  <w:marRight w:val="0"/>
                  <w:marTop w:val="0"/>
                  <w:marBottom w:val="0"/>
                  <w:divBdr>
                    <w:top w:val="none" w:sz="0" w:space="0" w:color="auto"/>
                    <w:left w:val="none" w:sz="0" w:space="0" w:color="auto"/>
                    <w:bottom w:val="none" w:sz="0" w:space="0" w:color="auto"/>
                    <w:right w:val="none" w:sz="0" w:space="0" w:color="auto"/>
                  </w:divBdr>
                </w:div>
                <w:div w:id="1732383481">
                  <w:marLeft w:val="0"/>
                  <w:marRight w:val="0"/>
                  <w:marTop w:val="0"/>
                  <w:marBottom w:val="0"/>
                  <w:divBdr>
                    <w:top w:val="none" w:sz="0" w:space="0" w:color="auto"/>
                    <w:left w:val="none" w:sz="0" w:space="0" w:color="auto"/>
                    <w:bottom w:val="none" w:sz="0" w:space="0" w:color="auto"/>
                    <w:right w:val="none" w:sz="0" w:space="0" w:color="auto"/>
                  </w:divBdr>
                </w:div>
                <w:div w:id="1884515976">
                  <w:marLeft w:val="0"/>
                  <w:marRight w:val="0"/>
                  <w:marTop w:val="0"/>
                  <w:marBottom w:val="0"/>
                  <w:divBdr>
                    <w:top w:val="none" w:sz="0" w:space="0" w:color="auto"/>
                    <w:left w:val="none" w:sz="0" w:space="0" w:color="auto"/>
                    <w:bottom w:val="none" w:sz="0" w:space="0" w:color="auto"/>
                    <w:right w:val="none" w:sz="0" w:space="0" w:color="auto"/>
                  </w:divBdr>
                </w:div>
                <w:div w:id="2048487884">
                  <w:marLeft w:val="0"/>
                  <w:marRight w:val="0"/>
                  <w:marTop w:val="0"/>
                  <w:marBottom w:val="0"/>
                  <w:divBdr>
                    <w:top w:val="none" w:sz="0" w:space="0" w:color="auto"/>
                    <w:left w:val="none" w:sz="0" w:space="0" w:color="auto"/>
                    <w:bottom w:val="none" w:sz="0" w:space="0" w:color="auto"/>
                    <w:right w:val="none" w:sz="0" w:space="0" w:color="auto"/>
                  </w:divBdr>
                </w:div>
                <w:div w:id="1253779477">
                  <w:marLeft w:val="0"/>
                  <w:marRight w:val="0"/>
                  <w:marTop w:val="0"/>
                  <w:marBottom w:val="0"/>
                  <w:divBdr>
                    <w:top w:val="none" w:sz="0" w:space="0" w:color="auto"/>
                    <w:left w:val="none" w:sz="0" w:space="0" w:color="auto"/>
                    <w:bottom w:val="none" w:sz="0" w:space="0" w:color="auto"/>
                    <w:right w:val="none" w:sz="0" w:space="0" w:color="auto"/>
                  </w:divBdr>
                </w:div>
                <w:div w:id="1394349426">
                  <w:marLeft w:val="0"/>
                  <w:marRight w:val="0"/>
                  <w:marTop w:val="0"/>
                  <w:marBottom w:val="0"/>
                  <w:divBdr>
                    <w:top w:val="none" w:sz="0" w:space="0" w:color="auto"/>
                    <w:left w:val="none" w:sz="0" w:space="0" w:color="auto"/>
                    <w:bottom w:val="none" w:sz="0" w:space="0" w:color="auto"/>
                    <w:right w:val="none" w:sz="0" w:space="0" w:color="auto"/>
                  </w:divBdr>
                </w:div>
                <w:div w:id="1260917834">
                  <w:marLeft w:val="0"/>
                  <w:marRight w:val="0"/>
                  <w:marTop w:val="0"/>
                  <w:marBottom w:val="0"/>
                  <w:divBdr>
                    <w:top w:val="none" w:sz="0" w:space="0" w:color="auto"/>
                    <w:left w:val="none" w:sz="0" w:space="0" w:color="auto"/>
                    <w:bottom w:val="none" w:sz="0" w:space="0" w:color="auto"/>
                    <w:right w:val="none" w:sz="0" w:space="0" w:color="auto"/>
                  </w:divBdr>
                </w:div>
                <w:div w:id="1517842276">
                  <w:marLeft w:val="0"/>
                  <w:marRight w:val="0"/>
                  <w:marTop w:val="0"/>
                  <w:marBottom w:val="0"/>
                  <w:divBdr>
                    <w:top w:val="none" w:sz="0" w:space="0" w:color="auto"/>
                    <w:left w:val="none" w:sz="0" w:space="0" w:color="auto"/>
                    <w:bottom w:val="none" w:sz="0" w:space="0" w:color="auto"/>
                    <w:right w:val="none" w:sz="0" w:space="0" w:color="auto"/>
                  </w:divBdr>
                </w:div>
                <w:div w:id="1763913607">
                  <w:marLeft w:val="0"/>
                  <w:marRight w:val="0"/>
                  <w:marTop w:val="0"/>
                  <w:marBottom w:val="0"/>
                  <w:divBdr>
                    <w:top w:val="none" w:sz="0" w:space="0" w:color="auto"/>
                    <w:left w:val="none" w:sz="0" w:space="0" w:color="auto"/>
                    <w:bottom w:val="none" w:sz="0" w:space="0" w:color="auto"/>
                    <w:right w:val="none" w:sz="0" w:space="0" w:color="auto"/>
                  </w:divBdr>
                </w:div>
                <w:div w:id="1544709057">
                  <w:marLeft w:val="0"/>
                  <w:marRight w:val="0"/>
                  <w:marTop w:val="0"/>
                  <w:marBottom w:val="0"/>
                  <w:divBdr>
                    <w:top w:val="none" w:sz="0" w:space="0" w:color="auto"/>
                    <w:left w:val="none" w:sz="0" w:space="0" w:color="auto"/>
                    <w:bottom w:val="none" w:sz="0" w:space="0" w:color="auto"/>
                    <w:right w:val="none" w:sz="0" w:space="0" w:color="auto"/>
                  </w:divBdr>
                </w:div>
                <w:div w:id="168183585">
                  <w:marLeft w:val="0"/>
                  <w:marRight w:val="0"/>
                  <w:marTop w:val="0"/>
                  <w:marBottom w:val="0"/>
                  <w:divBdr>
                    <w:top w:val="none" w:sz="0" w:space="0" w:color="auto"/>
                    <w:left w:val="none" w:sz="0" w:space="0" w:color="auto"/>
                    <w:bottom w:val="none" w:sz="0" w:space="0" w:color="auto"/>
                    <w:right w:val="none" w:sz="0" w:space="0" w:color="auto"/>
                  </w:divBdr>
                </w:div>
                <w:div w:id="1316762124">
                  <w:marLeft w:val="0"/>
                  <w:marRight w:val="0"/>
                  <w:marTop w:val="0"/>
                  <w:marBottom w:val="0"/>
                  <w:divBdr>
                    <w:top w:val="none" w:sz="0" w:space="0" w:color="auto"/>
                    <w:left w:val="none" w:sz="0" w:space="0" w:color="auto"/>
                    <w:bottom w:val="none" w:sz="0" w:space="0" w:color="auto"/>
                    <w:right w:val="none" w:sz="0" w:space="0" w:color="auto"/>
                  </w:divBdr>
                </w:div>
                <w:div w:id="321088362">
                  <w:marLeft w:val="0"/>
                  <w:marRight w:val="0"/>
                  <w:marTop w:val="0"/>
                  <w:marBottom w:val="0"/>
                  <w:divBdr>
                    <w:top w:val="none" w:sz="0" w:space="0" w:color="auto"/>
                    <w:left w:val="none" w:sz="0" w:space="0" w:color="auto"/>
                    <w:bottom w:val="none" w:sz="0" w:space="0" w:color="auto"/>
                    <w:right w:val="none" w:sz="0" w:space="0" w:color="auto"/>
                  </w:divBdr>
                </w:div>
                <w:div w:id="1668095194">
                  <w:marLeft w:val="0"/>
                  <w:marRight w:val="0"/>
                  <w:marTop w:val="0"/>
                  <w:marBottom w:val="0"/>
                  <w:divBdr>
                    <w:top w:val="none" w:sz="0" w:space="0" w:color="auto"/>
                    <w:left w:val="none" w:sz="0" w:space="0" w:color="auto"/>
                    <w:bottom w:val="none" w:sz="0" w:space="0" w:color="auto"/>
                    <w:right w:val="none" w:sz="0" w:space="0" w:color="auto"/>
                  </w:divBdr>
                </w:div>
                <w:div w:id="1945650401">
                  <w:marLeft w:val="0"/>
                  <w:marRight w:val="0"/>
                  <w:marTop w:val="0"/>
                  <w:marBottom w:val="0"/>
                  <w:divBdr>
                    <w:top w:val="none" w:sz="0" w:space="0" w:color="auto"/>
                    <w:left w:val="none" w:sz="0" w:space="0" w:color="auto"/>
                    <w:bottom w:val="none" w:sz="0" w:space="0" w:color="auto"/>
                    <w:right w:val="none" w:sz="0" w:space="0" w:color="auto"/>
                  </w:divBdr>
                </w:div>
                <w:div w:id="449402509">
                  <w:marLeft w:val="0"/>
                  <w:marRight w:val="0"/>
                  <w:marTop w:val="0"/>
                  <w:marBottom w:val="0"/>
                  <w:divBdr>
                    <w:top w:val="none" w:sz="0" w:space="0" w:color="auto"/>
                    <w:left w:val="none" w:sz="0" w:space="0" w:color="auto"/>
                    <w:bottom w:val="none" w:sz="0" w:space="0" w:color="auto"/>
                    <w:right w:val="none" w:sz="0" w:space="0" w:color="auto"/>
                  </w:divBdr>
                </w:div>
                <w:div w:id="278219294">
                  <w:marLeft w:val="0"/>
                  <w:marRight w:val="0"/>
                  <w:marTop w:val="0"/>
                  <w:marBottom w:val="0"/>
                  <w:divBdr>
                    <w:top w:val="none" w:sz="0" w:space="0" w:color="auto"/>
                    <w:left w:val="none" w:sz="0" w:space="0" w:color="auto"/>
                    <w:bottom w:val="none" w:sz="0" w:space="0" w:color="auto"/>
                    <w:right w:val="none" w:sz="0" w:space="0" w:color="auto"/>
                  </w:divBdr>
                </w:div>
                <w:div w:id="2054693595">
                  <w:marLeft w:val="0"/>
                  <w:marRight w:val="0"/>
                  <w:marTop w:val="0"/>
                  <w:marBottom w:val="0"/>
                  <w:divBdr>
                    <w:top w:val="none" w:sz="0" w:space="0" w:color="auto"/>
                    <w:left w:val="none" w:sz="0" w:space="0" w:color="auto"/>
                    <w:bottom w:val="none" w:sz="0" w:space="0" w:color="auto"/>
                    <w:right w:val="none" w:sz="0" w:space="0" w:color="auto"/>
                  </w:divBdr>
                </w:div>
                <w:div w:id="1117724145">
                  <w:marLeft w:val="0"/>
                  <w:marRight w:val="0"/>
                  <w:marTop w:val="0"/>
                  <w:marBottom w:val="0"/>
                  <w:divBdr>
                    <w:top w:val="none" w:sz="0" w:space="0" w:color="auto"/>
                    <w:left w:val="none" w:sz="0" w:space="0" w:color="auto"/>
                    <w:bottom w:val="none" w:sz="0" w:space="0" w:color="auto"/>
                    <w:right w:val="none" w:sz="0" w:space="0" w:color="auto"/>
                  </w:divBdr>
                </w:div>
                <w:div w:id="1077282640">
                  <w:marLeft w:val="0"/>
                  <w:marRight w:val="0"/>
                  <w:marTop w:val="0"/>
                  <w:marBottom w:val="0"/>
                  <w:divBdr>
                    <w:top w:val="none" w:sz="0" w:space="0" w:color="auto"/>
                    <w:left w:val="none" w:sz="0" w:space="0" w:color="auto"/>
                    <w:bottom w:val="none" w:sz="0" w:space="0" w:color="auto"/>
                    <w:right w:val="none" w:sz="0" w:space="0" w:color="auto"/>
                  </w:divBdr>
                </w:div>
                <w:div w:id="195508727">
                  <w:marLeft w:val="0"/>
                  <w:marRight w:val="0"/>
                  <w:marTop w:val="0"/>
                  <w:marBottom w:val="0"/>
                  <w:divBdr>
                    <w:top w:val="none" w:sz="0" w:space="0" w:color="auto"/>
                    <w:left w:val="none" w:sz="0" w:space="0" w:color="auto"/>
                    <w:bottom w:val="none" w:sz="0" w:space="0" w:color="auto"/>
                    <w:right w:val="none" w:sz="0" w:space="0" w:color="auto"/>
                  </w:divBdr>
                </w:div>
                <w:div w:id="1279995026">
                  <w:marLeft w:val="0"/>
                  <w:marRight w:val="0"/>
                  <w:marTop w:val="0"/>
                  <w:marBottom w:val="0"/>
                  <w:divBdr>
                    <w:top w:val="none" w:sz="0" w:space="0" w:color="auto"/>
                    <w:left w:val="none" w:sz="0" w:space="0" w:color="auto"/>
                    <w:bottom w:val="none" w:sz="0" w:space="0" w:color="auto"/>
                    <w:right w:val="none" w:sz="0" w:space="0" w:color="auto"/>
                  </w:divBdr>
                </w:div>
                <w:div w:id="1734231178">
                  <w:marLeft w:val="0"/>
                  <w:marRight w:val="0"/>
                  <w:marTop w:val="0"/>
                  <w:marBottom w:val="0"/>
                  <w:divBdr>
                    <w:top w:val="none" w:sz="0" w:space="0" w:color="auto"/>
                    <w:left w:val="none" w:sz="0" w:space="0" w:color="auto"/>
                    <w:bottom w:val="none" w:sz="0" w:space="0" w:color="auto"/>
                    <w:right w:val="none" w:sz="0" w:space="0" w:color="auto"/>
                  </w:divBdr>
                </w:div>
                <w:div w:id="135419878">
                  <w:marLeft w:val="0"/>
                  <w:marRight w:val="0"/>
                  <w:marTop w:val="0"/>
                  <w:marBottom w:val="0"/>
                  <w:divBdr>
                    <w:top w:val="none" w:sz="0" w:space="0" w:color="auto"/>
                    <w:left w:val="none" w:sz="0" w:space="0" w:color="auto"/>
                    <w:bottom w:val="none" w:sz="0" w:space="0" w:color="auto"/>
                    <w:right w:val="none" w:sz="0" w:space="0" w:color="auto"/>
                  </w:divBdr>
                </w:div>
                <w:div w:id="746002261">
                  <w:marLeft w:val="0"/>
                  <w:marRight w:val="0"/>
                  <w:marTop w:val="0"/>
                  <w:marBottom w:val="0"/>
                  <w:divBdr>
                    <w:top w:val="none" w:sz="0" w:space="0" w:color="auto"/>
                    <w:left w:val="none" w:sz="0" w:space="0" w:color="auto"/>
                    <w:bottom w:val="none" w:sz="0" w:space="0" w:color="auto"/>
                    <w:right w:val="none" w:sz="0" w:space="0" w:color="auto"/>
                  </w:divBdr>
                </w:div>
                <w:div w:id="639919582">
                  <w:marLeft w:val="0"/>
                  <w:marRight w:val="0"/>
                  <w:marTop w:val="0"/>
                  <w:marBottom w:val="0"/>
                  <w:divBdr>
                    <w:top w:val="none" w:sz="0" w:space="0" w:color="auto"/>
                    <w:left w:val="none" w:sz="0" w:space="0" w:color="auto"/>
                    <w:bottom w:val="none" w:sz="0" w:space="0" w:color="auto"/>
                    <w:right w:val="none" w:sz="0" w:space="0" w:color="auto"/>
                  </w:divBdr>
                </w:div>
                <w:div w:id="411125040">
                  <w:marLeft w:val="0"/>
                  <w:marRight w:val="0"/>
                  <w:marTop w:val="0"/>
                  <w:marBottom w:val="0"/>
                  <w:divBdr>
                    <w:top w:val="none" w:sz="0" w:space="0" w:color="auto"/>
                    <w:left w:val="none" w:sz="0" w:space="0" w:color="auto"/>
                    <w:bottom w:val="none" w:sz="0" w:space="0" w:color="auto"/>
                    <w:right w:val="none" w:sz="0" w:space="0" w:color="auto"/>
                  </w:divBdr>
                </w:div>
                <w:div w:id="1733893384">
                  <w:marLeft w:val="0"/>
                  <w:marRight w:val="0"/>
                  <w:marTop w:val="0"/>
                  <w:marBottom w:val="0"/>
                  <w:divBdr>
                    <w:top w:val="none" w:sz="0" w:space="0" w:color="auto"/>
                    <w:left w:val="none" w:sz="0" w:space="0" w:color="auto"/>
                    <w:bottom w:val="none" w:sz="0" w:space="0" w:color="auto"/>
                    <w:right w:val="none" w:sz="0" w:space="0" w:color="auto"/>
                  </w:divBdr>
                </w:div>
                <w:div w:id="1164202207">
                  <w:marLeft w:val="0"/>
                  <w:marRight w:val="0"/>
                  <w:marTop w:val="0"/>
                  <w:marBottom w:val="0"/>
                  <w:divBdr>
                    <w:top w:val="none" w:sz="0" w:space="0" w:color="auto"/>
                    <w:left w:val="none" w:sz="0" w:space="0" w:color="auto"/>
                    <w:bottom w:val="none" w:sz="0" w:space="0" w:color="auto"/>
                    <w:right w:val="none" w:sz="0" w:space="0" w:color="auto"/>
                  </w:divBdr>
                </w:div>
                <w:div w:id="751120811">
                  <w:marLeft w:val="0"/>
                  <w:marRight w:val="0"/>
                  <w:marTop w:val="0"/>
                  <w:marBottom w:val="0"/>
                  <w:divBdr>
                    <w:top w:val="none" w:sz="0" w:space="0" w:color="auto"/>
                    <w:left w:val="none" w:sz="0" w:space="0" w:color="auto"/>
                    <w:bottom w:val="none" w:sz="0" w:space="0" w:color="auto"/>
                    <w:right w:val="none" w:sz="0" w:space="0" w:color="auto"/>
                  </w:divBdr>
                </w:div>
                <w:div w:id="269045179">
                  <w:marLeft w:val="0"/>
                  <w:marRight w:val="0"/>
                  <w:marTop w:val="0"/>
                  <w:marBottom w:val="0"/>
                  <w:divBdr>
                    <w:top w:val="none" w:sz="0" w:space="0" w:color="auto"/>
                    <w:left w:val="none" w:sz="0" w:space="0" w:color="auto"/>
                    <w:bottom w:val="none" w:sz="0" w:space="0" w:color="auto"/>
                    <w:right w:val="none" w:sz="0" w:space="0" w:color="auto"/>
                  </w:divBdr>
                </w:div>
                <w:div w:id="603877458">
                  <w:marLeft w:val="0"/>
                  <w:marRight w:val="0"/>
                  <w:marTop w:val="0"/>
                  <w:marBottom w:val="0"/>
                  <w:divBdr>
                    <w:top w:val="none" w:sz="0" w:space="0" w:color="auto"/>
                    <w:left w:val="none" w:sz="0" w:space="0" w:color="auto"/>
                    <w:bottom w:val="none" w:sz="0" w:space="0" w:color="auto"/>
                    <w:right w:val="none" w:sz="0" w:space="0" w:color="auto"/>
                  </w:divBdr>
                </w:div>
                <w:div w:id="499662104">
                  <w:marLeft w:val="0"/>
                  <w:marRight w:val="0"/>
                  <w:marTop w:val="0"/>
                  <w:marBottom w:val="0"/>
                  <w:divBdr>
                    <w:top w:val="none" w:sz="0" w:space="0" w:color="auto"/>
                    <w:left w:val="none" w:sz="0" w:space="0" w:color="auto"/>
                    <w:bottom w:val="none" w:sz="0" w:space="0" w:color="auto"/>
                    <w:right w:val="none" w:sz="0" w:space="0" w:color="auto"/>
                  </w:divBdr>
                </w:div>
                <w:div w:id="1783378342">
                  <w:marLeft w:val="0"/>
                  <w:marRight w:val="0"/>
                  <w:marTop w:val="0"/>
                  <w:marBottom w:val="0"/>
                  <w:divBdr>
                    <w:top w:val="none" w:sz="0" w:space="0" w:color="auto"/>
                    <w:left w:val="none" w:sz="0" w:space="0" w:color="auto"/>
                    <w:bottom w:val="none" w:sz="0" w:space="0" w:color="auto"/>
                    <w:right w:val="none" w:sz="0" w:space="0" w:color="auto"/>
                  </w:divBdr>
                </w:div>
                <w:div w:id="835538282">
                  <w:marLeft w:val="0"/>
                  <w:marRight w:val="0"/>
                  <w:marTop w:val="0"/>
                  <w:marBottom w:val="0"/>
                  <w:divBdr>
                    <w:top w:val="none" w:sz="0" w:space="0" w:color="auto"/>
                    <w:left w:val="none" w:sz="0" w:space="0" w:color="auto"/>
                    <w:bottom w:val="none" w:sz="0" w:space="0" w:color="auto"/>
                    <w:right w:val="none" w:sz="0" w:space="0" w:color="auto"/>
                  </w:divBdr>
                </w:div>
                <w:div w:id="76563395">
                  <w:marLeft w:val="0"/>
                  <w:marRight w:val="0"/>
                  <w:marTop w:val="0"/>
                  <w:marBottom w:val="0"/>
                  <w:divBdr>
                    <w:top w:val="none" w:sz="0" w:space="0" w:color="auto"/>
                    <w:left w:val="none" w:sz="0" w:space="0" w:color="auto"/>
                    <w:bottom w:val="none" w:sz="0" w:space="0" w:color="auto"/>
                    <w:right w:val="none" w:sz="0" w:space="0" w:color="auto"/>
                  </w:divBdr>
                </w:div>
                <w:div w:id="775561498">
                  <w:marLeft w:val="0"/>
                  <w:marRight w:val="0"/>
                  <w:marTop w:val="0"/>
                  <w:marBottom w:val="0"/>
                  <w:divBdr>
                    <w:top w:val="none" w:sz="0" w:space="0" w:color="auto"/>
                    <w:left w:val="none" w:sz="0" w:space="0" w:color="auto"/>
                    <w:bottom w:val="none" w:sz="0" w:space="0" w:color="auto"/>
                    <w:right w:val="none" w:sz="0" w:space="0" w:color="auto"/>
                  </w:divBdr>
                </w:div>
                <w:div w:id="1844196870">
                  <w:marLeft w:val="0"/>
                  <w:marRight w:val="0"/>
                  <w:marTop w:val="0"/>
                  <w:marBottom w:val="0"/>
                  <w:divBdr>
                    <w:top w:val="none" w:sz="0" w:space="0" w:color="auto"/>
                    <w:left w:val="none" w:sz="0" w:space="0" w:color="auto"/>
                    <w:bottom w:val="none" w:sz="0" w:space="0" w:color="auto"/>
                    <w:right w:val="none" w:sz="0" w:space="0" w:color="auto"/>
                  </w:divBdr>
                </w:div>
                <w:div w:id="299264362">
                  <w:marLeft w:val="0"/>
                  <w:marRight w:val="0"/>
                  <w:marTop w:val="0"/>
                  <w:marBottom w:val="0"/>
                  <w:divBdr>
                    <w:top w:val="none" w:sz="0" w:space="0" w:color="auto"/>
                    <w:left w:val="none" w:sz="0" w:space="0" w:color="auto"/>
                    <w:bottom w:val="none" w:sz="0" w:space="0" w:color="auto"/>
                    <w:right w:val="none" w:sz="0" w:space="0" w:color="auto"/>
                  </w:divBdr>
                </w:div>
                <w:div w:id="642851352">
                  <w:marLeft w:val="0"/>
                  <w:marRight w:val="0"/>
                  <w:marTop w:val="0"/>
                  <w:marBottom w:val="0"/>
                  <w:divBdr>
                    <w:top w:val="none" w:sz="0" w:space="0" w:color="auto"/>
                    <w:left w:val="none" w:sz="0" w:space="0" w:color="auto"/>
                    <w:bottom w:val="none" w:sz="0" w:space="0" w:color="auto"/>
                    <w:right w:val="none" w:sz="0" w:space="0" w:color="auto"/>
                  </w:divBdr>
                </w:div>
                <w:div w:id="59061534">
                  <w:marLeft w:val="0"/>
                  <w:marRight w:val="0"/>
                  <w:marTop w:val="0"/>
                  <w:marBottom w:val="0"/>
                  <w:divBdr>
                    <w:top w:val="none" w:sz="0" w:space="0" w:color="auto"/>
                    <w:left w:val="none" w:sz="0" w:space="0" w:color="auto"/>
                    <w:bottom w:val="none" w:sz="0" w:space="0" w:color="auto"/>
                    <w:right w:val="none" w:sz="0" w:space="0" w:color="auto"/>
                  </w:divBdr>
                </w:div>
                <w:div w:id="1487894251">
                  <w:marLeft w:val="0"/>
                  <w:marRight w:val="0"/>
                  <w:marTop w:val="0"/>
                  <w:marBottom w:val="0"/>
                  <w:divBdr>
                    <w:top w:val="none" w:sz="0" w:space="0" w:color="auto"/>
                    <w:left w:val="none" w:sz="0" w:space="0" w:color="auto"/>
                    <w:bottom w:val="none" w:sz="0" w:space="0" w:color="auto"/>
                    <w:right w:val="none" w:sz="0" w:space="0" w:color="auto"/>
                  </w:divBdr>
                </w:div>
                <w:div w:id="1319000336">
                  <w:marLeft w:val="0"/>
                  <w:marRight w:val="0"/>
                  <w:marTop w:val="0"/>
                  <w:marBottom w:val="0"/>
                  <w:divBdr>
                    <w:top w:val="none" w:sz="0" w:space="0" w:color="auto"/>
                    <w:left w:val="none" w:sz="0" w:space="0" w:color="auto"/>
                    <w:bottom w:val="none" w:sz="0" w:space="0" w:color="auto"/>
                    <w:right w:val="none" w:sz="0" w:space="0" w:color="auto"/>
                  </w:divBdr>
                </w:div>
                <w:div w:id="1300451246">
                  <w:marLeft w:val="0"/>
                  <w:marRight w:val="0"/>
                  <w:marTop w:val="0"/>
                  <w:marBottom w:val="0"/>
                  <w:divBdr>
                    <w:top w:val="none" w:sz="0" w:space="0" w:color="auto"/>
                    <w:left w:val="none" w:sz="0" w:space="0" w:color="auto"/>
                    <w:bottom w:val="none" w:sz="0" w:space="0" w:color="auto"/>
                    <w:right w:val="none" w:sz="0" w:space="0" w:color="auto"/>
                  </w:divBdr>
                </w:div>
                <w:div w:id="1949848655">
                  <w:marLeft w:val="0"/>
                  <w:marRight w:val="0"/>
                  <w:marTop w:val="0"/>
                  <w:marBottom w:val="0"/>
                  <w:divBdr>
                    <w:top w:val="none" w:sz="0" w:space="0" w:color="auto"/>
                    <w:left w:val="none" w:sz="0" w:space="0" w:color="auto"/>
                    <w:bottom w:val="none" w:sz="0" w:space="0" w:color="auto"/>
                    <w:right w:val="none" w:sz="0" w:space="0" w:color="auto"/>
                  </w:divBdr>
                </w:div>
                <w:div w:id="1835074393">
                  <w:marLeft w:val="0"/>
                  <w:marRight w:val="0"/>
                  <w:marTop w:val="0"/>
                  <w:marBottom w:val="0"/>
                  <w:divBdr>
                    <w:top w:val="none" w:sz="0" w:space="0" w:color="auto"/>
                    <w:left w:val="none" w:sz="0" w:space="0" w:color="auto"/>
                    <w:bottom w:val="none" w:sz="0" w:space="0" w:color="auto"/>
                    <w:right w:val="none" w:sz="0" w:space="0" w:color="auto"/>
                  </w:divBdr>
                </w:div>
                <w:div w:id="1978414814">
                  <w:marLeft w:val="0"/>
                  <w:marRight w:val="0"/>
                  <w:marTop w:val="0"/>
                  <w:marBottom w:val="0"/>
                  <w:divBdr>
                    <w:top w:val="none" w:sz="0" w:space="0" w:color="auto"/>
                    <w:left w:val="none" w:sz="0" w:space="0" w:color="auto"/>
                    <w:bottom w:val="none" w:sz="0" w:space="0" w:color="auto"/>
                    <w:right w:val="none" w:sz="0" w:space="0" w:color="auto"/>
                  </w:divBdr>
                </w:div>
                <w:div w:id="2056460912">
                  <w:marLeft w:val="0"/>
                  <w:marRight w:val="0"/>
                  <w:marTop w:val="0"/>
                  <w:marBottom w:val="0"/>
                  <w:divBdr>
                    <w:top w:val="none" w:sz="0" w:space="0" w:color="auto"/>
                    <w:left w:val="none" w:sz="0" w:space="0" w:color="auto"/>
                    <w:bottom w:val="none" w:sz="0" w:space="0" w:color="auto"/>
                    <w:right w:val="none" w:sz="0" w:space="0" w:color="auto"/>
                  </w:divBdr>
                </w:div>
                <w:div w:id="1567253966">
                  <w:marLeft w:val="0"/>
                  <w:marRight w:val="0"/>
                  <w:marTop w:val="0"/>
                  <w:marBottom w:val="0"/>
                  <w:divBdr>
                    <w:top w:val="none" w:sz="0" w:space="0" w:color="auto"/>
                    <w:left w:val="none" w:sz="0" w:space="0" w:color="auto"/>
                    <w:bottom w:val="none" w:sz="0" w:space="0" w:color="auto"/>
                    <w:right w:val="none" w:sz="0" w:space="0" w:color="auto"/>
                  </w:divBdr>
                </w:div>
                <w:div w:id="1122532517">
                  <w:marLeft w:val="0"/>
                  <w:marRight w:val="0"/>
                  <w:marTop w:val="0"/>
                  <w:marBottom w:val="0"/>
                  <w:divBdr>
                    <w:top w:val="none" w:sz="0" w:space="0" w:color="auto"/>
                    <w:left w:val="none" w:sz="0" w:space="0" w:color="auto"/>
                    <w:bottom w:val="none" w:sz="0" w:space="0" w:color="auto"/>
                    <w:right w:val="none" w:sz="0" w:space="0" w:color="auto"/>
                  </w:divBdr>
                </w:div>
                <w:div w:id="2031881037">
                  <w:marLeft w:val="0"/>
                  <w:marRight w:val="0"/>
                  <w:marTop w:val="0"/>
                  <w:marBottom w:val="0"/>
                  <w:divBdr>
                    <w:top w:val="none" w:sz="0" w:space="0" w:color="auto"/>
                    <w:left w:val="none" w:sz="0" w:space="0" w:color="auto"/>
                    <w:bottom w:val="none" w:sz="0" w:space="0" w:color="auto"/>
                    <w:right w:val="none" w:sz="0" w:space="0" w:color="auto"/>
                  </w:divBdr>
                </w:div>
                <w:div w:id="302079674">
                  <w:marLeft w:val="0"/>
                  <w:marRight w:val="0"/>
                  <w:marTop w:val="0"/>
                  <w:marBottom w:val="0"/>
                  <w:divBdr>
                    <w:top w:val="none" w:sz="0" w:space="0" w:color="auto"/>
                    <w:left w:val="none" w:sz="0" w:space="0" w:color="auto"/>
                    <w:bottom w:val="none" w:sz="0" w:space="0" w:color="auto"/>
                    <w:right w:val="none" w:sz="0" w:space="0" w:color="auto"/>
                  </w:divBdr>
                </w:div>
                <w:div w:id="714816636">
                  <w:marLeft w:val="0"/>
                  <w:marRight w:val="0"/>
                  <w:marTop w:val="0"/>
                  <w:marBottom w:val="0"/>
                  <w:divBdr>
                    <w:top w:val="none" w:sz="0" w:space="0" w:color="auto"/>
                    <w:left w:val="none" w:sz="0" w:space="0" w:color="auto"/>
                    <w:bottom w:val="none" w:sz="0" w:space="0" w:color="auto"/>
                    <w:right w:val="none" w:sz="0" w:space="0" w:color="auto"/>
                  </w:divBdr>
                </w:div>
                <w:div w:id="1791436118">
                  <w:marLeft w:val="0"/>
                  <w:marRight w:val="0"/>
                  <w:marTop w:val="0"/>
                  <w:marBottom w:val="0"/>
                  <w:divBdr>
                    <w:top w:val="none" w:sz="0" w:space="0" w:color="auto"/>
                    <w:left w:val="none" w:sz="0" w:space="0" w:color="auto"/>
                    <w:bottom w:val="none" w:sz="0" w:space="0" w:color="auto"/>
                    <w:right w:val="none" w:sz="0" w:space="0" w:color="auto"/>
                  </w:divBdr>
                </w:div>
                <w:div w:id="2026051145">
                  <w:marLeft w:val="0"/>
                  <w:marRight w:val="0"/>
                  <w:marTop w:val="0"/>
                  <w:marBottom w:val="0"/>
                  <w:divBdr>
                    <w:top w:val="none" w:sz="0" w:space="0" w:color="auto"/>
                    <w:left w:val="none" w:sz="0" w:space="0" w:color="auto"/>
                    <w:bottom w:val="none" w:sz="0" w:space="0" w:color="auto"/>
                    <w:right w:val="none" w:sz="0" w:space="0" w:color="auto"/>
                  </w:divBdr>
                </w:div>
                <w:div w:id="1917281447">
                  <w:marLeft w:val="0"/>
                  <w:marRight w:val="0"/>
                  <w:marTop w:val="0"/>
                  <w:marBottom w:val="0"/>
                  <w:divBdr>
                    <w:top w:val="none" w:sz="0" w:space="0" w:color="auto"/>
                    <w:left w:val="none" w:sz="0" w:space="0" w:color="auto"/>
                    <w:bottom w:val="none" w:sz="0" w:space="0" w:color="auto"/>
                    <w:right w:val="none" w:sz="0" w:space="0" w:color="auto"/>
                  </w:divBdr>
                </w:div>
                <w:div w:id="1995601231">
                  <w:marLeft w:val="0"/>
                  <w:marRight w:val="0"/>
                  <w:marTop w:val="0"/>
                  <w:marBottom w:val="0"/>
                  <w:divBdr>
                    <w:top w:val="none" w:sz="0" w:space="0" w:color="auto"/>
                    <w:left w:val="none" w:sz="0" w:space="0" w:color="auto"/>
                    <w:bottom w:val="none" w:sz="0" w:space="0" w:color="auto"/>
                    <w:right w:val="none" w:sz="0" w:space="0" w:color="auto"/>
                  </w:divBdr>
                </w:div>
                <w:div w:id="173694218">
                  <w:marLeft w:val="0"/>
                  <w:marRight w:val="0"/>
                  <w:marTop w:val="0"/>
                  <w:marBottom w:val="0"/>
                  <w:divBdr>
                    <w:top w:val="none" w:sz="0" w:space="0" w:color="auto"/>
                    <w:left w:val="none" w:sz="0" w:space="0" w:color="auto"/>
                    <w:bottom w:val="none" w:sz="0" w:space="0" w:color="auto"/>
                    <w:right w:val="none" w:sz="0" w:space="0" w:color="auto"/>
                  </w:divBdr>
                </w:div>
                <w:div w:id="2033727623">
                  <w:marLeft w:val="0"/>
                  <w:marRight w:val="0"/>
                  <w:marTop w:val="0"/>
                  <w:marBottom w:val="0"/>
                  <w:divBdr>
                    <w:top w:val="none" w:sz="0" w:space="0" w:color="auto"/>
                    <w:left w:val="none" w:sz="0" w:space="0" w:color="auto"/>
                    <w:bottom w:val="none" w:sz="0" w:space="0" w:color="auto"/>
                    <w:right w:val="none" w:sz="0" w:space="0" w:color="auto"/>
                  </w:divBdr>
                </w:div>
                <w:div w:id="940837241">
                  <w:marLeft w:val="0"/>
                  <w:marRight w:val="0"/>
                  <w:marTop w:val="0"/>
                  <w:marBottom w:val="0"/>
                  <w:divBdr>
                    <w:top w:val="none" w:sz="0" w:space="0" w:color="auto"/>
                    <w:left w:val="none" w:sz="0" w:space="0" w:color="auto"/>
                    <w:bottom w:val="none" w:sz="0" w:space="0" w:color="auto"/>
                    <w:right w:val="none" w:sz="0" w:space="0" w:color="auto"/>
                  </w:divBdr>
                </w:div>
                <w:div w:id="1973250525">
                  <w:marLeft w:val="0"/>
                  <w:marRight w:val="0"/>
                  <w:marTop w:val="0"/>
                  <w:marBottom w:val="0"/>
                  <w:divBdr>
                    <w:top w:val="none" w:sz="0" w:space="0" w:color="auto"/>
                    <w:left w:val="none" w:sz="0" w:space="0" w:color="auto"/>
                    <w:bottom w:val="none" w:sz="0" w:space="0" w:color="auto"/>
                    <w:right w:val="none" w:sz="0" w:space="0" w:color="auto"/>
                  </w:divBdr>
                </w:div>
                <w:div w:id="1911888481">
                  <w:marLeft w:val="0"/>
                  <w:marRight w:val="0"/>
                  <w:marTop w:val="0"/>
                  <w:marBottom w:val="0"/>
                  <w:divBdr>
                    <w:top w:val="none" w:sz="0" w:space="0" w:color="auto"/>
                    <w:left w:val="none" w:sz="0" w:space="0" w:color="auto"/>
                    <w:bottom w:val="none" w:sz="0" w:space="0" w:color="auto"/>
                    <w:right w:val="none" w:sz="0" w:space="0" w:color="auto"/>
                  </w:divBdr>
                </w:div>
                <w:div w:id="2051151464">
                  <w:marLeft w:val="0"/>
                  <w:marRight w:val="0"/>
                  <w:marTop w:val="0"/>
                  <w:marBottom w:val="0"/>
                  <w:divBdr>
                    <w:top w:val="none" w:sz="0" w:space="0" w:color="auto"/>
                    <w:left w:val="none" w:sz="0" w:space="0" w:color="auto"/>
                    <w:bottom w:val="none" w:sz="0" w:space="0" w:color="auto"/>
                    <w:right w:val="none" w:sz="0" w:space="0" w:color="auto"/>
                  </w:divBdr>
                </w:div>
                <w:div w:id="614408527">
                  <w:marLeft w:val="0"/>
                  <w:marRight w:val="0"/>
                  <w:marTop w:val="0"/>
                  <w:marBottom w:val="0"/>
                  <w:divBdr>
                    <w:top w:val="none" w:sz="0" w:space="0" w:color="auto"/>
                    <w:left w:val="none" w:sz="0" w:space="0" w:color="auto"/>
                    <w:bottom w:val="none" w:sz="0" w:space="0" w:color="auto"/>
                    <w:right w:val="none" w:sz="0" w:space="0" w:color="auto"/>
                  </w:divBdr>
                </w:div>
                <w:div w:id="1853257171">
                  <w:marLeft w:val="0"/>
                  <w:marRight w:val="0"/>
                  <w:marTop w:val="0"/>
                  <w:marBottom w:val="0"/>
                  <w:divBdr>
                    <w:top w:val="none" w:sz="0" w:space="0" w:color="auto"/>
                    <w:left w:val="none" w:sz="0" w:space="0" w:color="auto"/>
                    <w:bottom w:val="none" w:sz="0" w:space="0" w:color="auto"/>
                    <w:right w:val="none" w:sz="0" w:space="0" w:color="auto"/>
                  </w:divBdr>
                </w:div>
                <w:div w:id="1410346880">
                  <w:marLeft w:val="0"/>
                  <w:marRight w:val="0"/>
                  <w:marTop w:val="0"/>
                  <w:marBottom w:val="0"/>
                  <w:divBdr>
                    <w:top w:val="none" w:sz="0" w:space="0" w:color="auto"/>
                    <w:left w:val="none" w:sz="0" w:space="0" w:color="auto"/>
                    <w:bottom w:val="none" w:sz="0" w:space="0" w:color="auto"/>
                    <w:right w:val="none" w:sz="0" w:space="0" w:color="auto"/>
                  </w:divBdr>
                </w:div>
                <w:div w:id="1574122805">
                  <w:marLeft w:val="0"/>
                  <w:marRight w:val="0"/>
                  <w:marTop w:val="0"/>
                  <w:marBottom w:val="0"/>
                  <w:divBdr>
                    <w:top w:val="none" w:sz="0" w:space="0" w:color="auto"/>
                    <w:left w:val="none" w:sz="0" w:space="0" w:color="auto"/>
                    <w:bottom w:val="none" w:sz="0" w:space="0" w:color="auto"/>
                    <w:right w:val="none" w:sz="0" w:space="0" w:color="auto"/>
                  </w:divBdr>
                </w:div>
                <w:div w:id="1484277484">
                  <w:marLeft w:val="0"/>
                  <w:marRight w:val="0"/>
                  <w:marTop w:val="0"/>
                  <w:marBottom w:val="0"/>
                  <w:divBdr>
                    <w:top w:val="none" w:sz="0" w:space="0" w:color="auto"/>
                    <w:left w:val="none" w:sz="0" w:space="0" w:color="auto"/>
                    <w:bottom w:val="none" w:sz="0" w:space="0" w:color="auto"/>
                    <w:right w:val="none" w:sz="0" w:space="0" w:color="auto"/>
                  </w:divBdr>
                </w:div>
                <w:div w:id="1442071687">
                  <w:marLeft w:val="0"/>
                  <w:marRight w:val="0"/>
                  <w:marTop w:val="0"/>
                  <w:marBottom w:val="0"/>
                  <w:divBdr>
                    <w:top w:val="none" w:sz="0" w:space="0" w:color="auto"/>
                    <w:left w:val="none" w:sz="0" w:space="0" w:color="auto"/>
                    <w:bottom w:val="none" w:sz="0" w:space="0" w:color="auto"/>
                    <w:right w:val="none" w:sz="0" w:space="0" w:color="auto"/>
                  </w:divBdr>
                </w:div>
                <w:div w:id="2020499489">
                  <w:marLeft w:val="0"/>
                  <w:marRight w:val="0"/>
                  <w:marTop w:val="0"/>
                  <w:marBottom w:val="0"/>
                  <w:divBdr>
                    <w:top w:val="none" w:sz="0" w:space="0" w:color="auto"/>
                    <w:left w:val="none" w:sz="0" w:space="0" w:color="auto"/>
                    <w:bottom w:val="none" w:sz="0" w:space="0" w:color="auto"/>
                    <w:right w:val="none" w:sz="0" w:space="0" w:color="auto"/>
                  </w:divBdr>
                </w:div>
                <w:div w:id="1976566578">
                  <w:marLeft w:val="0"/>
                  <w:marRight w:val="0"/>
                  <w:marTop w:val="0"/>
                  <w:marBottom w:val="0"/>
                  <w:divBdr>
                    <w:top w:val="none" w:sz="0" w:space="0" w:color="auto"/>
                    <w:left w:val="none" w:sz="0" w:space="0" w:color="auto"/>
                    <w:bottom w:val="none" w:sz="0" w:space="0" w:color="auto"/>
                    <w:right w:val="none" w:sz="0" w:space="0" w:color="auto"/>
                  </w:divBdr>
                </w:div>
                <w:div w:id="710299519">
                  <w:marLeft w:val="0"/>
                  <w:marRight w:val="0"/>
                  <w:marTop w:val="0"/>
                  <w:marBottom w:val="0"/>
                  <w:divBdr>
                    <w:top w:val="none" w:sz="0" w:space="0" w:color="auto"/>
                    <w:left w:val="none" w:sz="0" w:space="0" w:color="auto"/>
                    <w:bottom w:val="none" w:sz="0" w:space="0" w:color="auto"/>
                    <w:right w:val="none" w:sz="0" w:space="0" w:color="auto"/>
                  </w:divBdr>
                </w:div>
                <w:div w:id="1801000320">
                  <w:marLeft w:val="0"/>
                  <w:marRight w:val="0"/>
                  <w:marTop w:val="0"/>
                  <w:marBottom w:val="0"/>
                  <w:divBdr>
                    <w:top w:val="none" w:sz="0" w:space="0" w:color="auto"/>
                    <w:left w:val="none" w:sz="0" w:space="0" w:color="auto"/>
                    <w:bottom w:val="none" w:sz="0" w:space="0" w:color="auto"/>
                    <w:right w:val="none" w:sz="0" w:space="0" w:color="auto"/>
                  </w:divBdr>
                </w:div>
                <w:div w:id="1891570588">
                  <w:marLeft w:val="0"/>
                  <w:marRight w:val="0"/>
                  <w:marTop w:val="0"/>
                  <w:marBottom w:val="0"/>
                  <w:divBdr>
                    <w:top w:val="none" w:sz="0" w:space="0" w:color="auto"/>
                    <w:left w:val="none" w:sz="0" w:space="0" w:color="auto"/>
                    <w:bottom w:val="none" w:sz="0" w:space="0" w:color="auto"/>
                    <w:right w:val="none" w:sz="0" w:space="0" w:color="auto"/>
                  </w:divBdr>
                </w:div>
                <w:div w:id="1226337921">
                  <w:marLeft w:val="0"/>
                  <w:marRight w:val="0"/>
                  <w:marTop w:val="0"/>
                  <w:marBottom w:val="0"/>
                  <w:divBdr>
                    <w:top w:val="none" w:sz="0" w:space="0" w:color="auto"/>
                    <w:left w:val="none" w:sz="0" w:space="0" w:color="auto"/>
                    <w:bottom w:val="none" w:sz="0" w:space="0" w:color="auto"/>
                    <w:right w:val="none" w:sz="0" w:space="0" w:color="auto"/>
                  </w:divBdr>
                </w:div>
                <w:div w:id="1677996052">
                  <w:marLeft w:val="0"/>
                  <w:marRight w:val="0"/>
                  <w:marTop w:val="0"/>
                  <w:marBottom w:val="0"/>
                  <w:divBdr>
                    <w:top w:val="none" w:sz="0" w:space="0" w:color="auto"/>
                    <w:left w:val="none" w:sz="0" w:space="0" w:color="auto"/>
                    <w:bottom w:val="none" w:sz="0" w:space="0" w:color="auto"/>
                    <w:right w:val="none" w:sz="0" w:space="0" w:color="auto"/>
                  </w:divBdr>
                </w:div>
                <w:div w:id="119302510">
                  <w:marLeft w:val="0"/>
                  <w:marRight w:val="0"/>
                  <w:marTop w:val="0"/>
                  <w:marBottom w:val="0"/>
                  <w:divBdr>
                    <w:top w:val="none" w:sz="0" w:space="0" w:color="auto"/>
                    <w:left w:val="none" w:sz="0" w:space="0" w:color="auto"/>
                    <w:bottom w:val="none" w:sz="0" w:space="0" w:color="auto"/>
                    <w:right w:val="none" w:sz="0" w:space="0" w:color="auto"/>
                  </w:divBdr>
                </w:div>
                <w:div w:id="1171481625">
                  <w:marLeft w:val="0"/>
                  <w:marRight w:val="0"/>
                  <w:marTop w:val="0"/>
                  <w:marBottom w:val="0"/>
                  <w:divBdr>
                    <w:top w:val="none" w:sz="0" w:space="0" w:color="auto"/>
                    <w:left w:val="none" w:sz="0" w:space="0" w:color="auto"/>
                    <w:bottom w:val="none" w:sz="0" w:space="0" w:color="auto"/>
                    <w:right w:val="none" w:sz="0" w:space="0" w:color="auto"/>
                  </w:divBdr>
                </w:div>
                <w:div w:id="706485398">
                  <w:marLeft w:val="0"/>
                  <w:marRight w:val="0"/>
                  <w:marTop w:val="0"/>
                  <w:marBottom w:val="0"/>
                  <w:divBdr>
                    <w:top w:val="none" w:sz="0" w:space="0" w:color="auto"/>
                    <w:left w:val="none" w:sz="0" w:space="0" w:color="auto"/>
                    <w:bottom w:val="none" w:sz="0" w:space="0" w:color="auto"/>
                    <w:right w:val="none" w:sz="0" w:space="0" w:color="auto"/>
                  </w:divBdr>
                </w:div>
                <w:div w:id="882013650">
                  <w:marLeft w:val="0"/>
                  <w:marRight w:val="0"/>
                  <w:marTop w:val="0"/>
                  <w:marBottom w:val="0"/>
                  <w:divBdr>
                    <w:top w:val="none" w:sz="0" w:space="0" w:color="auto"/>
                    <w:left w:val="none" w:sz="0" w:space="0" w:color="auto"/>
                    <w:bottom w:val="none" w:sz="0" w:space="0" w:color="auto"/>
                    <w:right w:val="none" w:sz="0" w:space="0" w:color="auto"/>
                  </w:divBdr>
                </w:div>
                <w:div w:id="528228145">
                  <w:marLeft w:val="0"/>
                  <w:marRight w:val="0"/>
                  <w:marTop w:val="0"/>
                  <w:marBottom w:val="0"/>
                  <w:divBdr>
                    <w:top w:val="none" w:sz="0" w:space="0" w:color="auto"/>
                    <w:left w:val="none" w:sz="0" w:space="0" w:color="auto"/>
                    <w:bottom w:val="none" w:sz="0" w:space="0" w:color="auto"/>
                    <w:right w:val="none" w:sz="0" w:space="0" w:color="auto"/>
                  </w:divBdr>
                </w:div>
                <w:div w:id="735780824">
                  <w:marLeft w:val="0"/>
                  <w:marRight w:val="0"/>
                  <w:marTop w:val="0"/>
                  <w:marBottom w:val="0"/>
                  <w:divBdr>
                    <w:top w:val="none" w:sz="0" w:space="0" w:color="auto"/>
                    <w:left w:val="none" w:sz="0" w:space="0" w:color="auto"/>
                    <w:bottom w:val="none" w:sz="0" w:space="0" w:color="auto"/>
                    <w:right w:val="none" w:sz="0" w:space="0" w:color="auto"/>
                  </w:divBdr>
                </w:div>
                <w:div w:id="789784090">
                  <w:marLeft w:val="0"/>
                  <w:marRight w:val="0"/>
                  <w:marTop w:val="0"/>
                  <w:marBottom w:val="0"/>
                  <w:divBdr>
                    <w:top w:val="none" w:sz="0" w:space="0" w:color="auto"/>
                    <w:left w:val="none" w:sz="0" w:space="0" w:color="auto"/>
                    <w:bottom w:val="none" w:sz="0" w:space="0" w:color="auto"/>
                    <w:right w:val="none" w:sz="0" w:space="0" w:color="auto"/>
                  </w:divBdr>
                </w:div>
                <w:div w:id="1292639604">
                  <w:marLeft w:val="0"/>
                  <w:marRight w:val="0"/>
                  <w:marTop w:val="0"/>
                  <w:marBottom w:val="0"/>
                  <w:divBdr>
                    <w:top w:val="none" w:sz="0" w:space="0" w:color="auto"/>
                    <w:left w:val="none" w:sz="0" w:space="0" w:color="auto"/>
                    <w:bottom w:val="none" w:sz="0" w:space="0" w:color="auto"/>
                    <w:right w:val="none" w:sz="0" w:space="0" w:color="auto"/>
                  </w:divBdr>
                </w:div>
                <w:div w:id="2145615035">
                  <w:marLeft w:val="0"/>
                  <w:marRight w:val="0"/>
                  <w:marTop w:val="0"/>
                  <w:marBottom w:val="0"/>
                  <w:divBdr>
                    <w:top w:val="none" w:sz="0" w:space="0" w:color="auto"/>
                    <w:left w:val="none" w:sz="0" w:space="0" w:color="auto"/>
                    <w:bottom w:val="none" w:sz="0" w:space="0" w:color="auto"/>
                    <w:right w:val="none" w:sz="0" w:space="0" w:color="auto"/>
                  </w:divBdr>
                </w:div>
                <w:div w:id="835196414">
                  <w:marLeft w:val="0"/>
                  <w:marRight w:val="0"/>
                  <w:marTop w:val="0"/>
                  <w:marBottom w:val="0"/>
                  <w:divBdr>
                    <w:top w:val="none" w:sz="0" w:space="0" w:color="auto"/>
                    <w:left w:val="none" w:sz="0" w:space="0" w:color="auto"/>
                    <w:bottom w:val="none" w:sz="0" w:space="0" w:color="auto"/>
                    <w:right w:val="none" w:sz="0" w:space="0" w:color="auto"/>
                  </w:divBdr>
                </w:div>
                <w:div w:id="1083263262">
                  <w:marLeft w:val="0"/>
                  <w:marRight w:val="0"/>
                  <w:marTop w:val="0"/>
                  <w:marBottom w:val="0"/>
                  <w:divBdr>
                    <w:top w:val="none" w:sz="0" w:space="0" w:color="auto"/>
                    <w:left w:val="none" w:sz="0" w:space="0" w:color="auto"/>
                    <w:bottom w:val="none" w:sz="0" w:space="0" w:color="auto"/>
                    <w:right w:val="none" w:sz="0" w:space="0" w:color="auto"/>
                  </w:divBdr>
                </w:div>
                <w:div w:id="307974433">
                  <w:marLeft w:val="0"/>
                  <w:marRight w:val="0"/>
                  <w:marTop w:val="0"/>
                  <w:marBottom w:val="0"/>
                  <w:divBdr>
                    <w:top w:val="none" w:sz="0" w:space="0" w:color="auto"/>
                    <w:left w:val="none" w:sz="0" w:space="0" w:color="auto"/>
                    <w:bottom w:val="none" w:sz="0" w:space="0" w:color="auto"/>
                    <w:right w:val="none" w:sz="0" w:space="0" w:color="auto"/>
                  </w:divBdr>
                </w:div>
                <w:div w:id="1848523698">
                  <w:marLeft w:val="0"/>
                  <w:marRight w:val="0"/>
                  <w:marTop w:val="0"/>
                  <w:marBottom w:val="0"/>
                  <w:divBdr>
                    <w:top w:val="none" w:sz="0" w:space="0" w:color="auto"/>
                    <w:left w:val="none" w:sz="0" w:space="0" w:color="auto"/>
                    <w:bottom w:val="none" w:sz="0" w:space="0" w:color="auto"/>
                    <w:right w:val="none" w:sz="0" w:space="0" w:color="auto"/>
                  </w:divBdr>
                </w:div>
                <w:div w:id="1055196534">
                  <w:marLeft w:val="0"/>
                  <w:marRight w:val="0"/>
                  <w:marTop w:val="0"/>
                  <w:marBottom w:val="0"/>
                  <w:divBdr>
                    <w:top w:val="none" w:sz="0" w:space="0" w:color="auto"/>
                    <w:left w:val="none" w:sz="0" w:space="0" w:color="auto"/>
                    <w:bottom w:val="none" w:sz="0" w:space="0" w:color="auto"/>
                    <w:right w:val="none" w:sz="0" w:space="0" w:color="auto"/>
                  </w:divBdr>
                </w:div>
                <w:div w:id="299699361">
                  <w:marLeft w:val="0"/>
                  <w:marRight w:val="0"/>
                  <w:marTop w:val="0"/>
                  <w:marBottom w:val="0"/>
                  <w:divBdr>
                    <w:top w:val="none" w:sz="0" w:space="0" w:color="auto"/>
                    <w:left w:val="none" w:sz="0" w:space="0" w:color="auto"/>
                    <w:bottom w:val="none" w:sz="0" w:space="0" w:color="auto"/>
                    <w:right w:val="none" w:sz="0" w:space="0" w:color="auto"/>
                  </w:divBdr>
                </w:div>
                <w:div w:id="232204448">
                  <w:marLeft w:val="0"/>
                  <w:marRight w:val="0"/>
                  <w:marTop w:val="0"/>
                  <w:marBottom w:val="0"/>
                  <w:divBdr>
                    <w:top w:val="none" w:sz="0" w:space="0" w:color="auto"/>
                    <w:left w:val="none" w:sz="0" w:space="0" w:color="auto"/>
                    <w:bottom w:val="none" w:sz="0" w:space="0" w:color="auto"/>
                    <w:right w:val="none" w:sz="0" w:space="0" w:color="auto"/>
                  </w:divBdr>
                </w:div>
                <w:div w:id="314722042">
                  <w:marLeft w:val="0"/>
                  <w:marRight w:val="0"/>
                  <w:marTop w:val="0"/>
                  <w:marBottom w:val="0"/>
                  <w:divBdr>
                    <w:top w:val="none" w:sz="0" w:space="0" w:color="auto"/>
                    <w:left w:val="none" w:sz="0" w:space="0" w:color="auto"/>
                    <w:bottom w:val="none" w:sz="0" w:space="0" w:color="auto"/>
                    <w:right w:val="none" w:sz="0" w:space="0" w:color="auto"/>
                  </w:divBdr>
                </w:div>
                <w:div w:id="1918318173">
                  <w:marLeft w:val="0"/>
                  <w:marRight w:val="0"/>
                  <w:marTop w:val="0"/>
                  <w:marBottom w:val="0"/>
                  <w:divBdr>
                    <w:top w:val="none" w:sz="0" w:space="0" w:color="auto"/>
                    <w:left w:val="none" w:sz="0" w:space="0" w:color="auto"/>
                    <w:bottom w:val="none" w:sz="0" w:space="0" w:color="auto"/>
                    <w:right w:val="none" w:sz="0" w:space="0" w:color="auto"/>
                  </w:divBdr>
                </w:div>
                <w:div w:id="636301764">
                  <w:marLeft w:val="0"/>
                  <w:marRight w:val="0"/>
                  <w:marTop w:val="0"/>
                  <w:marBottom w:val="0"/>
                  <w:divBdr>
                    <w:top w:val="none" w:sz="0" w:space="0" w:color="auto"/>
                    <w:left w:val="none" w:sz="0" w:space="0" w:color="auto"/>
                    <w:bottom w:val="none" w:sz="0" w:space="0" w:color="auto"/>
                    <w:right w:val="none" w:sz="0" w:space="0" w:color="auto"/>
                  </w:divBdr>
                </w:div>
                <w:div w:id="1174109733">
                  <w:marLeft w:val="0"/>
                  <w:marRight w:val="0"/>
                  <w:marTop w:val="0"/>
                  <w:marBottom w:val="0"/>
                  <w:divBdr>
                    <w:top w:val="none" w:sz="0" w:space="0" w:color="auto"/>
                    <w:left w:val="none" w:sz="0" w:space="0" w:color="auto"/>
                    <w:bottom w:val="none" w:sz="0" w:space="0" w:color="auto"/>
                    <w:right w:val="none" w:sz="0" w:space="0" w:color="auto"/>
                  </w:divBdr>
                </w:div>
                <w:div w:id="95442302">
                  <w:marLeft w:val="0"/>
                  <w:marRight w:val="0"/>
                  <w:marTop w:val="0"/>
                  <w:marBottom w:val="0"/>
                  <w:divBdr>
                    <w:top w:val="none" w:sz="0" w:space="0" w:color="auto"/>
                    <w:left w:val="none" w:sz="0" w:space="0" w:color="auto"/>
                    <w:bottom w:val="none" w:sz="0" w:space="0" w:color="auto"/>
                    <w:right w:val="none" w:sz="0" w:space="0" w:color="auto"/>
                  </w:divBdr>
                </w:div>
                <w:div w:id="1584219694">
                  <w:marLeft w:val="0"/>
                  <w:marRight w:val="0"/>
                  <w:marTop w:val="0"/>
                  <w:marBottom w:val="0"/>
                  <w:divBdr>
                    <w:top w:val="none" w:sz="0" w:space="0" w:color="auto"/>
                    <w:left w:val="none" w:sz="0" w:space="0" w:color="auto"/>
                    <w:bottom w:val="none" w:sz="0" w:space="0" w:color="auto"/>
                    <w:right w:val="none" w:sz="0" w:space="0" w:color="auto"/>
                  </w:divBdr>
                </w:div>
                <w:div w:id="2031956747">
                  <w:marLeft w:val="0"/>
                  <w:marRight w:val="0"/>
                  <w:marTop w:val="0"/>
                  <w:marBottom w:val="0"/>
                  <w:divBdr>
                    <w:top w:val="none" w:sz="0" w:space="0" w:color="auto"/>
                    <w:left w:val="none" w:sz="0" w:space="0" w:color="auto"/>
                    <w:bottom w:val="none" w:sz="0" w:space="0" w:color="auto"/>
                    <w:right w:val="none" w:sz="0" w:space="0" w:color="auto"/>
                  </w:divBdr>
                </w:div>
                <w:div w:id="1141536960">
                  <w:marLeft w:val="0"/>
                  <w:marRight w:val="0"/>
                  <w:marTop w:val="0"/>
                  <w:marBottom w:val="0"/>
                  <w:divBdr>
                    <w:top w:val="none" w:sz="0" w:space="0" w:color="auto"/>
                    <w:left w:val="none" w:sz="0" w:space="0" w:color="auto"/>
                    <w:bottom w:val="none" w:sz="0" w:space="0" w:color="auto"/>
                    <w:right w:val="none" w:sz="0" w:space="0" w:color="auto"/>
                  </w:divBdr>
                </w:div>
                <w:div w:id="259803251">
                  <w:marLeft w:val="0"/>
                  <w:marRight w:val="0"/>
                  <w:marTop w:val="0"/>
                  <w:marBottom w:val="0"/>
                  <w:divBdr>
                    <w:top w:val="none" w:sz="0" w:space="0" w:color="auto"/>
                    <w:left w:val="none" w:sz="0" w:space="0" w:color="auto"/>
                    <w:bottom w:val="none" w:sz="0" w:space="0" w:color="auto"/>
                    <w:right w:val="none" w:sz="0" w:space="0" w:color="auto"/>
                  </w:divBdr>
                </w:div>
                <w:div w:id="2017028995">
                  <w:marLeft w:val="0"/>
                  <w:marRight w:val="0"/>
                  <w:marTop w:val="0"/>
                  <w:marBottom w:val="0"/>
                  <w:divBdr>
                    <w:top w:val="none" w:sz="0" w:space="0" w:color="auto"/>
                    <w:left w:val="none" w:sz="0" w:space="0" w:color="auto"/>
                    <w:bottom w:val="none" w:sz="0" w:space="0" w:color="auto"/>
                    <w:right w:val="none" w:sz="0" w:space="0" w:color="auto"/>
                  </w:divBdr>
                </w:div>
                <w:div w:id="519975693">
                  <w:marLeft w:val="0"/>
                  <w:marRight w:val="0"/>
                  <w:marTop w:val="0"/>
                  <w:marBottom w:val="0"/>
                  <w:divBdr>
                    <w:top w:val="none" w:sz="0" w:space="0" w:color="auto"/>
                    <w:left w:val="none" w:sz="0" w:space="0" w:color="auto"/>
                    <w:bottom w:val="none" w:sz="0" w:space="0" w:color="auto"/>
                    <w:right w:val="none" w:sz="0" w:space="0" w:color="auto"/>
                  </w:divBdr>
                </w:div>
                <w:div w:id="150147047">
                  <w:marLeft w:val="0"/>
                  <w:marRight w:val="0"/>
                  <w:marTop w:val="0"/>
                  <w:marBottom w:val="0"/>
                  <w:divBdr>
                    <w:top w:val="none" w:sz="0" w:space="0" w:color="auto"/>
                    <w:left w:val="none" w:sz="0" w:space="0" w:color="auto"/>
                    <w:bottom w:val="none" w:sz="0" w:space="0" w:color="auto"/>
                    <w:right w:val="none" w:sz="0" w:space="0" w:color="auto"/>
                  </w:divBdr>
                </w:div>
                <w:div w:id="268009125">
                  <w:marLeft w:val="0"/>
                  <w:marRight w:val="0"/>
                  <w:marTop w:val="0"/>
                  <w:marBottom w:val="0"/>
                  <w:divBdr>
                    <w:top w:val="none" w:sz="0" w:space="0" w:color="auto"/>
                    <w:left w:val="none" w:sz="0" w:space="0" w:color="auto"/>
                    <w:bottom w:val="none" w:sz="0" w:space="0" w:color="auto"/>
                    <w:right w:val="none" w:sz="0" w:space="0" w:color="auto"/>
                  </w:divBdr>
                </w:div>
                <w:div w:id="935750253">
                  <w:marLeft w:val="0"/>
                  <w:marRight w:val="0"/>
                  <w:marTop w:val="0"/>
                  <w:marBottom w:val="0"/>
                  <w:divBdr>
                    <w:top w:val="none" w:sz="0" w:space="0" w:color="auto"/>
                    <w:left w:val="none" w:sz="0" w:space="0" w:color="auto"/>
                    <w:bottom w:val="none" w:sz="0" w:space="0" w:color="auto"/>
                    <w:right w:val="none" w:sz="0" w:space="0" w:color="auto"/>
                  </w:divBdr>
                </w:div>
                <w:div w:id="281377845">
                  <w:marLeft w:val="0"/>
                  <w:marRight w:val="0"/>
                  <w:marTop w:val="0"/>
                  <w:marBottom w:val="0"/>
                  <w:divBdr>
                    <w:top w:val="none" w:sz="0" w:space="0" w:color="auto"/>
                    <w:left w:val="none" w:sz="0" w:space="0" w:color="auto"/>
                    <w:bottom w:val="none" w:sz="0" w:space="0" w:color="auto"/>
                    <w:right w:val="none" w:sz="0" w:space="0" w:color="auto"/>
                  </w:divBdr>
                </w:div>
                <w:div w:id="772290565">
                  <w:marLeft w:val="0"/>
                  <w:marRight w:val="0"/>
                  <w:marTop w:val="0"/>
                  <w:marBottom w:val="0"/>
                  <w:divBdr>
                    <w:top w:val="none" w:sz="0" w:space="0" w:color="auto"/>
                    <w:left w:val="none" w:sz="0" w:space="0" w:color="auto"/>
                    <w:bottom w:val="none" w:sz="0" w:space="0" w:color="auto"/>
                    <w:right w:val="none" w:sz="0" w:space="0" w:color="auto"/>
                  </w:divBdr>
                </w:div>
                <w:div w:id="634333594">
                  <w:marLeft w:val="0"/>
                  <w:marRight w:val="0"/>
                  <w:marTop w:val="0"/>
                  <w:marBottom w:val="0"/>
                  <w:divBdr>
                    <w:top w:val="none" w:sz="0" w:space="0" w:color="auto"/>
                    <w:left w:val="none" w:sz="0" w:space="0" w:color="auto"/>
                    <w:bottom w:val="none" w:sz="0" w:space="0" w:color="auto"/>
                    <w:right w:val="none" w:sz="0" w:space="0" w:color="auto"/>
                  </w:divBdr>
                </w:div>
                <w:div w:id="1067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6387">
          <w:marLeft w:val="0"/>
          <w:marRight w:val="0"/>
          <w:marTop w:val="0"/>
          <w:marBottom w:val="0"/>
          <w:divBdr>
            <w:top w:val="none" w:sz="0" w:space="0" w:color="auto"/>
            <w:left w:val="none" w:sz="0" w:space="0" w:color="auto"/>
            <w:bottom w:val="none" w:sz="0" w:space="0" w:color="auto"/>
            <w:right w:val="none" w:sz="0" w:space="0" w:color="auto"/>
          </w:divBdr>
          <w:divsChild>
            <w:div w:id="1897545930">
              <w:marLeft w:val="0"/>
              <w:marRight w:val="0"/>
              <w:marTop w:val="0"/>
              <w:marBottom w:val="0"/>
              <w:divBdr>
                <w:top w:val="none" w:sz="0" w:space="0" w:color="auto"/>
                <w:left w:val="none" w:sz="0" w:space="0" w:color="auto"/>
                <w:bottom w:val="none" w:sz="0" w:space="0" w:color="auto"/>
                <w:right w:val="none" w:sz="0" w:space="0" w:color="auto"/>
              </w:divBdr>
            </w:div>
          </w:divsChild>
        </w:div>
        <w:div w:id="1761483945">
          <w:marLeft w:val="0"/>
          <w:marRight w:val="0"/>
          <w:marTop w:val="0"/>
          <w:marBottom w:val="0"/>
          <w:divBdr>
            <w:top w:val="none" w:sz="0" w:space="0" w:color="auto"/>
            <w:left w:val="none" w:sz="0" w:space="0" w:color="auto"/>
            <w:bottom w:val="none" w:sz="0" w:space="0" w:color="auto"/>
            <w:right w:val="none" w:sz="0" w:space="0" w:color="auto"/>
          </w:divBdr>
        </w:div>
        <w:div w:id="284581954">
          <w:marLeft w:val="0"/>
          <w:marRight w:val="0"/>
          <w:marTop w:val="0"/>
          <w:marBottom w:val="0"/>
          <w:divBdr>
            <w:top w:val="none" w:sz="0" w:space="0" w:color="auto"/>
            <w:left w:val="none" w:sz="0" w:space="0" w:color="auto"/>
            <w:bottom w:val="none" w:sz="0" w:space="0" w:color="auto"/>
            <w:right w:val="none" w:sz="0" w:space="0" w:color="auto"/>
          </w:divBdr>
          <w:divsChild>
            <w:div w:id="1646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2\Desktop\%D9%83%D8%AA%D8%A8%20%D8%AD%D8%AF%D9%8A%D8%AB%D8%A9\%D8%B0%D9%84%D9%83%D9%85%20%D8%AA%D9%88%D8%B9%D8%B8%D9%88%D9%86%20%D8%A8%D9%87\zalikom_to3azon_bi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2\Desktop\%D9%83%D8%AA%D8%A8%20%D8%AD%D8%AF%D9%8A%D8%AB%D8%A9\%D8%B0%D9%84%D9%83%D9%85%20%D8%AA%D9%88%D8%B9%D8%B8%D9%88%D9%86%20%D8%A8%D9%87\zalikom_to3azon_bi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11E6-A30A-43CD-9148-91B31600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112</Pages>
  <Words>12931</Words>
  <Characters>69702</Characters>
  <Application>Microsoft Office Word</Application>
  <DocSecurity>0</DocSecurity>
  <Lines>3168</Lines>
  <Paragraphs>1652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شبكة المعارف الإسلامية الالكترونية</cp:lastModifiedBy>
  <cp:revision>29</cp:revision>
  <dcterms:created xsi:type="dcterms:W3CDTF">2023-11-21T14:49:00Z</dcterms:created>
  <dcterms:modified xsi:type="dcterms:W3CDTF">2024-01-05T11:10:00Z</dcterms:modified>
</cp:coreProperties>
</file>