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C3D2E" w14:textId="77777777" w:rsidR="00EC51AC" w:rsidRDefault="00EC51AC" w:rsidP="00EC51AC">
      <w:pPr>
        <w:pStyle w:val="Header"/>
        <w:jc w:val="center"/>
        <w:rPr>
          <w:rFonts w:ascii="Adobe Arabic" w:hAnsi="Adobe Arabic" w:cs="Adobe Arabic"/>
          <w:b/>
          <w:bCs/>
          <w:color w:val="274F77"/>
          <w:sz w:val="144"/>
          <w:szCs w:val="144"/>
          <w:rtl/>
          <w:lang w:bidi="ar-LB"/>
        </w:rPr>
      </w:pPr>
      <w:bookmarkStart w:id="0" w:name="OLE_LINK1"/>
      <w:r w:rsidRPr="001B6B73">
        <w:rPr>
          <w:rFonts w:ascii="Adobe Arabic" w:hAnsi="Adobe Arabic" w:cs="Adobe Arabic"/>
          <w:b/>
          <w:bCs/>
          <w:noProof/>
          <w:color w:val="274F77"/>
          <w:sz w:val="144"/>
          <w:szCs w:val="144"/>
        </w:rPr>
        <mc:AlternateContent>
          <mc:Choice Requires="wps">
            <w:drawing>
              <wp:anchor distT="0" distB="0" distL="114300" distR="114300" simplePos="0" relativeHeight="251659264" behindDoc="0" locked="0" layoutInCell="1" allowOverlap="1" wp14:anchorId="4D83A701" wp14:editId="2D993365">
                <wp:simplePos x="0" y="0"/>
                <wp:positionH relativeFrom="column">
                  <wp:posOffset>1179195</wp:posOffset>
                </wp:positionH>
                <wp:positionV relativeFrom="paragraph">
                  <wp:posOffset>919480</wp:posOffset>
                </wp:positionV>
                <wp:extent cx="1152525" cy="1076325"/>
                <wp:effectExtent l="57150" t="57150" r="123825" b="123825"/>
                <wp:wrapNone/>
                <wp:docPr id="16" name="Oval 16"/>
                <wp:cNvGraphicFramePr/>
                <a:graphic xmlns:a="http://schemas.openxmlformats.org/drawingml/2006/main">
                  <a:graphicData uri="http://schemas.microsoft.com/office/word/2010/wordprocessingShape">
                    <wps:wsp>
                      <wps:cNvSpPr/>
                      <wps:spPr>
                        <a:xfrm>
                          <a:off x="0" y="0"/>
                          <a:ext cx="1152525" cy="1076325"/>
                        </a:xfrm>
                        <a:prstGeom prst="ellipse">
                          <a:avLst/>
                        </a:prstGeom>
                        <a:noFill/>
                        <a:ln w="28575">
                          <a:solidFill>
                            <a:srgbClr val="0066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F5E9EC5" id="Oval 16" o:spid="_x0000_s1026" style="position:absolute;margin-left:92.85pt;margin-top:72.4pt;width:90.75pt;height:8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a8gIAAEUGAAAOAAAAZHJzL2Uyb0RvYy54bWysVMFu2zAMvQ/YPwi6r7bTJM2COkXQosOA&#10;oi2aDj0rshwLkyVNUuJkXz9Scpxg7WlYCziiSD6SjyKvb/atIjvhvDS6pMVFTonQ3FRSb0r64/X+&#10;y4wSH5iumDJalPQgPL1ZfP503dm5GJnGqEo4AiDazztb0iYEO88yzxvRMn9hrNCgrI1rWQDRbbLK&#10;sQ7QW5WN8nyadcZV1hkuvIfbu6Ski4hf14KHp7r2IhBVUsgtxK+L3zV+s8U1m28cs43kfRrsH7Jo&#10;mdQQdIC6Y4GRrZPvoFrJnfGmDhfctJmpa8lFrAGqKfK/qlk1zIpYC5Dj7UCT/3+w/HH37IisoHdT&#10;SjRroUdPO6YIiMBNZ/0cTFb22fWShyMWuq9di79QAtlHPg8Dn2IfCIfLopiM4J8SDroiv5peggA4&#10;2cndOh++CdMSPJRUKCWtx5rZnO0efEjWRyu81uZeKgX3bK406Uo6mk2uJtHDGyUr1KLSu836VjkC&#10;xUBi+XSax25D7DMzkJRGaxHfCgREwWyDcKum6shabd0LA3Ym+Qz8SSUxy8tZkQR4SKOrHP8oYWoD&#10;ExAUJc6ENxma2D3kBCGxgiGbtWL8Z6pR2YalFMcR5lQvWEemhmSidJZnhs1J7YincFACQyn9Impo&#10;KTRglGjBYRJDdMa50KFIqoZVIsWfnMWP44ceMWYEROQaqB2we4CPsVMZvT26prwH50TKECZlcEws&#10;OQ8eMbLRYXBupTbuo8oUVNVHTvaQ/hk1eFyb6gAPHlqEnSHe8nsJrXlgPjwzB6MPl7DOwhN8amXg&#10;eZn+RElj3O+P7tEeJhK0lHSwSkrqf22ZE5So7xpm9WsxHgNsiMJ4cjUCwZ1r1ucavW1vDTzZImYX&#10;j2gf1PFYO9O+wdZbYlRQMc0hdkl5cEfhNqQVB3uTi+UymsG+sSw86JXlCI6s4qN83b8xZ/vxCzC5&#10;j+a4dt6NYLJFT22W22BqGefzxGvPN+yq+HD6vYrL8FyOVqftv/gDAAD//wMAUEsDBBQABgAIAAAA&#10;IQDKZz9F3QAAAAsBAAAPAAAAZHJzL2Rvd25yZXYueG1sTE/LTsMwELwj9R+sReJGnTbpQyFOhRBw&#10;RKIPEDcnXuKo8TqK3Tbw9SwnuM1oRvMoNqPrxBmH0HpSMJsmIJBqb1pqFOx3T7drECFqMrrzhAq+&#10;MMCmnFwVOjf+Qq943sZGcAiFXCuwMfa5lKG26HSY+h6JtU8/OB2ZDo00g75wuOvkPEmW0umWuMHq&#10;Hh8s1sftyXHJM8XHxcv7aKuP9Ptgre/fDl6pm+vx/g5ExDH+meF3Pk+HkjdV/kQmiI75erFiK4Ms&#10;4w/sSJerOYiKwSxLQZaF/P+h/AEAAP//AwBQSwECLQAUAAYACAAAACEAtoM4kv4AAADhAQAAEwAA&#10;AAAAAAAAAAAAAAAAAAAAW0NvbnRlbnRfVHlwZXNdLnhtbFBLAQItABQABgAIAAAAIQA4/SH/1gAA&#10;AJQBAAALAAAAAAAAAAAAAAAAAC8BAABfcmVscy8ucmVsc1BLAQItABQABgAIAAAAIQCrP/Ra8gIA&#10;AEUGAAAOAAAAAAAAAAAAAAAAAC4CAABkcnMvZTJvRG9jLnhtbFBLAQItABQABgAIAAAAIQDKZz9F&#10;3QAAAAsBAAAPAAAAAAAAAAAAAAAAAEwFAABkcnMvZG93bnJldi54bWxQSwUGAAAAAAQABADzAAAA&#10;VgYAAAAA&#10;" filled="f" strokecolor="#060" strokeweight="2.25pt">
                <v:stroke joinstyle="miter"/>
                <v:shadow on="t" color="black" opacity="26214f" origin="-.5,-.5" offset=".74836mm,.74836mm"/>
              </v:oval>
            </w:pict>
          </mc:Fallback>
        </mc:AlternateContent>
      </w:r>
    </w:p>
    <w:p w14:paraId="7A73F4CF" w14:textId="684041FC" w:rsidR="00EC51AC" w:rsidRPr="00EC51AC" w:rsidRDefault="00EC51AC" w:rsidP="00EC51AC">
      <w:pPr>
        <w:pStyle w:val="Header"/>
        <w:jc w:val="center"/>
        <w:rPr>
          <w:rFonts w:ascii="Adobe Arabic" w:hAnsi="Adobe Arabic" w:cs="Adobe Arabic"/>
          <w:b/>
          <w:bCs/>
          <w:color w:val="006600"/>
          <w:sz w:val="144"/>
          <w:szCs w:val="144"/>
          <w:rtl/>
          <w:lang w:bidi="ar-LB"/>
        </w:rPr>
      </w:pPr>
      <w:r w:rsidRPr="00EC51AC">
        <w:rPr>
          <w:rFonts w:ascii="Adobe Arabic" w:hAnsi="Adobe Arabic" w:cs="Adobe Arabic"/>
          <w:b/>
          <w:bCs/>
          <w:color w:val="006600"/>
          <w:sz w:val="144"/>
          <w:szCs w:val="144"/>
          <w:lang w:bidi="ar-LB"/>
        </w:rPr>
        <w:t>17</w:t>
      </w:r>
    </w:p>
    <w:bookmarkEnd w:id="0"/>
    <w:p w14:paraId="57A7F50C" w14:textId="403BCDF8" w:rsidR="005456D3" w:rsidRPr="009D487D" w:rsidRDefault="005456D3" w:rsidP="009D487D">
      <w:pPr>
        <w:bidi w:val="0"/>
        <w:spacing w:after="0" w:line="240" w:lineRule="auto"/>
        <w:jc w:val="both"/>
        <w:rPr>
          <w:rFonts w:ascii="Adobe Arabic" w:eastAsia="Times New Roman" w:hAnsi="Adobe Arabic" w:cs="Adobe Arabic"/>
          <w:color w:val="000000"/>
          <w:kern w:val="0"/>
          <w:sz w:val="32"/>
          <w:szCs w:val="32"/>
          <w14:ligatures w14:val="none"/>
        </w:rPr>
      </w:pPr>
      <w:r w:rsidRPr="009D487D">
        <w:rPr>
          <w:rFonts w:ascii="Adobe Arabic" w:eastAsia="Times New Roman" w:hAnsi="Adobe Arabic" w:cs="Adobe Arabic"/>
          <w:noProof/>
          <w:color w:val="000000"/>
          <w:kern w:val="0"/>
          <w:sz w:val="32"/>
          <w:szCs w:val="32"/>
          <w14:ligatures w14:val="none"/>
        </w:rPr>
        <mc:AlternateContent>
          <mc:Choice Requires="wps">
            <w:drawing>
              <wp:inline distT="0" distB="0" distL="0" distR="0" wp14:anchorId="1DD27832" wp14:editId="53535DA1">
                <wp:extent cx="304800" cy="304800"/>
                <wp:effectExtent l="0" t="0" r="0" b="0"/>
                <wp:docPr id="1791139296"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38ADEF" id="Rectangle 5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wrap anchorx="page"/>
                <w10:anchorlock/>
              </v:rect>
            </w:pict>
          </mc:Fallback>
        </mc:AlternateContent>
      </w:r>
    </w:p>
    <w:p w14:paraId="6170B4FC" w14:textId="4F10CC10" w:rsidR="00EC51AC" w:rsidRDefault="005456D3" w:rsidP="009D487D">
      <w:pPr>
        <w:bidi w:val="0"/>
        <w:spacing w:after="0" w:line="240" w:lineRule="auto"/>
        <w:jc w:val="both"/>
        <w:rPr>
          <w:rFonts w:ascii="Adobe Arabic" w:eastAsia="Times New Roman" w:hAnsi="Adobe Arabic" w:cs="Adobe Arabic"/>
          <w:color w:val="000000"/>
          <w:kern w:val="0"/>
          <w:sz w:val="32"/>
          <w:szCs w:val="32"/>
          <w14:ligatures w14:val="none"/>
        </w:rPr>
      </w:pPr>
      <w:r w:rsidRPr="009D487D">
        <w:rPr>
          <w:rFonts w:ascii="Adobe Arabic" w:eastAsia="Times New Roman" w:hAnsi="Adobe Arabic" w:cs="Adobe Arabic"/>
          <w:noProof/>
          <w:color w:val="000000"/>
          <w:kern w:val="0"/>
          <w:sz w:val="32"/>
          <w:szCs w:val="32"/>
          <w14:ligatures w14:val="none"/>
        </w:rPr>
        <mc:AlternateContent>
          <mc:Choice Requires="wps">
            <w:drawing>
              <wp:inline distT="0" distB="0" distL="0" distR="0" wp14:anchorId="2E59E1C5" wp14:editId="5D588F35">
                <wp:extent cx="304800" cy="304800"/>
                <wp:effectExtent l="0" t="0" r="0" b="0"/>
                <wp:docPr id="1918052788"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701115" id="Rectangle 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wrap anchorx="page"/>
                <w10:anchorlock/>
              </v:rect>
            </w:pict>
          </mc:Fallback>
        </mc:AlternateContent>
      </w:r>
    </w:p>
    <w:p w14:paraId="4C9AC3C3" w14:textId="77777777" w:rsidR="00EC51AC" w:rsidRDefault="00EC51AC" w:rsidP="00EC51AC">
      <w:pPr>
        <w:pStyle w:val="Header"/>
        <w:jc w:val="center"/>
        <w:rPr>
          <w:rFonts w:ascii="Adobe Arabic" w:hAnsi="Adobe Arabic" w:cs="Adobe Arabic"/>
          <w:b/>
          <w:bCs/>
          <w:color w:val="808000"/>
          <w:sz w:val="72"/>
          <w:szCs w:val="72"/>
          <w:rtl/>
          <w:lang w:bidi="ar-LB"/>
        </w:rPr>
      </w:pPr>
    </w:p>
    <w:p w14:paraId="0DFD124B" w14:textId="7E2AD783" w:rsidR="00EC51AC" w:rsidRPr="00EC51AC" w:rsidRDefault="00EC51AC" w:rsidP="00EC51AC">
      <w:pPr>
        <w:pStyle w:val="Header"/>
        <w:jc w:val="center"/>
        <w:rPr>
          <w:rFonts w:ascii="Adobe Arabic" w:hAnsi="Adobe Arabic" w:cs="Adobe Arabic"/>
          <w:b/>
          <w:bCs/>
          <w:color w:val="808000"/>
          <w:sz w:val="72"/>
          <w:szCs w:val="72"/>
          <w:lang w:bidi="ar-LB"/>
        </w:rPr>
      </w:pPr>
      <w:r w:rsidRPr="00EC51AC">
        <w:rPr>
          <w:rFonts w:ascii="Adobe Arabic" w:hAnsi="Adobe Arabic" w:cs="Adobe Arabic" w:hint="cs"/>
          <w:b/>
          <w:bCs/>
          <w:color w:val="808000"/>
          <w:sz w:val="72"/>
          <w:szCs w:val="72"/>
          <w:rtl/>
          <w:lang w:bidi="ar-LB"/>
        </w:rPr>
        <w:t>سلسلة زاد الواعظ</w:t>
      </w:r>
    </w:p>
    <w:p w14:paraId="40B3855D" w14:textId="497B2DDD" w:rsidR="00EC51AC" w:rsidRPr="00C762BE" w:rsidRDefault="00EC51AC" w:rsidP="00EC51AC">
      <w:pPr>
        <w:jc w:val="center"/>
        <w:rPr>
          <w:rFonts w:ascii="Adobe Arabic" w:eastAsia="Times New Roman" w:hAnsi="Adobe Arabic" w:cs="Adobe Arabic"/>
          <w:b/>
          <w:bCs/>
          <w:color w:val="006600"/>
          <w:sz w:val="96"/>
          <w:szCs w:val="96"/>
          <w:rtl/>
        </w:rPr>
      </w:pPr>
      <w:r w:rsidRPr="00C762BE">
        <w:rPr>
          <w:rFonts w:ascii="Adobe Arabic" w:eastAsia="Times New Roman" w:hAnsi="Adobe Arabic" w:cs="Adobe Arabic"/>
          <w:b/>
          <w:bCs/>
          <w:color w:val="006600"/>
          <w:sz w:val="96"/>
          <w:szCs w:val="96"/>
          <w:rtl/>
        </w:rPr>
        <w:t xml:space="preserve">ذَلِكُمْ </w:t>
      </w:r>
      <w:r w:rsidRPr="00C762BE">
        <w:rPr>
          <w:rFonts w:ascii="Adobe Arabic" w:eastAsia="Times New Roman" w:hAnsi="Adobe Arabic" w:cs="Adobe Arabic" w:hint="cs"/>
          <w:b/>
          <w:bCs/>
          <w:color w:val="006600"/>
          <w:sz w:val="96"/>
          <w:szCs w:val="96"/>
          <w:rtl/>
        </w:rPr>
        <w:t>تُوعَظُونَ بِهِ</w:t>
      </w:r>
    </w:p>
    <w:p w14:paraId="421E6A90" w14:textId="77777777" w:rsidR="00EC51AC" w:rsidRDefault="00EC51AC">
      <w:pPr>
        <w:bidi w:val="0"/>
        <w:rPr>
          <w:rFonts w:ascii="Adobe Arabic" w:eastAsia="Times New Roman" w:hAnsi="Adobe Arabic" w:cs="Adobe Arabic"/>
          <w:b/>
          <w:bCs/>
          <w:color w:val="08A88A"/>
          <w:sz w:val="144"/>
          <w:szCs w:val="144"/>
          <w:rtl/>
        </w:rPr>
      </w:pPr>
      <w:r>
        <w:rPr>
          <w:rFonts w:ascii="Adobe Arabic" w:eastAsia="Times New Roman" w:hAnsi="Adobe Arabic" w:cs="Adobe Arabic"/>
          <w:b/>
          <w:bCs/>
          <w:color w:val="08A88A"/>
          <w:sz w:val="144"/>
          <w:szCs w:val="144"/>
          <w:rtl/>
        </w:rPr>
        <w:br w:type="page"/>
      </w:r>
    </w:p>
    <w:p w14:paraId="016FA523" w14:textId="1DAA26D2" w:rsidR="00EC51AC" w:rsidRDefault="00EC51AC" w:rsidP="00EC51AC">
      <w:pPr>
        <w:jc w:val="center"/>
        <w:rPr>
          <w:rFonts w:ascii="Adobe Arabic" w:eastAsia="Times New Roman" w:hAnsi="Adobe Arabic" w:cs="Adobe Arabic"/>
          <w:b/>
          <w:bCs/>
          <w:color w:val="08A88A"/>
          <w:sz w:val="144"/>
          <w:szCs w:val="144"/>
        </w:rPr>
      </w:pPr>
    </w:p>
    <w:p w14:paraId="23A00A8D" w14:textId="77777777" w:rsidR="00EC51AC" w:rsidRPr="001B6B73" w:rsidRDefault="00EC51AC" w:rsidP="00EC51AC">
      <w:pPr>
        <w:jc w:val="center"/>
        <w:rPr>
          <w:rFonts w:ascii="Adobe Arabic" w:eastAsia="Times New Roman" w:hAnsi="Adobe Arabic" w:cs="Adobe Arabic"/>
          <w:b/>
          <w:bCs/>
          <w:color w:val="08A88A"/>
          <w:sz w:val="144"/>
          <w:szCs w:val="144"/>
          <w:rtl/>
        </w:rPr>
      </w:pPr>
    </w:p>
    <w:p w14:paraId="4C5D172B" w14:textId="259180FC" w:rsidR="00EC51AC" w:rsidRDefault="00EC51AC" w:rsidP="00EC51AC">
      <w:pPr>
        <w:bidi w:val="0"/>
        <w:rPr>
          <w:rFonts w:ascii="Adobe Arabic" w:eastAsia="Times New Roman" w:hAnsi="Adobe Arabic" w:cs="Adobe Arabic"/>
          <w:color w:val="000000"/>
          <w:kern w:val="0"/>
          <w:sz w:val="32"/>
          <w:szCs w:val="32"/>
          <w14:ligatures w14:val="none"/>
        </w:rPr>
      </w:pPr>
    </w:p>
    <w:p w14:paraId="5BFE8A69" w14:textId="77777777" w:rsidR="005456D3" w:rsidRPr="009D487D" w:rsidRDefault="005456D3" w:rsidP="009D487D">
      <w:pPr>
        <w:bidi w:val="0"/>
        <w:spacing w:after="0" w:line="240" w:lineRule="auto"/>
        <w:jc w:val="both"/>
        <w:rPr>
          <w:rFonts w:ascii="Adobe Arabic" w:eastAsia="Times New Roman" w:hAnsi="Adobe Arabic" w:cs="Adobe Arabic"/>
          <w:color w:val="000000"/>
          <w:kern w:val="0"/>
          <w:sz w:val="32"/>
          <w:szCs w:val="32"/>
          <w14:ligatures w14:val="none"/>
        </w:rPr>
      </w:pPr>
    </w:p>
    <w:p w14:paraId="3BDC0967" w14:textId="385F86FE" w:rsidR="005456D3" w:rsidRPr="009D487D" w:rsidRDefault="005456D3" w:rsidP="009D487D">
      <w:pPr>
        <w:bidi w:val="0"/>
        <w:spacing w:after="0" w:line="240" w:lineRule="auto"/>
        <w:jc w:val="both"/>
        <w:rPr>
          <w:rFonts w:ascii="Adobe Arabic" w:eastAsia="Times New Roman" w:hAnsi="Adobe Arabic" w:cs="Adobe Arabic"/>
          <w:color w:val="000000"/>
          <w:kern w:val="0"/>
          <w:sz w:val="32"/>
          <w:szCs w:val="32"/>
          <w14:ligatures w14:val="none"/>
        </w:rPr>
      </w:pPr>
      <w:r w:rsidRPr="009D487D">
        <w:rPr>
          <w:rFonts w:ascii="Adobe Arabic" w:eastAsia="Times New Roman" w:hAnsi="Adobe Arabic" w:cs="Adobe Arabic"/>
          <w:noProof/>
          <w:color w:val="000000"/>
          <w:kern w:val="0"/>
          <w:sz w:val="32"/>
          <w:szCs w:val="32"/>
          <w14:ligatures w14:val="none"/>
        </w:rPr>
        <mc:AlternateContent>
          <mc:Choice Requires="wps">
            <w:drawing>
              <wp:inline distT="0" distB="0" distL="0" distR="0" wp14:anchorId="4937009B" wp14:editId="4C321514">
                <wp:extent cx="304800" cy="304800"/>
                <wp:effectExtent l="0" t="0" r="0" b="0"/>
                <wp:docPr id="663354122"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3EABD3" id="Rectangle 5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wrap anchorx="page"/>
                <w10:anchorlock/>
              </v:rect>
            </w:pict>
          </mc:Fallback>
        </mc:AlternateConten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638"/>
        <w:gridCol w:w="2620"/>
      </w:tblGrid>
      <w:tr w:rsidR="005456D3" w:rsidRPr="009D487D" w14:paraId="0C0D203C" w14:textId="77777777" w:rsidTr="009D487D">
        <w:trPr>
          <w:tblCellSpacing w:w="15" w:type="dxa"/>
          <w:jc w:val="center"/>
        </w:trPr>
        <w:tc>
          <w:tcPr>
            <w:tcW w:w="0" w:type="auto"/>
            <w:vAlign w:val="center"/>
            <w:hideMark/>
          </w:tcPr>
          <w:p w14:paraId="036196CE" w14:textId="77777777" w:rsidR="005456D3" w:rsidRPr="006417FC" w:rsidRDefault="005456D3" w:rsidP="009D487D">
            <w:pPr>
              <w:spacing w:before="100" w:beforeAutospacing="1" w:after="100" w:afterAutospacing="1" w:line="240" w:lineRule="auto"/>
              <w:jc w:val="both"/>
              <w:rPr>
                <w:rFonts w:ascii="Adobe Arabic" w:eastAsia="Times New Roman" w:hAnsi="Adobe Arabic" w:cs="Adobe Arabic"/>
                <w:b/>
                <w:bCs/>
                <w:color w:val="006600"/>
                <w:kern w:val="0"/>
                <w:sz w:val="32"/>
                <w:szCs w:val="32"/>
                <w14:ligatures w14:val="none"/>
              </w:rPr>
            </w:pPr>
            <w:r w:rsidRPr="006417FC">
              <w:rPr>
                <w:rFonts w:ascii="Adobe Arabic" w:eastAsia="Times New Roman" w:hAnsi="Adobe Arabic" w:cs="Adobe Arabic"/>
                <w:b/>
                <w:bCs/>
                <w:color w:val="006600"/>
                <w:kern w:val="0"/>
                <w:sz w:val="32"/>
                <w:szCs w:val="32"/>
                <w:rtl/>
                <w14:ligatures w14:val="none"/>
              </w:rPr>
              <w:t>الكتاب</w:t>
            </w:r>
            <w:r w:rsidRPr="006417FC">
              <w:rPr>
                <w:rFonts w:ascii="Adobe Arabic" w:eastAsia="Times New Roman" w:hAnsi="Adobe Arabic" w:cs="Adobe Arabic"/>
                <w:b/>
                <w:bCs/>
                <w:color w:val="006600"/>
                <w:kern w:val="0"/>
                <w:sz w:val="32"/>
                <w:szCs w:val="32"/>
                <w14:ligatures w14:val="none"/>
              </w:rPr>
              <w:t>:</w:t>
            </w:r>
          </w:p>
        </w:tc>
        <w:tc>
          <w:tcPr>
            <w:tcW w:w="0" w:type="auto"/>
            <w:vAlign w:val="center"/>
            <w:hideMark/>
          </w:tcPr>
          <w:p w14:paraId="51E2FCE8"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kern w:val="0"/>
                <w:sz w:val="32"/>
                <w:szCs w:val="32"/>
                <w14:ligatures w14:val="none"/>
              </w:rPr>
            </w:pPr>
            <w:r w:rsidRPr="009D487D">
              <w:rPr>
                <w:rFonts w:ascii="Adobe Arabic" w:eastAsia="Times New Roman" w:hAnsi="Adobe Arabic" w:cs="Adobe Arabic"/>
                <w:kern w:val="0"/>
                <w:sz w:val="32"/>
                <w:szCs w:val="32"/>
                <w:rtl/>
                <w14:ligatures w14:val="none"/>
              </w:rPr>
              <w:t>ذلكم توعظون به</w:t>
            </w:r>
          </w:p>
        </w:tc>
      </w:tr>
      <w:tr w:rsidR="005456D3" w:rsidRPr="009D487D" w14:paraId="538AEB84" w14:textId="77777777" w:rsidTr="009D487D">
        <w:trPr>
          <w:tblCellSpacing w:w="15" w:type="dxa"/>
          <w:jc w:val="center"/>
        </w:trPr>
        <w:tc>
          <w:tcPr>
            <w:tcW w:w="0" w:type="auto"/>
            <w:vAlign w:val="center"/>
            <w:hideMark/>
          </w:tcPr>
          <w:p w14:paraId="6E9A4A01" w14:textId="77777777" w:rsidR="005456D3" w:rsidRPr="006417FC" w:rsidRDefault="005456D3" w:rsidP="009D487D">
            <w:pPr>
              <w:spacing w:before="100" w:beforeAutospacing="1" w:after="100" w:afterAutospacing="1" w:line="240" w:lineRule="auto"/>
              <w:jc w:val="both"/>
              <w:rPr>
                <w:rFonts w:ascii="Adobe Arabic" w:eastAsia="Times New Roman" w:hAnsi="Adobe Arabic" w:cs="Adobe Arabic"/>
                <w:b/>
                <w:bCs/>
                <w:color w:val="006600"/>
                <w:kern w:val="0"/>
                <w:sz w:val="32"/>
                <w:szCs w:val="32"/>
                <w14:ligatures w14:val="none"/>
              </w:rPr>
            </w:pPr>
            <w:r w:rsidRPr="006417FC">
              <w:rPr>
                <w:rFonts w:ascii="Adobe Arabic" w:eastAsia="Times New Roman" w:hAnsi="Adobe Arabic" w:cs="Adobe Arabic"/>
                <w:b/>
                <w:bCs/>
                <w:color w:val="006600"/>
                <w:kern w:val="0"/>
                <w:sz w:val="32"/>
                <w:szCs w:val="32"/>
                <w:rtl/>
                <w14:ligatures w14:val="none"/>
              </w:rPr>
              <w:t>إعـداد</w:t>
            </w:r>
            <w:r w:rsidRPr="006417FC">
              <w:rPr>
                <w:rFonts w:ascii="Adobe Arabic" w:eastAsia="Times New Roman" w:hAnsi="Adobe Arabic" w:cs="Adobe Arabic"/>
                <w:b/>
                <w:bCs/>
                <w:color w:val="006600"/>
                <w:kern w:val="0"/>
                <w:sz w:val="32"/>
                <w:szCs w:val="32"/>
                <w14:ligatures w14:val="none"/>
              </w:rPr>
              <w:t>:</w:t>
            </w:r>
          </w:p>
        </w:tc>
        <w:tc>
          <w:tcPr>
            <w:tcW w:w="0" w:type="auto"/>
            <w:vAlign w:val="center"/>
            <w:hideMark/>
          </w:tcPr>
          <w:p w14:paraId="3015E8A6"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kern w:val="0"/>
                <w:sz w:val="32"/>
                <w:szCs w:val="32"/>
                <w14:ligatures w14:val="none"/>
              </w:rPr>
            </w:pPr>
            <w:r w:rsidRPr="009D487D">
              <w:rPr>
                <w:rFonts w:ascii="Adobe Arabic" w:eastAsia="Times New Roman" w:hAnsi="Adobe Arabic" w:cs="Adobe Arabic"/>
                <w:kern w:val="0"/>
                <w:sz w:val="32"/>
                <w:szCs w:val="32"/>
                <w:rtl/>
                <w14:ligatures w14:val="none"/>
              </w:rPr>
              <w:t>مركز المعارف للتأليف والتحقيق</w:t>
            </w:r>
          </w:p>
        </w:tc>
      </w:tr>
      <w:tr w:rsidR="005456D3" w:rsidRPr="009D487D" w14:paraId="2E099117" w14:textId="77777777" w:rsidTr="009D487D">
        <w:trPr>
          <w:tblCellSpacing w:w="15" w:type="dxa"/>
          <w:jc w:val="center"/>
        </w:trPr>
        <w:tc>
          <w:tcPr>
            <w:tcW w:w="0" w:type="auto"/>
            <w:vAlign w:val="center"/>
            <w:hideMark/>
          </w:tcPr>
          <w:p w14:paraId="1379FE2C" w14:textId="77777777" w:rsidR="005456D3" w:rsidRPr="006417FC" w:rsidRDefault="005456D3" w:rsidP="009D487D">
            <w:pPr>
              <w:spacing w:before="100" w:beforeAutospacing="1" w:after="100" w:afterAutospacing="1" w:line="240" w:lineRule="auto"/>
              <w:jc w:val="both"/>
              <w:rPr>
                <w:rFonts w:ascii="Adobe Arabic" w:eastAsia="Times New Roman" w:hAnsi="Adobe Arabic" w:cs="Adobe Arabic"/>
                <w:b/>
                <w:bCs/>
                <w:color w:val="006600"/>
                <w:kern w:val="0"/>
                <w:sz w:val="32"/>
                <w:szCs w:val="32"/>
                <w14:ligatures w14:val="none"/>
              </w:rPr>
            </w:pPr>
            <w:r w:rsidRPr="006417FC">
              <w:rPr>
                <w:rFonts w:ascii="Adobe Arabic" w:eastAsia="Times New Roman" w:hAnsi="Adobe Arabic" w:cs="Adobe Arabic"/>
                <w:b/>
                <w:bCs/>
                <w:color w:val="006600"/>
                <w:kern w:val="0"/>
                <w:sz w:val="32"/>
                <w:szCs w:val="32"/>
                <w:rtl/>
                <w14:ligatures w14:val="none"/>
              </w:rPr>
              <w:t>إصدار</w:t>
            </w:r>
            <w:r w:rsidRPr="006417FC">
              <w:rPr>
                <w:rFonts w:ascii="Adobe Arabic" w:eastAsia="Times New Roman" w:hAnsi="Adobe Arabic" w:cs="Adobe Arabic"/>
                <w:b/>
                <w:bCs/>
                <w:color w:val="006600"/>
                <w:kern w:val="0"/>
                <w:sz w:val="32"/>
                <w:szCs w:val="32"/>
                <w14:ligatures w14:val="none"/>
              </w:rPr>
              <w:t>:</w:t>
            </w:r>
          </w:p>
        </w:tc>
        <w:tc>
          <w:tcPr>
            <w:tcW w:w="0" w:type="auto"/>
            <w:vAlign w:val="center"/>
            <w:hideMark/>
          </w:tcPr>
          <w:p w14:paraId="4A18A1F2"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kern w:val="0"/>
                <w:sz w:val="32"/>
                <w:szCs w:val="32"/>
                <w14:ligatures w14:val="none"/>
              </w:rPr>
            </w:pPr>
            <w:r w:rsidRPr="009D487D">
              <w:rPr>
                <w:rFonts w:ascii="Adobe Arabic" w:eastAsia="Times New Roman" w:hAnsi="Adobe Arabic" w:cs="Adobe Arabic"/>
                <w:kern w:val="0"/>
                <w:sz w:val="32"/>
                <w:szCs w:val="32"/>
                <w:rtl/>
                <w14:ligatures w14:val="none"/>
              </w:rPr>
              <w:t>دار المعارف الإسلاميَّة الثقافيَّة</w:t>
            </w:r>
          </w:p>
        </w:tc>
      </w:tr>
      <w:tr w:rsidR="005456D3" w:rsidRPr="009D487D" w14:paraId="2CE29F37" w14:textId="77777777" w:rsidTr="009D487D">
        <w:trPr>
          <w:tblCellSpacing w:w="15" w:type="dxa"/>
          <w:jc w:val="center"/>
        </w:trPr>
        <w:tc>
          <w:tcPr>
            <w:tcW w:w="0" w:type="auto"/>
            <w:vAlign w:val="center"/>
            <w:hideMark/>
          </w:tcPr>
          <w:p w14:paraId="400FE078" w14:textId="77777777" w:rsidR="005456D3" w:rsidRPr="006417FC" w:rsidRDefault="005456D3" w:rsidP="009D487D">
            <w:pPr>
              <w:spacing w:before="100" w:beforeAutospacing="1" w:after="100" w:afterAutospacing="1" w:line="240" w:lineRule="auto"/>
              <w:jc w:val="both"/>
              <w:rPr>
                <w:rFonts w:ascii="Adobe Arabic" w:eastAsia="Times New Roman" w:hAnsi="Adobe Arabic" w:cs="Adobe Arabic"/>
                <w:b/>
                <w:bCs/>
                <w:color w:val="006600"/>
                <w:kern w:val="0"/>
                <w:sz w:val="32"/>
                <w:szCs w:val="32"/>
                <w14:ligatures w14:val="none"/>
              </w:rPr>
            </w:pPr>
            <w:r w:rsidRPr="006417FC">
              <w:rPr>
                <w:rFonts w:ascii="Adobe Arabic" w:eastAsia="Times New Roman" w:hAnsi="Adobe Arabic" w:cs="Adobe Arabic"/>
                <w:b/>
                <w:bCs/>
                <w:color w:val="006600"/>
                <w:kern w:val="0"/>
                <w:sz w:val="32"/>
                <w:szCs w:val="32"/>
                <w:rtl/>
                <w14:ligatures w14:val="none"/>
              </w:rPr>
              <w:t>تصميم وطباعــة</w:t>
            </w:r>
            <w:r w:rsidRPr="006417FC">
              <w:rPr>
                <w:rFonts w:ascii="Adobe Arabic" w:eastAsia="Times New Roman" w:hAnsi="Adobe Arabic" w:cs="Adobe Arabic"/>
                <w:b/>
                <w:bCs/>
                <w:color w:val="006600"/>
                <w:kern w:val="0"/>
                <w:sz w:val="32"/>
                <w:szCs w:val="32"/>
                <w14:ligatures w14:val="none"/>
              </w:rPr>
              <w:t>:</w:t>
            </w:r>
          </w:p>
        </w:tc>
        <w:tc>
          <w:tcPr>
            <w:tcW w:w="0" w:type="auto"/>
            <w:vAlign w:val="center"/>
            <w:hideMark/>
          </w:tcPr>
          <w:p w14:paraId="3C232F84" w14:textId="2E564D05" w:rsidR="005456D3" w:rsidRPr="009D487D" w:rsidRDefault="006417FC" w:rsidP="009D487D">
            <w:pPr>
              <w:spacing w:before="100" w:beforeAutospacing="1" w:after="100" w:afterAutospacing="1" w:line="240" w:lineRule="auto"/>
              <w:jc w:val="both"/>
              <w:rPr>
                <w:rFonts w:ascii="Adobe Arabic" w:eastAsia="Times New Roman" w:hAnsi="Adobe Arabic" w:cs="Adobe Arabic"/>
                <w:kern w:val="0"/>
                <w:sz w:val="32"/>
                <w:szCs w:val="32"/>
                <w14:ligatures w14:val="none"/>
              </w:rPr>
            </w:pPr>
            <w:r>
              <w:rPr>
                <w:rFonts w:ascii="Adobe Arabic" w:eastAsia="Times New Roman" w:hAnsi="Adobe Arabic" w:cs="Adobe Arabic"/>
                <w:kern w:val="0"/>
                <w:sz w:val="32"/>
                <w:szCs w:val="32"/>
                <w14:ligatures w14:val="none"/>
              </w:rPr>
              <w:t>DBOUK</w:t>
            </w:r>
          </w:p>
        </w:tc>
      </w:tr>
      <w:tr w:rsidR="005456D3" w:rsidRPr="009D487D" w14:paraId="2550212C" w14:textId="77777777" w:rsidTr="009D487D">
        <w:trPr>
          <w:tblCellSpacing w:w="15" w:type="dxa"/>
          <w:jc w:val="center"/>
        </w:trPr>
        <w:tc>
          <w:tcPr>
            <w:tcW w:w="0" w:type="auto"/>
            <w:vAlign w:val="center"/>
            <w:hideMark/>
          </w:tcPr>
          <w:p w14:paraId="0D02C6AB" w14:textId="77777777" w:rsidR="005456D3" w:rsidRPr="006417FC" w:rsidRDefault="005456D3" w:rsidP="009D487D">
            <w:pPr>
              <w:spacing w:before="100" w:beforeAutospacing="1" w:after="100" w:afterAutospacing="1" w:line="240" w:lineRule="auto"/>
              <w:jc w:val="both"/>
              <w:rPr>
                <w:rFonts w:ascii="Adobe Arabic" w:eastAsia="Times New Roman" w:hAnsi="Adobe Arabic" w:cs="Adobe Arabic"/>
                <w:b/>
                <w:bCs/>
                <w:color w:val="006600"/>
                <w:kern w:val="0"/>
                <w:sz w:val="32"/>
                <w:szCs w:val="32"/>
                <w14:ligatures w14:val="none"/>
              </w:rPr>
            </w:pPr>
            <w:r w:rsidRPr="006417FC">
              <w:rPr>
                <w:rFonts w:ascii="Adobe Arabic" w:eastAsia="Times New Roman" w:hAnsi="Adobe Arabic" w:cs="Adobe Arabic"/>
                <w:b/>
                <w:bCs/>
                <w:color w:val="006600"/>
                <w:kern w:val="0"/>
                <w:sz w:val="32"/>
                <w:szCs w:val="32"/>
                <w:rtl/>
                <w14:ligatures w14:val="none"/>
              </w:rPr>
              <w:t>الطـبـعــة الأولــى</w:t>
            </w:r>
            <w:r w:rsidRPr="006417FC">
              <w:rPr>
                <w:rFonts w:ascii="Adobe Arabic" w:eastAsia="Times New Roman" w:hAnsi="Adobe Arabic" w:cs="Adobe Arabic"/>
                <w:b/>
                <w:bCs/>
                <w:color w:val="006600"/>
                <w:kern w:val="0"/>
                <w:sz w:val="32"/>
                <w:szCs w:val="32"/>
                <w14:ligatures w14:val="none"/>
              </w:rPr>
              <w:t>:</w:t>
            </w:r>
          </w:p>
        </w:tc>
        <w:tc>
          <w:tcPr>
            <w:tcW w:w="0" w:type="auto"/>
            <w:vAlign w:val="center"/>
            <w:hideMark/>
          </w:tcPr>
          <w:p w14:paraId="3E8C3EC0"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kern w:val="0"/>
                <w:sz w:val="32"/>
                <w:szCs w:val="32"/>
                <w14:ligatures w14:val="none"/>
              </w:rPr>
            </w:pPr>
            <w:r w:rsidRPr="009D487D">
              <w:rPr>
                <w:rFonts w:ascii="Adobe Arabic" w:eastAsia="Times New Roman" w:hAnsi="Adobe Arabic" w:cs="Adobe Arabic"/>
                <w:kern w:val="0"/>
                <w:sz w:val="32"/>
                <w:szCs w:val="32"/>
                <w14:ligatures w14:val="none"/>
              </w:rPr>
              <w:t>1445</w:t>
            </w:r>
            <w:r w:rsidRPr="009D487D">
              <w:rPr>
                <w:rFonts w:ascii="Adobe Arabic" w:eastAsia="Times New Roman" w:hAnsi="Adobe Arabic" w:cs="Adobe Arabic"/>
                <w:kern w:val="0"/>
                <w:sz w:val="32"/>
                <w:szCs w:val="32"/>
                <w:rtl/>
                <w14:ligatures w14:val="none"/>
              </w:rPr>
              <w:t>هـ - 2023م</w:t>
            </w:r>
          </w:p>
        </w:tc>
      </w:tr>
      <w:tr w:rsidR="005456D3" w:rsidRPr="009D487D" w14:paraId="61F123E2" w14:textId="77777777" w:rsidTr="009D487D">
        <w:trPr>
          <w:tblCellSpacing w:w="15" w:type="dxa"/>
          <w:jc w:val="center"/>
        </w:trPr>
        <w:tc>
          <w:tcPr>
            <w:tcW w:w="0" w:type="auto"/>
            <w:gridSpan w:val="2"/>
            <w:vAlign w:val="center"/>
            <w:hideMark/>
          </w:tcPr>
          <w:p w14:paraId="0E154B29" w14:textId="77777777" w:rsidR="005456D3" w:rsidRPr="009D487D" w:rsidRDefault="005456D3" w:rsidP="009D487D">
            <w:pPr>
              <w:bidi w:val="0"/>
              <w:spacing w:before="100" w:beforeAutospacing="1" w:after="100" w:afterAutospacing="1" w:line="240" w:lineRule="auto"/>
              <w:jc w:val="center"/>
              <w:rPr>
                <w:rFonts w:ascii="Adobe Arabic" w:eastAsia="Times New Roman" w:hAnsi="Adobe Arabic" w:cs="Adobe Arabic"/>
                <w:kern w:val="0"/>
                <w:sz w:val="32"/>
                <w:szCs w:val="32"/>
                <w14:ligatures w14:val="none"/>
              </w:rPr>
            </w:pPr>
            <w:r w:rsidRPr="009D487D">
              <w:rPr>
                <w:rFonts w:ascii="Adobe Arabic" w:eastAsia="Times New Roman" w:hAnsi="Adobe Arabic" w:cs="Adobe Arabic"/>
                <w:kern w:val="0"/>
                <w:sz w:val="32"/>
                <w:szCs w:val="32"/>
                <w14:ligatures w14:val="none"/>
              </w:rPr>
              <w:t xml:space="preserve">ISBN </w:t>
            </w:r>
            <w:r w:rsidRPr="009D487D">
              <w:rPr>
                <w:rFonts w:ascii="Adobe Arabic" w:eastAsia="Times New Roman" w:hAnsi="Adobe Arabic" w:cs="Adobe Arabic"/>
                <w:kern w:val="0"/>
                <w:sz w:val="32"/>
                <w:szCs w:val="32"/>
                <w:rtl/>
                <w14:ligatures w14:val="none"/>
              </w:rPr>
              <w:t>٩٧٨</w:t>
            </w:r>
            <w:r w:rsidRPr="009D487D">
              <w:rPr>
                <w:rFonts w:ascii="Adobe Arabic" w:eastAsia="Times New Roman" w:hAnsi="Adobe Arabic" w:cs="Adobe Arabic"/>
                <w:kern w:val="0"/>
                <w:sz w:val="32"/>
                <w:szCs w:val="32"/>
                <w14:ligatures w14:val="none"/>
              </w:rPr>
              <w:t>-</w:t>
            </w:r>
            <w:r w:rsidRPr="009D487D">
              <w:rPr>
                <w:rFonts w:ascii="Adobe Arabic" w:eastAsia="Times New Roman" w:hAnsi="Adobe Arabic" w:cs="Adobe Arabic"/>
                <w:kern w:val="0"/>
                <w:sz w:val="32"/>
                <w:szCs w:val="32"/>
                <w:rtl/>
                <w14:ligatures w14:val="none"/>
              </w:rPr>
              <w:t>٦١٤</w:t>
            </w:r>
            <w:r w:rsidRPr="009D487D">
              <w:rPr>
                <w:rFonts w:ascii="Adobe Arabic" w:eastAsia="Times New Roman" w:hAnsi="Adobe Arabic" w:cs="Adobe Arabic"/>
                <w:kern w:val="0"/>
                <w:sz w:val="32"/>
                <w:szCs w:val="32"/>
                <w14:ligatures w14:val="none"/>
              </w:rPr>
              <w:t>-</w:t>
            </w:r>
            <w:r w:rsidRPr="009D487D">
              <w:rPr>
                <w:rFonts w:ascii="Adobe Arabic" w:eastAsia="Times New Roman" w:hAnsi="Adobe Arabic" w:cs="Adobe Arabic"/>
                <w:kern w:val="0"/>
                <w:sz w:val="32"/>
                <w:szCs w:val="32"/>
                <w:rtl/>
                <w14:ligatures w14:val="none"/>
              </w:rPr>
              <w:t>٤٦٧</w:t>
            </w:r>
            <w:r w:rsidRPr="009D487D">
              <w:rPr>
                <w:rFonts w:ascii="Adobe Arabic" w:eastAsia="Times New Roman" w:hAnsi="Adobe Arabic" w:cs="Adobe Arabic"/>
                <w:kern w:val="0"/>
                <w:sz w:val="32"/>
                <w:szCs w:val="32"/>
                <w14:ligatures w14:val="none"/>
              </w:rPr>
              <w:t>-</w:t>
            </w:r>
            <w:r w:rsidRPr="009D487D">
              <w:rPr>
                <w:rFonts w:ascii="Adobe Arabic" w:eastAsia="Times New Roman" w:hAnsi="Adobe Arabic" w:cs="Adobe Arabic"/>
                <w:kern w:val="0"/>
                <w:sz w:val="32"/>
                <w:szCs w:val="32"/>
                <w:rtl/>
                <w14:ligatures w14:val="none"/>
              </w:rPr>
              <w:t>٣٥٣</w:t>
            </w:r>
            <w:r w:rsidRPr="009D487D">
              <w:rPr>
                <w:rFonts w:ascii="Adobe Arabic" w:eastAsia="Times New Roman" w:hAnsi="Adobe Arabic" w:cs="Adobe Arabic"/>
                <w:kern w:val="0"/>
                <w:sz w:val="32"/>
                <w:szCs w:val="32"/>
                <w14:ligatures w14:val="none"/>
              </w:rPr>
              <w:t>-</w:t>
            </w:r>
            <w:r w:rsidRPr="009D487D">
              <w:rPr>
                <w:rFonts w:ascii="Adobe Arabic" w:eastAsia="Times New Roman" w:hAnsi="Adobe Arabic" w:cs="Adobe Arabic"/>
                <w:kern w:val="0"/>
                <w:sz w:val="32"/>
                <w:szCs w:val="32"/>
                <w:rtl/>
                <w14:ligatures w14:val="none"/>
              </w:rPr>
              <w:t>٩</w:t>
            </w:r>
          </w:p>
        </w:tc>
      </w:tr>
      <w:tr w:rsidR="005456D3" w:rsidRPr="009D487D" w14:paraId="6CDC1AF4" w14:textId="77777777" w:rsidTr="009D487D">
        <w:trPr>
          <w:tblCellSpacing w:w="15" w:type="dxa"/>
          <w:jc w:val="center"/>
        </w:trPr>
        <w:tc>
          <w:tcPr>
            <w:tcW w:w="0" w:type="auto"/>
            <w:gridSpan w:val="2"/>
            <w:vAlign w:val="center"/>
            <w:hideMark/>
          </w:tcPr>
          <w:p w14:paraId="7AFA7395" w14:textId="776D2294" w:rsidR="005456D3" w:rsidRPr="009D487D" w:rsidRDefault="006417FC" w:rsidP="006417FC">
            <w:pPr>
              <w:bidi w:val="0"/>
              <w:spacing w:before="100" w:beforeAutospacing="1" w:after="100" w:afterAutospacing="1" w:line="240" w:lineRule="auto"/>
              <w:jc w:val="center"/>
              <w:rPr>
                <w:rFonts w:ascii="Adobe Arabic" w:eastAsia="Times New Roman" w:hAnsi="Adobe Arabic" w:cs="Adobe Arabic"/>
                <w:kern w:val="0"/>
                <w:sz w:val="32"/>
                <w:szCs w:val="32"/>
                <w14:ligatures w14:val="none"/>
              </w:rPr>
            </w:pPr>
            <w:hyperlink r:id="rId7" w:history="1">
              <w:r w:rsidRPr="0042353C">
                <w:rPr>
                  <w:rStyle w:val="Hyperlink"/>
                  <w:rFonts w:ascii="Adobe Arabic" w:eastAsia="Times New Roman" w:hAnsi="Adobe Arabic" w:cs="Adobe Arabic"/>
                  <w:kern w:val="0"/>
                  <w:sz w:val="32"/>
                  <w:szCs w:val="32"/>
                  <w14:ligatures w14:val="none"/>
                </w:rPr>
                <w:t>books@almaaref.org.lb</w:t>
              </w:r>
            </w:hyperlink>
          </w:p>
          <w:p w14:paraId="75311D34" w14:textId="77777777" w:rsidR="005456D3" w:rsidRPr="009D487D" w:rsidRDefault="005456D3" w:rsidP="009D487D">
            <w:pPr>
              <w:bidi w:val="0"/>
              <w:spacing w:before="100" w:beforeAutospacing="1" w:after="100" w:afterAutospacing="1" w:line="240" w:lineRule="auto"/>
              <w:jc w:val="center"/>
              <w:rPr>
                <w:rFonts w:ascii="Adobe Arabic" w:eastAsia="Times New Roman" w:hAnsi="Adobe Arabic" w:cs="Adobe Arabic"/>
                <w:kern w:val="0"/>
                <w:sz w:val="32"/>
                <w:szCs w:val="32"/>
                <w14:ligatures w14:val="none"/>
              </w:rPr>
            </w:pPr>
            <w:r w:rsidRPr="009D487D">
              <w:rPr>
                <w:rFonts w:ascii="Adobe Arabic" w:eastAsia="Times New Roman" w:hAnsi="Adobe Arabic" w:cs="Adobe Arabic"/>
                <w:kern w:val="0"/>
                <w:sz w:val="32"/>
                <w:szCs w:val="32"/>
                <w:rtl/>
                <w14:ligatures w14:val="none"/>
              </w:rPr>
              <w:t>٠٠٩٦١</w:t>
            </w:r>
            <w:r w:rsidRPr="009D487D">
              <w:rPr>
                <w:rFonts w:ascii="Adobe Arabic" w:eastAsia="Times New Roman" w:hAnsi="Adobe Arabic" w:cs="Adobe Arabic"/>
                <w:kern w:val="0"/>
                <w:sz w:val="32"/>
                <w:szCs w:val="32"/>
                <w14:ligatures w14:val="none"/>
              </w:rPr>
              <w:t xml:space="preserve"> </w:t>
            </w:r>
            <w:r w:rsidRPr="009D487D">
              <w:rPr>
                <w:rFonts w:ascii="Adobe Arabic" w:eastAsia="Times New Roman" w:hAnsi="Adobe Arabic" w:cs="Adobe Arabic"/>
                <w:kern w:val="0"/>
                <w:sz w:val="32"/>
                <w:szCs w:val="32"/>
                <w:rtl/>
                <w14:ligatures w14:val="none"/>
              </w:rPr>
              <w:t>٠١</w:t>
            </w:r>
            <w:r w:rsidRPr="009D487D">
              <w:rPr>
                <w:rFonts w:ascii="Adobe Arabic" w:eastAsia="Times New Roman" w:hAnsi="Adobe Arabic" w:cs="Adobe Arabic"/>
                <w:kern w:val="0"/>
                <w:sz w:val="32"/>
                <w:szCs w:val="32"/>
                <w14:ligatures w14:val="none"/>
              </w:rPr>
              <w:t xml:space="preserve"> </w:t>
            </w:r>
            <w:r w:rsidRPr="009D487D">
              <w:rPr>
                <w:rFonts w:ascii="Adobe Arabic" w:eastAsia="Times New Roman" w:hAnsi="Adobe Arabic" w:cs="Adobe Arabic"/>
                <w:kern w:val="0"/>
                <w:sz w:val="32"/>
                <w:szCs w:val="32"/>
                <w:rtl/>
                <w14:ligatures w14:val="none"/>
              </w:rPr>
              <w:t>٤٦٧</w:t>
            </w:r>
            <w:r w:rsidRPr="009D487D">
              <w:rPr>
                <w:rFonts w:ascii="Adobe Arabic" w:eastAsia="Times New Roman" w:hAnsi="Adobe Arabic" w:cs="Adobe Arabic"/>
                <w:kern w:val="0"/>
                <w:sz w:val="32"/>
                <w:szCs w:val="32"/>
                <w14:ligatures w14:val="none"/>
              </w:rPr>
              <w:t xml:space="preserve"> </w:t>
            </w:r>
            <w:r w:rsidRPr="009D487D">
              <w:rPr>
                <w:rFonts w:ascii="Adobe Arabic" w:eastAsia="Times New Roman" w:hAnsi="Adobe Arabic" w:cs="Adobe Arabic"/>
                <w:kern w:val="0"/>
                <w:sz w:val="32"/>
                <w:szCs w:val="32"/>
                <w:rtl/>
                <w14:ligatures w14:val="none"/>
              </w:rPr>
              <w:t>٥٤٧</w:t>
            </w:r>
          </w:p>
          <w:p w14:paraId="783A3A51" w14:textId="77777777" w:rsidR="005456D3" w:rsidRPr="009D487D" w:rsidRDefault="005456D3" w:rsidP="009D487D">
            <w:pPr>
              <w:bidi w:val="0"/>
              <w:spacing w:before="100" w:beforeAutospacing="1" w:after="100" w:afterAutospacing="1" w:line="240" w:lineRule="auto"/>
              <w:jc w:val="center"/>
              <w:rPr>
                <w:rFonts w:ascii="Adobe Arabic" w:eastAsia="Times New Roman" w:hAnsi="Adobe Arabic" w:cs="Adobe Arabic"/>
                <w:kern w:val="0"/>
                <w:sz w:val="32"/>
                <w:szCs w:val="32"/>
                <w14:ligatures w14:val="none"/>
              </w:rPr>
            </w:pPr>
            <w:r w:rsidRPr="009D487D">
              <w:rPr>
                <w:rFonts w:ascii="Adobe Arabic" w:eastAsia="Times New Roman" w:hAnsi="Adobe Arabic" w:cs="Adobe Arabic"/>
                <w:kern w:val="0"/>
                <w:sz w:val="32"/>
                <w:szCs w:val="32"/>
                <w:rtl/>
                <w14:ligatures w14:val="none"/>
              </w:rPr>
              <w:t>٠٠٩٦١</w:t>
            </w:r>
            <w:r w:rsidRPr="009D487D">
              <w:rPr>
                <w:rFonts w:ascii="Adobe Arabic" w:eastAsia="Times New Roman" w:hAnsi="Adobe Arabic" w:cs="Adobe Arabic"/>
                <w:kern w:val="0"/>
                <w:sz w:val="32"/>
                <w:szCs w:val="32"/>
                <w14:ligatures w14:val="none"/>
              </w:rPr>
              <w:t xml:space="preserve"> </w:t>
            </w:r>
            <w:r w:rsidRPr="009D487D">
              <w:rPr>
                <w:rFonts w:ascii="Adobe Arabic" w:eastAsia="Times New Roman" w:hAnsi="Adobe Arabic" w:cs="Adobe Arabic"/>
                <w:kern w:val="0"/>
                <w:sz w:val="32"/>
                <w:szCs w:val="32"/>
                <w:rtl/>
                <w14:ligatures w14:val="none"/>
              </w:rPr>
              <w:t>٧٦</w:t>
            </w:r>
            <w:r w:rsidRPr="009D487D">
              <w:rPr>
                <w:rFonts w:ascii="Adobe Arabic" w:eastAsia="Times New Roman" w:hAnsi="Adobe Arabic" w:cs="Adobe Arabic"/>
                <w:kern w:val="0"/>
                <w:sz w:val="32"/>
                <w:szCs w:val="32"/>
                <w14:ligatures w14:val="none"/>
              </w:rPr>
              <w:t xml:space="preserve"> </w:t>
            </w:r>
            <w:r w:rsidRPr="009D487D">
              <w:rPr>
                <w:rFonts w:ascii="Adobe Arabic" w:eastAsia="Times New Roman" w:hAnsi="Adobe Arabic" w:cs="Adobe Arabic"/>
                <w:kern w:val="0"/>
                <w:sz w:val="32"/>
                <w:szCs w:val="32"/>
                <w:rtl/>
                <w14:ligatures w14:val="none"/>
              </w:rPr>
              <w:t>٩٦٠</w:t>
            </w:r>
            <w:r w:rsidRPr="009D487D">
              <w:rPr>
                <w:rFonts w:ascii="Adobe Arabic" w:eastAsia="Times New Roman" w:hAnsi="Adobe Arabic" w:cs="Adobe Arabic"/>
                <w:kern w:val="0"/>
                <w:sz w:val="32"/>
                <w:szCs w:val="32"/>
                <w14:ligatures w14:val="none"/>
              </w:rPr>
              <w:t xml:space="preserve"> </w:t>
            </w:r>
            <w:r w:rsidRPr="009D487D">
              <w:rPr>
                <w:rFonts w:ascii="Adobe Arabic" w:eastAsia="Times New Roman" w:hAnsi="Adobe Arabic" w:cs="Adobe Arabic"/>
                <w:kern w:val="0"/>
                <w:sz w:val="32"/>
                <w:szCs w:val="32"/>
                <w:rtl/>
                <w14:ligatures w14:val="none"/>
              </w:rPr>
              <w:t>٣٤٧</w:t>
            </w:r>
          </w:p>
        </w:tc>
      </w:tr>
    </w:tbl>
    <w:p w14:paraId="50894777" w14:textId="77777777" w:rsidR="009D487D" w:rsidRPr="009D487D" w:rsidRDefault="009D487D" w:rsidP="009D487D">
      <w:pPr>
        <w:spacing w:before="100" w:beforeAutospacing="1" w:after="100" w:afterAutospacing="1" w:line="240" w:lineRule="auto"/>
        <w:jc w:val="center"/>
        <w:rPr>
          <w:rFonts w:ascii="Adobe Arabic" w:eastAsia="Times New Roman" w:hAnsi="Adobe Arabic" w:cs="Adobe Arabic"/>
          <w:color w:val="000000"/>
          <w:kern w:val="0"/>
          <w:sz w:val="32"/>
          <w:szCs w:val="32"/>
          <w:rtl/>
          <w14:ligatures w14:val="none"/>
        </w:rPr>
      </w:pPr>
    </w:p>
    <w:p w14:paraId="14511476" w14:textId="77777777" w:rsidR="009D487D" w:rsidRPr="009D487D" w:rsidRDefault="009D487D" w:rsidP="009D487D">
      <w:pPr>
        <w:bidi w:val="0"/>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br w:type="page"/>
      </w:r>
    </w:p>
    <w:p w14:paraId="432F6CB7" w14:textId="388DBDB3" w:rsidR="00EC51AC" w:rsidRDefault="00EC51AC" w:rsidP="00EC51AC">
      <w:pPr>
        <w:pStyle w:val="Header"/>
        <w:jc w:val="center"/>
        <w:rPr>
          <w:rFonts w:ascii="Adobe Arabic" w:hAnsi="Adobe Arabic" w:cs="Adobe Arabic"/>
          <w:b/>
          <w:bCs/>
          <w:color w:val="274F77"/>
          <w:sz w:val="144"/>
          <w:szCs w:val="144"/>
          <w:rtl/>
          <w:lang w:bidi="ar-LB"/>
        </w:rPr>
      </w:pPr>
      <w:r w:rsidRPr="001B6B73">
        <w:rPr>
          <w:rFonts w:ascii="Adobe Arabic" w:hAnsi="Adobe Arabic" w:cs="Adobe Arabic"/>
          <w:b/>
          <w:bCs/>
          <w:noProof/>
          <w:color w:val="274F77"/>
          <w:sz w:val="144"/>
          <w:szCs w:val="144"/>
        </w:rPr>
        <w:lastRenderedPageBreak/>
        <mc:AlternateContent>
          <mc:Choice Requires="wps">
            <w:drawing>
              <wp:anchor distT="0" distB="0" distL="114300" distR="114300" simplePos="0" relativeHeight="251661312" behindDoc="0" locked="0" layoutInCell="1" allowOverlap="1" wp14:anchorId="2E794538" wp14:editId="75AA122C">
                <wp:simplePos x="0" y="0"/>
                <wp:positionH relativeFrom="column">
                  <wp:posOffset>1188720</wp:posOffset>
                </wp:positionH>
                <wp:positionV relativeFrom="paragraph">
                  <wp:posOffset>909955</wp:posOffset>
                </wp:positionV>
                <wp:extent cx="1152525" cy="1076325"/>
                <wp:effectExtent l="57150" t="57150" r="123825" b="123825"/>
                <wp:wrapNone/>
                <wp:docPr id="1" name="Oval 1"/>
                <wp:cNvGraphicFramePr/>
                <a:graphic xmlns:a="http://schemas.openxmlformats.org/drawingml/2006/main">
                  <a:graphicData uri="http://schemas.microsoft.com/office/word/2010/wordprocessingShape">
                    <wps:wsp>
                      <wps:cNvSpPr/>
                      <wps:spPr>
                        <a:xfrm>
                          <a:off x="0" y="0"/>
                          <a:ext cx="1152525" cy="1076325"/>
                        </a:xfrm>
                        <a:prstGeom prst="ellipse">
                          <a:avLst/>
                        </a:prstGeom>
                        <a:noFill/>
                        <a:ln w="2857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D4B78E" id="Oval 1" o:spid="_x0000_s1026" style="position:absolute;margin-left:93.6pt;margin-top:71.65pt;width:90.75pt;height:8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i2s7AIAAEIGAAAOAAAAZHJzL2Uyb0RvYy54bWysVFtv2jAUfp+0/2D5fU1CoTDUUKFWnSZV&#10;bVU69dk4DrHm2J5tCOzX7xw7BLT2aRpIjo/P/TuX65t9q8hOOC+NLmlxkVMiNDeV1JuS/ni9/zKj&#10;xAemK6aMFiU9CE9vFp8/XXd2LkamMaoSjoAR7eedLWkTgp1nmeeNaJm/MFZoYNbGtSwA6TZZ5VgH&#10;1luVjfL8KuuMq6wzXHgPr3eJSRfRfl0LHp7q2otAVEkhthBPF881ntnims03jtlG8j4M9g9RtExq&#10;cDqYumOBka2T70y1kjvjTR0uuGkzU9eSi5gDZFPkf2WzapgVMRcAx9sBJv//zPLH3bMjsoLaUaJZ&#10;CyV62jFFCkSms34OAiv77HrKwxXT3NeuxS8kQPYRzcOAptgHwuGxKCYj+FPCgVfk06tLIMBOdlK3&#10;zodvwrQELyUVSknrMWM2Z7sHH5L0UQqftbmXSsE7mytNupKOZpPpJGp4o2SFXGTGBhK3yhHIpqRh&#10;HxMC12dSQCmNwiI2CvhDwmyDcKum6shabd0LA2gm+SyH5qkkBnk5KxIBXTSa5vijhKkNtH9QlDgT&#10;3mRoYukQEjSJCQyhrBXjP1OKyjYsxTeOZk7pgnQEaggmUmdxZlibVI14Cwcl0JXSL6KGegL+o4QK&#10;TtIJCMa50KFIrIZVIvmfnPkfoIs+o0G0XAOyg+3ewMe2Uxq9PKqmuAflBMrgJkVwDCwpDxrRs9Fh&#10;UG6lNu6jzBRk1XtO8hD+GTR4XZvqAN0OJYot6y2/l1CaB+bDM3Mw91BJ2GXhCY5aGegu098oaYz7&#10;/dE7ysM4ApeSDvZISf2vLXOCEvVdw6B+LcZjXDyRGE+mIyDcOWd9ztHb9tZAv8IwQnTxivJBHa+1&#10;M+0brLwlegUW0xx8l5QHdyRuQ9pvsDS5WC6jGCwby8KDXlmOxhFVbMrX/Rtztp++AIP7aI47590E&#10;JlnU1Ga5DaaWcTxPuPZ4w6KKjdMvVdyE53SUOq3+xR8AAAD//wMAUEsDBBQABgAIAAAAIQDvhmzY&#10;3wAAAAsBAAAPAAAAZHJzL2Rvd25yZXYueG1sTI/NboMwEITvlfoO1lbqpWpMoCKIYKKoSn+uCX0A&#10;B28AFa8RNgnp03d7am4z2k+zM8Vmtr044+g7RwqWiwgEUu1MR42Cr+rtOQPhgyaje0eo4IoeNuX9&#10;XaFz4y60x/MhNIJDyOdaQRvCkEvp6xat9gs3IPHt5EarA9uxkWbUFw63vYyjKJVWd8QfWj3ga4v1&#10;92GyCnw81bL5/Ejft9XP07VyO9rrnVKPD/N2DSLgHP5h+KvP1aHkTkc3kfGiZ5+tYkZZvCQJCCaS&#10;NFuBOLJYxhnIspC3G8pfAAAA//8DAFBLAQItABQABgAIAAAAIQC2gziS/gAAAOEBAAATAAAAAAAA&#10;AAAAAAAAAAAAAABbQ29udGVudF9UeXBlc10ueG1sUEsBAi0AFAAGAAgAAAAhADj9If/WAAAAlAEA&#10;AAsAAAAAAAAAAAAAAAAALwEAAF9yZWxzLy5yZWxzUEsBAi0AFAAGAAgAAAAhALlyLazsAgAAQgYA&#10;AA4AAAAAAAAAAAAAAAAALgIAAGRycy9lMm9Eb2MueG1sUEsBAi0AFAAGAAgAAAAhAO+GbNjfAAAA&#10;CwEAAA8AAAAAAAAAAAAAAAAARgUAAGRycy9kb3ducmV2LnhtbFBLBQYAAAAABAAEAPMAAABSBgAA&#10;AAA=&#10;" filled="f" strokecolor="black [3213]" strokeweight="2.25pt">
                <v:stroke joinstyle="miter"/>
                <v:shadow on="t" color="black" opacity="26214f" origin="-.5,-.5" offset=".74836mm,.74836mm"/>
              </v:oval>
            </w:pict>
          </mc:Fallback>
        </mc:AlternateContent>
      </w:r>
    </w:p>
    <w:p w14:paraId="0D6A743D" w14:textId="77777777" w:rsidR="00EC51AC" w:rsidRPr="00EC51AC" w:rsidRDefault="00EC51AC" w:rsidP="00EC51AC">
      <w:pPr>
        <w:pStyle w:val="Header"/>
        <w:jc w:val="center"/>
        <w:rPr>
          <w:rFonts w:ascii="Adobe Arabic" w:hAnsi="Adobe Arabic" w:cs="Adobe Arabic"/>
          <w:b/>
          <w:bCs/>
          <w:sz w:val="144"/>
          <w:szCs w:val="144"/>
          <w:rtl/>
          <w:lang w:bidi="ar-LB"/>
        </w:rPr>
      </w:pPr>
      <w:r w:rsidRPr="00EC51AC">
        <w:rPr>
          <w:rFonts w:ascii="Adobe Arabic" w:hAnsi="Adobe Arabic" w:cs="Adobe Arabic"/>
          <w:b/>
          <w:bCs/>
          <w:sz w:val="144"/>
          <w:szCs w:val="144"/>
          <w:lang w:bidi="ar-LB"/>
        </w:rPr>
        <w:t>17</w:t>
      </w:r>
    </w:p>
    <w:p w14:paraId="47F9EDC6" w14:textId="77777777" w:rsidR="00EC51AC" w:rsidRPr="00EC51AC" w:rsidRDefault="00EC51AC" w:rsidP="00EC51AC">
      <w:pPr>
        <w:bidi w:val="0"/>
        <w:spacing w:after="0" w:line="240" w:lineRule="auto"/>
        <w:jc w:val="both"/>
        <w:rPr>
          <w:rFonts w:ascii="Adobe Arabic" w:eastAsia="Times New Roman" w:hAnsi="Adobe Arabic" w:cs="Adobe Arabic"/>
          <w:kern w:val="0"/>
          <w:sz w:val="32"/>
          <w:szCs w:val="32"/>
          <w14:ligatures w14:val="none"/>
        </w:rPr>
      </w:pPr>
      <w:r w:rsidRPr="00EC51AC">
        <w:rPr>
          <w:rFonts w:ascii="Adobe Arabic" w:eastAsia="Times New Roman" w:hAnsi="Adobe Arabic" w:cs="Adobe Arabic"/>
          <w:noProof/>
          <w:kern w:val="0"/>
          <w:sz w:val="32"/>
          <w:szCs w:val="32"/>
          <w14:ligatures w14:val="none"/>
        </w:rPr>
        <mc:AlternateContent>
          <mc:Choice Requires="wps">
            <w:drawing>
              <wp:inline distT="0" distB="0" distL="0" distR="0" wp14:anchorId="14452801" wp14:editId="3C1C7D6A">
                <wp:extent cx="304800" cy="304800"/>
                <wp:effectExtent l="0" t="0" r="0" b="0"/>
                <wp:docPr id="2"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EFAFFF" id="Rectangle 5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G8swIAALgFAAAOAAAAZHJzL2Uyb0RvYy54bWysVFtv0zAUfkfiP1h+z3KZe0m0dNqaBiEN&#10;mBj8ADdxGovENrbbbCD+O8dO27XbCwL8YNnnHH/n9vlcXT/2HdoxbbgUOY4vIoyYqGTNxSbHX7+U&#10;wRwjY6moaScFy/ETM/h68fbN1aAylshWdjXTCECEyQaV49ZalYWhqVrWU3MhFROgbKTuqYWr3oS1&#10;pgOg912YRNE0HKSulZYVMwakxajEC4/fNKyyn5rGMIu6HENs1u/a72u3h4srmm00VS2v9mHQv4ii&#10;p1yA0yNUQS1FW81fQfW80tLIxl5Usg9l0/CK+Rwgmzh6kc1DSxXzuUBxjDqWyfw/2Orj7l4jXuc4&#10;wUjQHlr0GYpGxaZjaHLp6jMok4HZg7rXLkOj7mT1zSAhly2YsRuj4AH0Ht4fRFrLoWW0hkBjBxGe&#10;YbiLATS0Hj7IGjzSrZW+eo+N7p0PqAt69E16OjaJPVpUgfAyIvMIWlmBan92Hmh2eKy0se+Y7JE7&#10;5FhDdB6c7u6MHU0PJs6XkCXvOpDTrBNnAsAcJeAanjqdC8K39Wcapav5ak4CkkxXAYmKIrgplySY&#10;lvFsUlwWy2UR/3J+Y5K1vK6ZcG4OFIvJn7VwT/aRHEeSGdnx2sG5kIzerJedRjsKFC/98iUHzbNZ&#10;eB6Grxfk8iKlOCHRbZIG5XQ+C0hJJkE6i+ZBFKe36TQiKSnK85TuuGD/nhIacpxOkonv0knQL3KL&#10;/HqdG816bmGIdLzPMVADljOimWPgStT+bCnvxvNJKVz4z6WAdh8a7fnqKDqyfy3rJ6CrlkAnYB6M&#10;Ozi0Uv/AaIDRkWPzfUs1w6h7L4DyaUyImzX+QiazBC76VLM+1VBRAVSOLUbjcWnH+bRVmm9a8BT7&#10;wgh5A9+k4Z7C7guNUe0/F4wHn8l+lLn5c3r3Vs8Dd/E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GUrRvLMCAAC4BQAADgAAAAAA&#10;AAAAAAAAAAAuAgAAZHJzL2Uyb0RvYy54bWxQSwECLQAUAAYACAAAACEATKDpLNgAAAADAQAADwAA&#10;AAAAAAAAAAAAAAANBQAAZHJzL2Rvd25yZXYueG1sUEsFBgAAAAAEAAQA8wAAABIGAAAAAA==&#10;" filled="f" stroked="f">
                <o:lock v:ext="edit" aspectratio="t"/>
                <w10:anchorlock/>
              </v:rect>
            </w:pict>
          </mc:Fallback>
        </mc:AlternateContent>
      </w:r>
    </w:p>
    <w:p w14:paraId="5A23A5D0" w14:textId="77777777" w:rsidR="00EC51AC" w:rsidRPr="00EC51AC" w:rsidRDefault="00EC51AC" w:rsidP="00EC51AC">
      <w:pPr>
        <w:bidi w:val="0"/>
        <w:spacing w:after="0" w:line="240" w:lineRule="auto"/>
        <w:jc w:val="both"/>
        <w:rPr>
          <w:rFonts w:ascii="Adobe Arabic" w:eastAsia="Times New Roman" w:hAnsi="Adobe Arabic" w:cs="Adobe Arabic"/>
          <w:kern w:val="0"/>
          <w:sz w:val="32"/>
          <w:szCs w:val="32"/>
          <w14:ligatures w14:val="none"/>
        </w:rPr>
      </w:pPr>
      <w:r w:rsidRPr="00EC51AC">
        <w:rPr>
          <w:rFonts w:ascii="Adobe Arabic" w:eastAsia="Times New Roman" w:hAnsi="Adobe Arabic" w:cs="Adobe Arabic"/>
          <w:noProof/>
          <w:kern w:val="0"/>
          <w:sz w:val="32"/>
          <w:szCs w:val="32"/>
          <w14:ligatures w14:val="none"/>
        </w:rPr>
        <mc:AlternateContent>
          <mc:Choice Requires="wps">
            <w:drawing>
              <wp:inline distT="0" distB="0" distL="0" distR="0" wp14:anchorId="2C041730" wp14:editId="33FA5173">
                <wp:extent cx="304800" cy="304800"/>
                <wp:effectExtent l="0" t="0" r="0" b="0"/>
                <wp:docPr id="3"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C5F567" id="Rectangle 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1sswIAALgFAAAOAAAAZHJzL2Uyb0RvYy54bWysVFtv0zAUfkfiP1h+z3KZe0m0dNqaBiEN&#10;mBj8ADdxGovENrbbbCD+O8dO27XbCwL8YNnnHH/n9vlcXT/2HdoxbbgUOY4vIoyYqGTNxSbHX7+U&#10;wRwjY6moaScFy/ETM/h68fbN1aAylshWdjXTCECEyQaV49ZalYWhqVrWU3MhFROgbKTuqYWr3oS1&#10;pgOg912YRNE0HKSulZYVMwakxajEC4/fNKyyn5rGMIu6HENs1u/a72u3h4srmm00VS2v9mHQv4ii&#10;p1yA0yNUQS1FW81fQfW80tLIxl5Usg9l0/CK+Rwgmzh6kc1DSxXzuUBxjDqWyfw/2Orj7l4jXuf4&#10;EiNBe2jRZygaFZuOoUni6jMok4HZg7rXLkOj7mT1zSAhly2YsRuj4AH0Ht4fRFrLoWW0hkBjBxGe&#10;YbiLATS0Hj7IGjzSrZW+eo+N7p0PqAt69E16OjaJPVpUgfAyIvMIWlmBan92Hmh2eKy0se+Y7JE7&#10;5FhDdB6c7u6MHU0PJs6XkCXvOpDTrBNnAsAcJeAanjqdC8K39Wcapav5ak4CkkxXAYmKIrgplySY&#10;lvFsUlwWy2UR/3J+Y5K1vK6ZcG4OFIvJn7VwT/aRHEeSGdnx2sG5kIzerJedRjsKFC/98iUHzbNZ&#10;eB6Grxfk8iKlOCHRbZIG5XQ+C0hJJkE6i+ZBFKe36TQiKSnK85TuuGD/nhIacpxOkonv0knQL3KL&#10;/HqdG816bmGIdLzPMVADljOimWPgStT+bCnvxvNJKVz4z6WAdh8a7fnqKDqyfy3rJ6CrlkAnYB6M&#10;Ozi0Uv/AaIDRkWPzfUs1w6h7L4DyaUyImzX+QiazBC76VLM+1VBRAVSOLUbjcWnH+bRVmm9a8BT7&#10;wgh5A9+k4Z7C7guNUe0/F4wHn8l+lLn5c3r3Vs8Dd/E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p1y9bLMCAAC4BQAADgAAAAAA&#10;AAAAAAAAAAAuAgAAZHJzL2Uyb0RvYy54bWxQSwECLQAUAAYACAAAACEATKDpLNgAAAADAQAADwAA&#10;AAAAAAAAAAAAAAANBQAAZHJzL2Rvd25yZXYueG1sUEsFBgAAAAAEAAQA8wAAABIGAAAAAA==&#10;" filled="f" stroked="f">
                <o:lock v:ext="edit" aspectratio="t"/>
                <w10:anchorlock/>
              </v:rect>
            </w:pict>
          </mc:Fallback>
        </mc:AlternateContent>
      </w:r>
    </w:p>
    <w:p w14:paraId="249CF115" w14:textId="77777777" w:rsidR="00EC51AC" w:rsidRPr="00EC51AC" w:rsidRDefault="00EC51AC" w:rsidP="00EC51AC">
      <w:pPr>
        <w:pStyle w:val="Header"/>
        <w:jc w:val="center"/>
        <w:rPr>
          <w:rFonts w:ascii="Adobe Arabic" w:hAnsi="Adobe Arabic" w:cs="Adobe Arabic"/>
          <w:b/>
          <w:bCs/>
          <w:sz w:val="72"/>
          <w:szCs w:val="72"/>
          <w:rtl/>
          <w:lang w:bidi="ar-LB"/>
        </w:rPr>
      </w:pPr>
    </w:p>
    <w:p w14:paraId="33D98846" w14:textId="77777777" w:rsidR="00EC51AC" w:rsidRPr="00EC51AC" w:rsidRDefault="00EC51AC" w:rsidP="00EC51AC">
      <w:pPr>
        <w:pStyle w:val="Header"/>
        <w:jc w:val="center"/>
        <w:rPr>
          <w:rFonts w:ascii="Adobe Arabic" w:hAnsi="Adobe Arabic" w:cs="Adobe Arabic"/>
          <w:b/>
          <w:bCs/>
          <w:sz w:val="72"/>
          <w:szCs w:val="72"/>
          <w:lang w:bidi="ar-LB"/>
        </w:rPr>
      </w:pPr>
      <w:r w:rsidRPr="00EC51AC">
        <w:rPr>
          <w:rFonts w:ascii="Adobe Arabic" w:hAnsi="Adobe Arabic" w:cs="Adobe Arabic" w:hint="cs"/>
          <w:b/>
          <w:bCs/>
          <w:sz w:val="72"/>
          <w:szCs w:val="72"/>
          <w:rtl/>
          <w:lang w:bidi="ar-LB"/>
        </w:rPr>
        <w:t>سلسلة زاد الواعظ</w:t>
      </w:r>
    </w:p>
    <w:p w14:paraId="3B4DB082" w14:textId="5BD94245" w:rsidR="00EA487D" w:rsidRPr="00C762BE" w:rsidRDefault="00EC51AC" w:rsidP="00EC51AC">
      <w:pPr>
        <w:jc w:val="center"/>
        <w:rPr>
          <w:rFonts w:ascii="Adobe Arabic" w:eastAsia="Times New Roman" w:hAnsi="Adobe Arabic" w:cs="Adobe Arabic"/>
          <w:b/>
          <w:bCs/>
          <w:sz w:val="96"/>
          <w:szCs w:val="96"/>
          <w:rtl/>
        </w:rPr>
      </w:pPr>
      <w:r w:rsidRPr="00C762BE">
        <w:rPr>
          <w:rFonts w:ascii="Adobe Arabic" w:eastAsia="Times New Roman" w:hAnsi="Adobe Arabic" w:cs="Adobe Arabic"/>
          <w:b/>
          <w:bCs/>
          <w:sz w:val="96"/>
          <w:szCs w:val="96"/>
          <w:rtl/>
        </w:rPr>
        <w:t xml:space="preserve">ذَلِكُمْ </w:t>
      </w:r>
      <w:r w:rsidRPr="00C762BE">
        <w:rPr>
          <w:rFonts w:ascii="Adobe Arabic" w:eastAsia="Times New Roman" w:hAnsi="Adobe Arabic" w:cs="Adobe Arabic" w:hint="cs"/>
          <w:b/>
          <w:bCs/>
          <w:sz w:val="96"/>
          <w:szCs w:val="96"/>
          <w:rtl/>
        </w:rPr>
        <w:t>تُوعَظُونَ بِهِ</w:t>
      </w:r>
    </w:p>
    <w:p w14:paraId="38D04B0D" w14:textId="77777777" w:rsidR="00EA487D" w:rsidRDefault="00EA487D">
      <w:pPr>
        <w:bidi w:val="0"/>
        <w:rPr>
          <w:rFonts w:ascii="Adobe Arabic" w:eastAsia="Times New Roman" w:hAnsi="Adobe Arabic" w:cs="Adobe Arabic"/>
          <w:b/>
          <w:bCs/>
          <w:sz w:val="144"/>
          <w:szCs w:val="144"/>
          <w:rtl/>
        </w:rPr>
      </w:pPr>
      <w:r>
        <w:rPr>
          <w:rFonts w:ascii="Adobe Arabic" w:eastAsia="Times New Roman" w:hAnsi="Adobe Arabic" w:cs="Adobe Arabic"/>
          <w:b/>
          <w:bCs/>
          <w:sz w:val="144"/>
          <w:szCs w:val="144"/>
          <w:rtl/>
        </w:rPr>
        <w:br w:type="page"/>
      </w:r>
    </w:p>
    <w:p w14:paraId="52993D80" w14:textId="79A54A7E" w:rsidR="00EA487D" w:rsidRDefault="00EA487D">
      <w:pPr>
        <w:bidi w:val="0"/>
        <w:rPr>
          <w:rFonts w:ascii="Adobe Arabic" w:eastAsia="Times New Roman" w:hAnsi="Adobe Arabic" w:cs="Adobe Arabic"/>
          <w:b/>
          <w:bCs/>
          <w:sz w:val="144"/>
          <w:szCs w:val="144"/>
          <w:rtl/>
        </w:rPr>
      </w:pPr>
      <w:r>
        <w:rPr>
          <w:rFonts w:ascii="Adobe Arabic" w:eastAsia="Times New Roman" w:hAnsi="Adobe Arabic" w:cs="Adobe Arabic"/>
          <w:b/>
          <w:bCs/>
          <w:sz w:val="144"/>
          <w:szCs w:val="144"/>
          <w:rtl/>
        </w:rPr>
        <w:lastRenderedPageBreak/>
        <w:br w:type="page"/>
      </w:r>
    </w:p>
    <w:sdt>
      <w:sdtPr>
        <w:id w:val="-1674100761"/>
        <w:docPartObj>
          <w:docPartGallery w:val="Table of Contents"/>
          <w:docPartUnique/>
        </w:docPartObj>
      </w:sdtPr>
      <w:sdtEndPr>
        <w:rPr>
          <w:rFonts w:asciiTheme="minorHAnsi" w:eastAsiaTheme="minorHAnsi" w:hAnsiTheme="minorHAnsi" w:cstheme="minorBidi"/>
          <w:b/>
          <w:bCs/>
          <w:noProof/>
          <w:color w:val="auto"/>
          <w:kern w:val="2"/>
          <w:sz w:val="22"/>
          <w:szCs w:val="22"/>
          <w:rtl/>
          <w14:ligatures w14:val="standardContextual"/>
        </w:rPr>
      </w:sdtEndPr>
      <w:sdtContent>
        <w:p w14:paraId="334654DD" w14:textId="13E7CE4B" w:rsidR="00EA487D" w:rsidRPr="00EA487D" w:rsidRDefault="00EA487D" w:rsidP="00EA487D">
          <w:pPr>
            <w:pStyle w:val="TOCHeading"/>
            <w:jc w:val="center"/>
            <w:rPr>
              <w:rFonts w:ascii="Adobe Arabic" w:hAnsi="Adobe Arabic" w:cs="Adobe Arabic"/>
              <w:b/>
              <w:bCs/>
              <w:color w:val="006600"/>
              <w:sz w:val="44"/>
              <w:szCs w:val="44"/>
            </w:rPr>
          </w:pPr>
          <w:r w:rsidRPr="00EA487D">
            <w:rPr>
              <w:rFonts w:ascii="Adobe Arabic" w:hAnsi="Adobe Arabic" w:cs="Adobe Arabic" w:hint="cs"/>
              <w:b/>
              <w:bCs/>
              <w:color w:val="006600"/>
              <w:sz w:val="44"/>
              <w:szCs w:val="44"/>
              <w:rtl/>
            </w:rPr>
            <w:t>الفهرس</w:t>
          </w:r>
        </w:p>
        <w:p w14:paraId="70406377" w14:textId="28756C6C" w:rsidR="00EA487D" w:rsidRPr="00EA487D" w:rsidRDefault="00EA487D" w:rsidP="00EA487D">
          <w:pPr>
            <w:pStyle w:val="TOC1"/>
            <w:tabs>
              <w:tab w:val="right" w:leader="dot" w:pos="8296"/>
            </w:tabs>
            <w:jc w:val="both"/>
            <w:rPr>
              <w:rFonts w:ascii="Adobe Arabic" w:hAnsi="Adobe Arabic" w:cs="Adobe Arabic"/>
              <w:noProof/>
              <w:sz w:val="36"/>
              <w:szCs w:val="36"/>
              <w:rtl/>
            </w:rPr>
          </w:pPr>
          <w:r w:rsidRPr="00EA487D">
            <w:rPr>
              <w:rFonts w:ascii="Adobe Arabic" w:hAnsi="Adobe Arabic" w:cs="Adobe Arabic"/>
              <w:sz w:val="36"/>
              <w:szCs w:val="36"/>
            </w:rPr>
            <w:fldChar w:fldCharType="begin"/>
          </w:r>
          <w:r w:rsidRPr="00EA487D">
            <w:rPr>
              <w:rFonts w:ascii="Adobe Arabic" w:hAnsi="Adobe Arabic" w:cs="Adobe Arabic"/>
              <w:sz w:val="36"/>
              <w:szCs w:val="36"/>
            </w:rPr>
            <w:instrText xml:space="preserve"> TOC \o "1-3" \h \z \u </w:instrText>
          </w:r>
          <w:r w:rsidRPr="00EA487D">
            <w:rPr>
              <w:rFonts w:ascii="Adobe Arabic" w:hAnsi="Adobe Arabic" w:cs="Adobe Arabic"/>
              <w:sz w:val="36"/>
              <w:szCs w:val="36"/>
            </w:rPr>
            <w:fldChar w:fldCharType="separate"/>
          </w:r>
          <w:hyperlink w:anchor="_Toc155344844" w:history="1">
            <w:r w:rsidRPr="00EA487D">
              <w:rPr>
                <w:rStyle w:val="Hyperlink"/>
                <w:rFonts w:ascii="Adobe Arabic" w:eastAsia="Times New Roman" w:hAnsi="Adobe Arabic" w:cs="Adobe Arabic"/>
                <w:b/>
                <w:bCs/>
                <w:noProof/>
                <w:sz w:val="36"/>
                <w:szCs w:val="36"/>
                <w:rtl/>
              </w:rPr>
              <w:t>المقدّمة</w:t>
            </w:r>
            <w:r w:rsidRPr="00EA487D">
              <w:rPr>
                <w:rFonts w:ascii="Adobe Arabic" w:hAnsi="Adobe Arabic" w:cs="Adobe Arabic"/>
                <w:noProof/>
                <w:webHidden/>
                <w:sz w:val="36"/>
                <w:szCs w:val="36"/>
                <w:rtl/>
              </w:rPr>
              <w:tab/>
            </w:r>
            <w:r w:rsidRPr="00EA487D">
              <w:rPr>
                <w:rFonts w:ascii="Adobe Arabic" w:hAnsi="Adobe Arabic" w:cs="Adobe Arabic"/>
                <w:noProof/>
                <w:webHidden/>
                <w:sz w:val="36"/>
                <w:szCs w:val="36"/>
                <w:rtl/>
              </w:rPr>
              <w:fldChar w:fldCharType="begin"/>
            </w:r>
            <w:r w:rsidRPr="00EA487D">
              <w:rPr>
                <w:rFonts w:ascii="Adobe Arabic" w:hAnsi="Adobe Arabic" w:cs="Adobe Arabic"/>
                <w:noProof/>
                <w:webHidden/>
                <w:sz w:val="36"/>
                <w:szCs w:val="36"/>
                <w:rtl/>
              </w:rPr>
              <w:instrText xml:space="preserve"> </w:instrText>
            </w:r>
            <w:r w:rsidRPr="00EA487D">
              <w:rPr>
                <w:rFonts w:ascii="Adobe Arabic" w:hAnsi="Adobe Arabic" w:cs="Adobe Arabic"/>
                <w:noProof/>
                <w:webHidden/>
                <w:sz w:val="36"/>
                <w:szCs w:val="36"/>
              </w:rPr>
              <w:instrText>PAGEREF</w:instrText>
            </w:r>
            <w:r w:rsidRPr="00EA487D">
              <w:rPr>
                <w:rFonts w:ascii="Adobe Arabic" w:hAnsi="Adobe Arabic" w:cs="Adobe Arabic"/>
                <w:noProof/>
                <w:webHidden/>
                <w:sz w:val="36"/>
                <w:szCs w:val="36"/>
                <w:rtl/>
              </w:rPr>
              <w:instrText xml:space="preserve"> _</w:instrText>
            </w:r>
            <w:r w:rsidRPr="00EA487D">
              <w:rPr>
                <w:rFonts w:ascii="Adobe Arabic" w:hAnsi="Adobe Arabic" w:cs="Adobe Arabic"/>
                <w:noProof/>
                <w:webHidden/>
                <w:sz w:val="36"/>
                <w:szCs w:val="36"/>
              </w:rPr>
              <w:instrText>Toc155344844 \h</w:instrText>
            </w:r>
            <w:r w:rsidRPr="00EA487D">
              <w:rPr>
                <w:rFonts w:ascii="Adobe Arabic" w:hAnsi="Adobe Arabic" w:cs="Adobe Arabic"/>
                <w:noProof/>
                <w:webHidden/>
                <w:sz w:val="36"/>
                <w:szCs w:val="36"/>
                <w:rtl/>
              </w:rPr>
              <w:instrText xml:space="preserve"> </w:instrText>
            </w:r>
            <w:r w:rsidRPr="00EA487D">
              <w:rPr>
                <w:rFonts w:ascii="Adobe Arabic" w:hAnsi="Adobe Arabic" w:cs="Adobe Arabic"/>
                <w:noProof/>
                <w:webHidden/>
                <w:sz w:val="36"/>
                <w:szCs w:val="36"/>
                <w:rtl/>
              </w:rPr>
            </w:r>
            <w:r w:rsidRPr="00EA487D">
              <w:rPr>
                <w:rFonts w:ascii="Adobe Arabic" w:hAnsi="Adobe Arabic" w:cs="Adobe Arabic"/>
                <w:noProof/>
                <w:webHidden/>
                <w:sz w:val="36"/>
                <w:szCs w:val="36"/>
                <w:rtl/>
              </w:rPr>
              <w:fldChar w:fldCharType="separate"/>
            </w:r>
            <w:r w:rsidR="00695ADE">
              <w:rPr>
                <w:rFonts w:ascii="Adobe Arabic" w:hAnsi="Adobe Arabic" w:cs="Adobe Arabic"/>
                <w:noProof/>
                <w:webHidden/>
                <w:sz w:val="36"/>
                <w:szCs w:val="36"/>
                <w:rtl/>
              </w:rPr>
              <w:t>7</w:t>
            </w:r>
            <w:r w:rsidRPr="00EA487D">
              <w:rPr>
                <w:rFonts w:ascii="Adobe Arabic" w:hAnsi="Adobe Arabic" w:cs="Adobe Arabic"/>
                <w:noProof/>
                <w:webHidden/>
                <w:sz w:val="36"/>
                <w:szCs w:val="36"/>
                <w:rtl/>
              </w:rPr>
              <w:fldChar w:fldCharType="end"/>
            </w:r>
          </w:hyperlink>
        </w:p>
        <w:p w14:paraId="7134C636" w14:textId="4833F160" w:rsidR="00EA487D" w:rsidRPr="00EA487D" w:rsidRDefault="00EA487D" w:rsidP="00EA487D">
          <w:pPr>
            <w:pStyle w:val="TOC1"/>
            <w:tabs>
              <w:tab w:val="right" w:leader="dot" w:pos="8296"/>
            </w:tabs>
            <w:jc w:val="both"/>
            <w:rPr>
              <w:rFonts w:ascii="Adobe Arabic" w:hAnsi="Adobe Arabic" w:cs="Adobe Arabic"/>
              <w:noProof/>
              <w:sz w:val="36"/>
              <w:szCs w:val="36"/>
              <w:rtl/>
            </w:rPr>
          </w:pPr>
          <w:hyperlink w:anchor="_Toc155344845" w:history="1">
            <w:r w:rsidRPr="00EA487D">
              <w:rPr>
                <w:rStyle w:val="Hyperlink"/>
                <w:rFonts w:ascii="Adobe Arabic" w:eastAsia="Times New Roman" w:hAnsi="Adobe Arabic" w:cs="Adobe Arabic"/>
                <w:b/>
                <w:bCs/>
                <w:noProof/>
                <w:sz w:val="36"/>
                <w:szCs w:val="36"/>
                <w:rtl/>
              </w:rPr>
              <w:t>الموعظة الأولى: اذكروا نِعَم الله</w:t>
            </w:r>
            <w:r w:rsidRPr="00EA487D">
              <w:rPr>
                <w:rFonts w:ascii="Adobe Arabic" w:hAnsi="Adobe Arabic" w:cs="Adobe Arabic"/>
                <w:noProof/>
                <w:webHidden/>
                <w:sz w:val="36"/>
                <w:szCs w:val="36"/>
                <w:rtl/>
              </w:rPr>
              <w:tab/>
            </w:r>
            <w:r w:rsidRPr="00EA487D">
              <w:rPr>
                <w:rFonts w:ascii="Adobe Arabic" w:hAnsi="Adobe Arabic" w:cs="Adobe Arabic"/>
                <w:noProof/>
                <w:webHidden/>
                <w:sz w:val="36"/>
                <w:szCs w:val="36"/>
                <w:rtl/>
              </w:rPr>
              <w:fldChar w:fldCharType="begin"/>
            </w:r>
            <w:r w:rsidRPr="00EA487D">
              <w:rPr>
                <w:rFonts w:ascii="Adobe Arabic" w:hAnsi="Adobe Arabic" w:cs="Adobe Arabic"/>
                <w:noProof/>
                <w:webHidden/>
                <w:sz w:val="36"/>
                <w:szCs w:val="36"/>
                <w:rtl/>
              </w:rPr>
              <w:instrText xml:space="preserve"> </w:instrText>
            </w:r>
            <w:r w:rsidRPr="00EA487D">
              <w:rPr>
                <w:rFonts w:ascii="Adobe Arabic" w:hAnsi="Adobe Arabic" w:cs="Adobe Arabic"/>
                <w:noProof/>
                <w:webHidden/>
                <w:sz w:val="36"/>
                <w:szCs w:val="36"/>
              </w:rPr>
              <w:instrText>PAGEREF</w:instrText>
            </w:r>
            <w:r w:rsidRPr="00EA487D">
              <w:rPr>
                <w:rFonts w:ascii="Adobe Arabic" w:hAnsi="Adobe Arabic" w:cs="Adobe Arabic"/>
                <w:noProof/>
                <w:webHidden/>
                <w:sz w:val="36"/>
                <w:szCs w:val="36"/>
                <w:rtl/>
              </w:rPr>
              <w:instrText xml:space="preserve"> _</w:instrText>
            </w:r>
            <w:r w:rsidRPr="00EA487D">
              <w:rPr>
                <w:rFonts w:ascii="Adobe Arabic" w:hAnsi="Adobe Arabic" w:cs="Adobe Arabic"/>
                <w:noProof/>
                <w:webHidden/>
                <w:sz w:val="36"/>
                <w:szCs w:val="36"/>
              </w:rPr>
              <w:instrText>Toc155344845 \h</w:instrText>
            </w:r>
            <w:r w:rsidRPr="00EA487D">
              <w:rPr>
                <w:rFonts w:ascii="Adobe Arabic" w:hAnsi="Adobe Arabic" w:cs="Adobe Arabic"/>
                <w:noProof/>
                <w:webHidden/>
                <w:sz w:val="36"/>
                <w:szCs w:val="36"/>
                <w:rtl/>
              </w:rPr>
              <w:instrText xml:space="preserve"> </w:instrText>
            </w:r>
            <w:r w:rsidRPr="00EA487D">
              <w:rPr>
                <w:rFonts w:ascii="Adobe Arabic" w:hAnsi="Adobe Arabic" w:cs="Adobe Arabic"/>
                <w:noProof/>
                <w:webHidden/>
                <w:sz w:val="36"/>
                <w:szCs w:val="36"/>
                <w:rtl/>
              </w:rPr>
            </w:r>
            <w:r w:rsidRPr="00EA487D">
              <w:rPr>
                <w:rFonts w:ascii="Adobe Arabic" w:hAnsi="Adobe Arabic" w:cs="Adobe Arabic"/>
                <w:noProof/>
                <w:webHidden/>
                <w:sz w:val="36"/>
                <w:szCs w:val="36"/>
                <w:rtl/>
              </w:rPr>
              <w:fldChar w:fldCharType="separate"/>
            </w:r>
            <w:r w:rsidR="00695ADE">
              <w:rPr>
                <w:rFonts w:ascii="Adobe Arabic" w:hAnsi="Adobe Arabic" w:cs="Adobe Arabic"/>
                <w:noProof/>
                <w:webHidden/>
                <w:sz w:val="36"/>
                <w:szCs w:val="36"/>
                <w:rtl/>
              </w:rPr>
              <w:t>9</w:t>
            </w:r>
            <w:r w:rsidRPr="00EA487D">
              <w:rPr>
                <w:rFonts w:ascii="Adobe Arabic" w:hAnsi="Adobe Arabic" w:cs="Adobe Arabic"/>
                <w:noProof/>
                <w:webHidden/>
                <w:sz w:val="36"/>
                <w:szCs w:val="36"/>
                <w:rtl/>
              </w:rPr>
              <w:fldChar w:fldCharType="end"/>
            </w:r>
          </w:hyperlink>
        </w:p>
        <w:p w14:paraId="10A4FABC" w14:textId="55CD189F" w:rsidR="00EA487D" w:rsidRPr="00EA487D" w:rsidRDefault="00EA487D" w:rsidP="00EA487D">
          <w:pPr>
            <w:pStyle w:val="TOC1"/>
            <w:tabs>
              <w:tab w:val="right" w:leader="dot" w:pos="8296"/>
            </w:tabs>
            <w:jc w:val="both"/>
            <w:rPr>
              <w:rFonts w:ascii="Adobe Arabic" w:hAnsi="Adobe Arabic" w:cs="Adobe Arabic"/>
              <w:noProof/>
              <w:sz w:val="36"/>
              <w:szCs w:val="36"/>
              <w:rtl/>
            </w:rPr>
          </w:pPr>
          <w:hyperlink w:anchor="_Toc155344846" w:history="1">
            <w:r w:rsidRPr="00EA487D">
              <w:rPr>
                <w:rStyle w:val="Hyperlink"/>
                <w:rFonts w:ascii="Adobe Arabic" w:eastAsia="Times New Roman" w:hAnsi="Adobe Arabic" w:cs="Adobe Arabic"/>
                <w:b/>
                <w:bCs/>
                <w:noProof/>
                <w:sz w:val="36"/>
                <w:szCs w:val="36"/>
                <w:rtl/>
              </w:rPr>
              <w:t>الموعظة الثانية: الورع عن الذنوب</w:t>
            </w:r>
            <w:r w:rsidRPr="00EA487D">
              <w:rPr>
                <w:rFonts w:ascii="Adobe Arabic" w:hAnsi="Adobe Arabic" w:cs="Adobe Arabic"/>
                <w:noProof/>
                <w:webHidden/>
                <w:sz w:val="36"/>
                <w:szCs w:val="36"/>
                <w:rtl/>
              </w:rPr>
              <w:tab/>
            </w:r>
            <w:r w:rsidRPr="00EA487D">
              <w:rPr>
                <w:rFonts w:ascii="Adobe Arabic" w:hAnsi="Adobe Arabic" w:cs="Adobe Arabic"/>
                <w:noProof/>
                <w:webHidden/>
                <w:sz w:val="36"/>
                <w:szCs w:val="36"/>
                <w:rtl/>
              </w:rPr>
              <w:fldChar w:fldCharType="begin"/>
            </w:r>
            <w:r w:rsidRPr="00EA487D">
              <w:rPr>
                <w:rFonts w:ascii="Adobe Arabic" w:hAnsi="Adobe Arabic" w:cs="Adobe Arabic"/>
                <w:noProof/>
                <w:webHidden/>
                <w:sz w:val="36"/>
                <w:szCs w:val="36"/>
                <w:rtl/>
              </w:rPr>
              <w:instrText xml:space="preserve"> </w:instrText>
            </w:r>
            <w:r w:rsidRPr="00EA487D">
              <w:rPr>
                <w:rFonts w:ascii="Adobe Arabic" w:hAnsi="Adobe Arabic" w:cs="Adobe Arabic"/>
                <w:noProof/>
                <w:webHidden/>
                <w:sz w:val="36"/>
                <w:szCs w:val="36"/>
              </w:rPr>
              <w:instrText>PAGEREF</w:instrText>
            </w:r>
            <w:r w:rsidRPr="00EA487D">
              <w:rPr>
                <w:rFonts w:ascii="Adobe Arabic" w:hAnsi="Adobe Arabic" w:cs="Adobe Arabic"/>
                <w:noProof/>
                <w:webHidden/>
                <w:sz w:val="36"/>
                <w:szCs w:val="36"/>
                <w:rtl/>
              </w:rPr>
              <w:instrText xml:space="preserve"> _</w:instrText>
            </w:r>
            <w:r w:rsidRPr="00EA487D">
              <w:rPr>
                <w:rFonts w:ascii="Adobe Arabic" w:hAnsi="Adobe Arabic" w:cs="Adobe Arabic"/>
                <w:noProof/>
                <w:webHidden/>
                <w:sz w:val="36"/>
                <w:szCs w:val="36"/>
              </w:rPr>
              <w:instrText>Toc155344846 \h</w:instrText>
            </w:r>
            <w:r w:rsidRPr="00EA487D">
              <w:rPr>
                <w:rFonts w:ascii="Adobe Arabic" w:hAnsi="Adobe Arabic" w:cs="Adobe Arabic"/>
                <w:noProof/>
                <w:webHidden/>
                <w:sz w:val="36"/>
                <w:szCs w:val="36"/>
                <w:rtl/>
              </w:rPr>
              <w:instrText xml:space="preserve"> </w:instrText>
            </w:r>
            <w:r w:rsidRPr="00EA487D">
              <w:rPr>
                <w:rFonts w:ascii="Adobe Arabic" w:hAnsi="Adobe Arabic" w:cs="Adobe Arabic"/>
                <w:noProof/>
                <w:webHidden/>
                <w:sz w:val="36"/>
                <w:szCs w:val="36"/>
                <w:rtl/>
              </w:rPr>
            </w:r>
            <w:r w:rsidRPr="00EA487D">
              <w:rPr>
                <w:rFonts w:ascii="Adobe Arabic" w:hAnsi="Adobe Arabic" w:cs="Adobe Arabic"/>
                <w:noProof/>
                <w:webHidden/>
                <w:sz w:val="36"/>
                <w:szCs w:val="36"/>
                <w:rtl/>
              </w:rPr>
              <w:fldChar w:fldCharType="separate"/>
            </w:r>
            <w:r w:rsidR="00695ADE">
              <w:rPr>
                <w:rFonts w:ascii="Adobe Arabic" w:hAnsi="Adobe Arabic" w:cs="Adobe Arabic"/>
                <w:noProof/>
                <w:webHidden/>
                <w:sz w:val="36"/>
                <w:szCs w:val="36"/>
                <w:rtl/>
              </w:rPr>
              <w:t>15</w:t>
            </w:r>
            <w:r w:rsidRPr="00EA487D">
              <w:rPr>
                <w:rFonts w:ascii="Adobe Arabic" w:hAnsi="Adobe Arabic" w:cs="Adobe Arabic"/>
                <w:noProof/>
                <w:webHidden/>
                <w:sz w:val="36"/>
                <w:szCs w:val="36"/>
                <w:rtl/>
              </w:rPr>
              <w:fldChar w:fldCharType="end"/>
            </w:r>
          </w:hyperlink>
        </w:p>
        <w:p w14:paraId="2433AE2E" w14:textId="18DC2285" w:rsidR="00EA487D" w:rsidRPr="00EA487D" w:rsidRDefault="00EA487D" w:rsidP="00EA487D">
          <w:pPr>
            <w:pStyle w:val="TOC1"/>
            <w:tabs>
              <w:tab w:val="right" w:leader="dot" w:pos="8296"/>
            </w:tabs>
            <w:jc w:val="both"/>
            <w:rPr>
              <w:rFonts w:ascii="Adobe Arabic" w:hAnsi="Adobe Arabic" w:cs="Adobe Arabic"/>
              <w:noProof/>
              <w:sz w:val="36"/>
              <w:szCs w:val="36"/>
              <w:rtl/>
            </w:rPr>
          </w:pPr>
          <w:hyperlink w:anchor="_Toc155344847" w:history="1">
            <w:r w:rsidRPr="00EA487D">
              <w:rPr>
                <w:rStyle w:val="Hyperlink"/>
                <w:rFonts w:ascii="Adobe Arabic" w:eastAsia="Times New Roman" w:hAnsi="Adobe Arabic" w:cs="Adobe Arabic"/>
                <w:b/>
                <w:bCs/>
                <w:noProof/>
                <w:sz w:val="36"/>
                <w:szCs w:val="36"/>
                <w:rtl/>
              </w:rPr>
              <w:t>الموعظة الثالثة: إيثار رضا الله</w:t>
            </w:r>
            <w:r w:rsidRPr="00EA487D">
              <w:rPr>
                <w:rFonts w:ascii="Adobe Arabic" w:hAnsi="Adobe Arabic" w:cs="Adobe Arabic"/>
                <w:noProof/>
                <w:webHidden/>
                <w:sz w:val="36"/>
                <w:szCs w:val="36"/>
                <w:rtl/>
              </w:rPr>
              <w:tab/>
            </w:r>
            <w:r w:rsidRPr="00EA487D">
              <w:rPr>
                <w:rFonts w:ascii="Adobe Arabic" w:hAnsi="Adobe Arabic" w:cs="Adobe Arabic"/>
                <w:noProof/>
                <w:webHidden/>
                <w:sz w:val="36"/>
                <w:szCs w:val="36"/>
                <w:rtl/>
              </w:rPr>
              <w:fldChar w:fldCharType="begin"/>
            </w:r>
            <w:r w:rsidRPr="00EA487D">
              <w:rPr>
                <w:rFonts w:ascii="Adobe Arabic" w:hAnsi="Adobe Arabic" w:cs="Adobe Arabic"/>
                <w:noProof/>
                <w:webHidden/>
                <w:sz w:val="36"/>
                <w:szCs w:val="36"/>
                <w:rtl/>
              </w:rPr>
              <w:instrText xml:space="preserve"> </w:instrText>
            </w:r>
            <w:r w:rsidRPr="00EA487D">
              <w:rPr>
                <w:rFonts w:ascii="Adobe Arabic" w:hAnsi="Adobe Arabic" w:cs="Adobe Arabic"/>
                <w:noProof/>
                <w:webHidden/>
                <w:sz w:val="36"/>
                <w:szCs w:val="36"/>
              </w:rPr>
              <w:instrText>PAGEREF</w:instrText>
            </w:r>
            <w:r w:rsidRPr="00EA487D">
              <w:rPr>
                <w:rFonts w:ascii="Adobe Arabic" w:hAnsi="Adobe Arabic" w:cs="Adobe Arabic"/>
                <w:noProof/>
                <w:webHidden/>
                <w:sz w:val="36"/>
                <w:szCs w:val="36"/>
                <w:rtl/>
              </w:rPr>
              <w:instrText xml:space="preserve"> _</w:instrText>
            </w:r>
            <w:r w:rsidRPr="00EA487D">
              <w:rPr>
                <w:rFonts w:ascii="Adobe Arabic" w:hAnsi="Adobe Arabic" w:cs="Adobe Arabic"/>
                <w:noProof/>
                <w:webHidden/>
                <w:sz w:val="36"/>
                <w:szCs w:val="36"/>
              </w:rPr>
              <w:instrText>Toc155344847 \h</w:instrText>
            </w:r>
            <w:r w:rsidRPr="00EA487D">
              <w:rPr>
                <w:rFonts w:ascii="Adobe Arabic" w:hAnsi="Adobe Arabic" w:cs="Adobe Arabic"/>
                <w:noProof/>
                <w:webHidden/>
                <w:sz w:val="36"/>
                <w:szCs w:val="36"/>
                <w:rtl/>
              </w:rPr>
              <w:instrText xml:space="preserve"> </w:instrText>
            </w:r>
            <w:r w:rsidRPr="00EA487D">
              <w:rPr>
                <w:rFonts w:ascii="Adobe Arabic" w:hAnsi="Adobe Arabic" w:cs="Adobe Arabic"/>
                <w:noProof/>
                <w:webHidden/>
                <w:sz w:val="36"/>
                <w:szCs w:val="36"/>
                <w:rtl/>
              </w:rPr>
            </w:r>
            <w:r w:rsidRPr="00EA487D">
              <w:rPr>
                <w:rFonts w:ascii="Adobe Arabic" w:hAnsi="Adobe Arabic" w:cs="Adobe Arabic"/>
                <w:noProof/>
                <w:webHidden/>
                <w:sz w:val="36"/>
                <w:szCs w:val="36"/>
                <w:rtl/>
              </w:rPr>
              <w:fldChar w:fldCharType="separate"/>
            </w:r>
            <w:r w:rsidR="00695ADE">
              <w:rPr>
                <w:rFonts w:ascii="Adobe Arabic" w:hAnsi="Adobe Arabic" w:cs="Adobe Arabic"/>
                <w:noProof/>
                <w:webHidden/>
                <w:sz w:val="36"/>
                <w:szCs w:val="36"/>
                <w:rtl/>
              </w:rPr>
              <w:t>22</w:t>
            </w:r>
            <w:r w:rsidRPr="00EA487D">
              <w:rPr>
                <w:rFonts w:ascii="Adobe Arabic" w:hAnsi="Adobe Arabic" w:cs="Adobe Arabic"/>
                <w:noProof/>
                <w:webHidden/>
                <w:sz w:val="36"/>
                <w:szCs w:val="36"/>
                <w:rtl/>
              </w:rPr>
              <w:fldChar w:fldCharType="end"/>
            </w:r>
          </w:hyperlink>
        </w:p>
        <w:p w14:paraId="6DADD0CF" w14:textId="351EB4F4" w:rsidR="00EA487D" w:rsidRPr="00EA487D" w:rsidRDefault="00EA487D" w:rsidP="00EA487D">
          <w:pPr>
            <w:pStyle w:val="TOC1"/>
            <w:tabs>
              <w:tab w:val="right" w:leader="dot" w:pos="8296"/>
            </w:tabs>
            <w:jc w:val="both"/>
            <w:rPr>
              <w:rFonts w:ascii="Adobe Arabic" w:hAnsi="Adobe Arabic" w:cs="Adobe Arabic"/>
              <w:noProof/>
              <w:sz w:val="36"/>
              <w:szCs w:val="36"/>
              <w:rtl/>
            </w:rPr>
          </w:pPr>
          <w:hyperlink w:anchor="_Toc155344848" w:history="1">
            <w:r w:rsidRPr="00EA487D">
              <w:rPr>
                <w:rStyle w:val="Hyperlink"/>
                <w:rFonts w:ascii="Adobe Arabic" w:eastAsia="Times New Roman" w:hAnsi="Adobe Arabic" w:cs="Adobe Arabic"/>
                <w:b/>
                <w:bCs/>
                <w:noProof/>
                <w:sz w:val="36"/>
                <w:szCs w:val="36"/>
                <w:rtl/>
              </w:rPr>
              <w:t>الموعظة الرابعة: الشباب والعافية</w:t>
            </w:r>
            <w:r w:rsidRPr="00EA487D">
              <w:rPr>
                <w:rFonts w:ascii="Adobe Arabic" w:hAnsi="Adobe Arabic" w:cs="Adobe Arabic"/>
                <w:noProof/>
                <w:webHidden/>
                <w:sz w:val="36"/>
                <w:szCs w:val="36"/>
                <w:rtl/>
              </w:rPr>
              <w:tab/>
            </w:r>
            <w:r w:rsidRPr="00EA487D">
              <w:rPr>
                <w:rFonts w:ascii="Adobe Arabic" w:hAnsi="Adobe Arabic" w:cs="Adobe Arabic"/>
                <w:noProof/>
                <w:webHidden/>
                <w:sz w:val="36"/>
                <w:szCs w:val="36"/>
                <w:rtl/>
              </w:rPr>
              <w:fldChar w:fldCharType="begin"/>
            </w:r>
            <w:r w:rsidRPr="00EA487D">
              <w:rPr>
                <w:rFonts w:ascii="Adobe Arabic" w:hAnsi="Adobe Arabic" w:cs="Adobe Arabic"/>
                <w:noProof/>
                <w:webHidden/>
                <w:sz w:val="36"/>
                <w:szCs w:val="36"/>
                <w:rtl/>
              </w:rPr>
              <w:instrText xml:space="preserve"> </w:instrText>
            </w:r>
            <w:r w:rsidRPr="00EA487D">
              <w:rPr>
                <w:rFonts w:ascii="Adobe Arabic" w:hAnsi="Adobe Arabic" w:cs="Adobe Arabic"/>
                <w:noProof/>
                <w:webHidden/>
                <w:sz w:val="36"/>
                <w:szCs w:val="36"/>
              </w:rPr>
              <w:instrText>PAGEREF</w:instrText>
            </w:r>
            <w:r w:rsidRPr="00EA487D">
              <w:rPr>
                <w:rFonts w:ascii="Adobe Arabic" w:hAnsi="Adobe Arabic" w:cs="Adobe Arabic"/>
                <w:noProof/>
                <w:webHidden/>
                <w:sz w:val="36"/>
                <w:szCs w:val="36"/>
                <w:rtl/>
              </w:rPr>
              <w:instrText xml:space="preserve"> _</w:instrText>
            </w:r>
            <w:r w:rsidRPr="00EA487D">
              <w:rPr>
                <w:rFonts w:ascii="Adobe Arabic" w:hAnsi="Adobe Arabic" w:cs="Adobe Arabic"/>
                <w:noProof/>
                <w:webHidden/>
                <w:sz w:val="36"/>
                <w:szCs w:val="36"/>
              </w:rPr>
              <w:instrText>Toc155344848 \h</w:instrText>
            </w:r>
            <w:r w:rsidRPr="00EA487D">
              <w:rPr>
                <w:rFonts w:ascii="Adobe Arabic" w:hAnsi="Adobe Arabic" w:cs="Adobe Arabic"/>
                <w:noProof/>
                <w:webHidden/>
                <w:sz w:val="36"/>
                <w:szCs w:val="36"/>
                <w:rtl/>
              </w:rPr>
              <w:instrText xml:space="preserve"> </w:instrText>
            </w:r>
            <w:r w:rsidRPr="00EA487D">
              <w:rPr>
                <w:rFonts w:ascii="Adobe Arabic" w:hAnsi="Adobe Arabic" w:cs="Adobe Arabic"/>
                <w:noProof/>
                <w:webHidden/>
                <w:sz w:val="36"/>
                <w:szCs w:val="36"/>
                <w:rtl/>
              </w:rPr>
            </w:r>
            <w:r w:rsidRPr="00EA487D">
              <w:rPr>
                <w:rFonts w:ascii="Adobe Arabic" w:hAnsi="Adobe Arabic" w:cs="Adobe Arabic"/>
                <w:noProof/>
                <w:webHidden/>
                <w:sz w:val="36"/>
                <w:szCs w:val="36"/>
                <w:rtl/>
              </w:rPr>
              <w:fldChar w:fldCharType="separate"/>
            </w:r>
            <w:r w:rsidR="00695ADE">
              <w:rPr>
                <w:rFonts w:ascii="Adobe Arabic" w:hAnsi="Adobe Arabic" w:cs="Adobe Arabic"/>
                <w:noProof/>
                <w:webHidden/>
                <w:sz w:val="36"/>
                <w:szCs w:val="36"/>
                <w:rtl/>
              </w:rPr>
              <w:t>29</w:t>
            </w:r>
            <w:r w:rsidRPr="00EA487D">
              <w:rPr>
                <w:rFonts w:ascii="Adobe Arabic" w:hAnsi="Adobe Arabic" w:cs="Adobe Arabic"/>
                <w:noProof/>
                <w:webHidden/>
                <w:sz w:val="36"/>
                <w:szCs w:val="36"/>
                <w:rtl/>
              </w:rPr>
              <w:fldChar w:fldCharType="end"/>
            </w:r>
          </w:hyperlink>
        </w:p>
        <w:p w14:paraId="40307495" w14:textId="7E41112E" w:rsidR="00EA487D" w:rsidRPr="00EA487D" w:rsidRDefault="00EA487D" w:rsidP="00EA487D">
          <w:pPr>
            <w:pStyle w:val="TOC1"/>
            <w:tabs>
              <w:tab w:val="right" w:leader="dot" w:pos="8296"/>
            </w:tabs>
            <w:jc w:val="both"/>
            <w:rPr>
              <w:rFonts w:ascii="Adobe Arabic" w:hAnsi="Adobe Arabic" w:cs="Adobe Arabic"/>
              <w:noProof/>
              <w:sz w:val="36"/>
              <w:szCs w:val="36"/>
              <w:rtl/>
            </w:rPr>
          </w:pPr>
          <w:hyperlink w:anchor="_Toc155344849" w:history="1">
            <w:r w:rsidRPr="00EA487D">
              <w:rPr>
                <w:rStyle w:val="Hyperlink"/>
                <w:rFonts w:ascii="Adobe Arabic" w:eastAsia="Times New Roman" w:hAnsi="Adobe Arabic" w:cs="Adobe Arabic"/>
                <w:b/>
                <w:bCs/>
                <w:noProof/>
                <w:sz w:val="36"/>
                <w:szCs w:val="36"/>
                <w:rtl/>
              </w:rPr>
              <w:t>الموعظة الخامسة: الأنا وعبادة الذات</w:t>
            </w:r>
            <w:r w:rsidRPr="00EA487D">
              <w:rPr>
                <w:rFonts w:ascii="Adobe Arabic" w:hAnsi="Adobe Arabic" w:cs="Adobe Arabic"/>
                <w:noProof/>
                <w:webHidden/>
                <w:sz w:val="36"/>
                <w:szCs w:val="36"/>
                <w:rtl/>
              </w:rPr>
              <w:tab/>
            </w:r>
            <w:r w:rsidRPr="00EA487D">
              <w:rPr>
                <w:rFonts w:ascii="Adobe Arabic" w:hAnsi="Adobe Arabic" w:cs="Adobe Arabic"/>
                <w:noProof/>
                <w:webHidden/>
                <w:sz w:val="36"/>
                <w:szCs w:val="36"/>
                <w:rtl/>
              </w:rPr>
              <w:fldChar w:fldCharType="begin"/>
            </w:r>
            <w:r w:rsidRPr="00EA487D">
              <w:rPr>
                <w:rFonts w:ascii="Adobe Arabic" w:hAnsi="Adobe Arabic" w:cs="Adobe Arabic"/>
                <w:noProof/>
                <w:webHidden/>
                <w:sz w:val="36"/>
                <w:szCs w:val="36"/>
                <w:rtl/>
              </w:rPr>
              <w:instrText xml:space="preserve"> </w:instrText>
            </w:r>
            <w:r w:rsidRPr="00EA487D">
              <w:rPr>
                <w:rFonts w:ascii="Adobe Arabic" w:hAnsi="Adobe Arabic" w:cs="Adobe Arabic"/>
                <w:noProof/>
                <w:webHidden/>
                <w:sz w:val="36"/>
                <w:szCs w:val="36"/>
              </w:rPr>
              <w:instrText>PAGEREF</w:instrText>
            </w:r>
            <w:r w:rsidRPr="00EA487D">
              <w:rPr>
                <w:rFonts w:ascii="Adobe Arabic" w:hAnsi="Adobe Arabic" w:cs="Adobe Arabic"/>
                <w:noProof/>
                <w:webHidden/>
                <w:sz w:val="36"/>
                <w:szCs w:val="36"/>
                <w:rtl/>
              </w:rPr>
              <w:instrText xml:space="preserve"> _</w:instrText>
            </w:r>
            <w:r w:rsidRPr="00EA487D">
              <w:rPr>
                <w:rFonts w:ascii="Adobe Arabic" w:hAnsi="Adobe Arabic" w:cs="Adobe Arabic"/>
                <w:noProof/>
                <w:webHidden/>
                <w:sz w:val="36"/>
                <w:szCs w:val="36"/>
              </w:rPr>
              <w:instrText>Toc155344849 \h</w:instrText>
            </w:r>
            <w:r w:rsidRPr="00EA487D">
              <w:rPr>
                <w:rFonts w:ascii="Adobe Arabic" w:hAnsi="Adobe Arabic" w:cs="Adobe Arabic"/>
                <w:noProof/>
                <w:webHidden/>
                <w:sz w:val="36"/>
                <w:szCs w:val="36"/>
                <w:rtl/>
              </w:rPr>
              <w:instrText xml:space="preserve"> </w:instrText>
            </w:r>
            <w:r w:rsidRPr="00EA487D">
              <w:rPr>
                <w:rFonts w:ascii="Adobe Arabic" w:hAnsi="Adobe Arabic" w:cs="Adobe Arabic"/>
                <w:noProof/>
                <w:webHidden/>
                <w:sz w:val="36"/>
                <w:szCs w:val="36"/>
                <w:rtl/>
              </w:rPr>
            </w:r>
            <w:r w:rsidRPr="00EA487D">
              <w:rPr>
                <w:rFonts w:ascii="Adobe Arabic" w:hAnsi="Adobe Arabic" w:cs="Adobe Arabic"/>
                <w:noProof/>
                <w:webHidden/>
                <w:sz w:val="36"/>
                <w:szCs w:val="36"/>
                <w:rtl/>
              </w:rPr>
              <w:fldChar w:fldCharType="separate"/>
            </w:r>
            <w:r w:rsidR="00695ADE">
              <w:rPr>
                <w:rFonts w:ascii="Adobe Arabic" w:hAnsi="Adobe Arabic" w:cs="Adobe Arabic"/>
                <w:noProof/>
                <w:webHidden/>
                <w:sz w:val="36"/>
                <w:szCs w:val="36"/>
                <w:rtl/>
              </w:rPr>
              <w:t>35</w:t>
            </w:r>
            <w:r w:rsidRPr="00EA487D">
              <w:rPr>
                <w:rFonts w:ascii="Adobe Arabic" w:hAnsi="Adobe Arabic" w:cs="Adobe Arabic"/>
                <w:noProof/>
                <w:webHidden/>
                <w:sz w:val="36"/>
                <w:szCs w:val="36"/>
                <w:rtl/>
              </w:rPr>
              <w:fldChar w:fldCharType="end"/>
            </w:r>
          </w:hyperlink>
        </w:p>
        <w:p w14:paraId="1DF55AD0" w14:textId="3D24A3EE" w:rsidR="00EA487D" w:rsidRPr="00EA487D" w:rsidRDefault="00EA487D" w:rsidP="00EA487D">
          <w:pPr>
            <w:pStyle w:val="TOC1"/>
            <w:tabs>
              <w:tab w:val="right" w:leader="dot" w:pos="8296"/>
            </w:tabs>
            <w:jc w:val="both"/>
            <w:rPr>
              <w:rFonts w:ascii="Adobe Arabic" w:hAnsi="Adobe Arabic" w:cs="Adobe Arabic"/>
              <w:noProof/>
              <w:sz w:val="36"/>
              <w:szCs w:val="36"/>
              <w:rtl/>
            </w:rPr>
          </w:pPr>
          <w:hyperlink w:anchor="_Toc155344850" w:history="1">
            <w:r w:rsidRPr="00EA487D">
              <w:rPr>
                <w:rStyle w:val="Hyperlink"/>
                <w:rFonts w:ascii="Adobe Arabic" w:eastAsia="Times New Roman" w:hAnsi="Adobe Arabic" w:cs="Adobe Arabic"/>
                <w:b/>
                <w:bCs/>
                <w:noProof/>
                <w:sz w:val="36"/>
                <w:szCs w:val="36"/>
                <w:rtl/>
              </w:rPr>
              <w:t>الموعظة السادسة: أثر التربية الصالحة</w:t>
            </w:r>
            <w:r w:rsidRPr="00EA487D">
              <w:rPr>
                <w:rFonts w:ascii="Adobe Arabic" w:hAnsi="Adobe Arabic" w:cs="Adobe Arabic"/>
                <w:noProof/>
                <w:webHidden/>
                <w:sz w:val="36"/>
                <w:szCs w:val="36"/>
                <w:rtl/>
              </w:rPr>
              <w:tab/>
            </w:r>
            <w:r w:rsidRPr="00EA487D">
              <w:rPr>
                <w:rFonts w:ascii="Adobe Arabic" w:hAnsi="Adobe Arabic" w:cs="Adobe Arabic"/>
                <w:noProof/>
                <w:webHidden/>
                <w:sz w:val="36"/>
                <w:szCs w:val="36"/>
                <w:rtl/>
              </w:rPr>
              <w:fldChar w:fldCharType="begin"/>
            </w:r>
            <w:r w:rsidRPr="00EA487D">
              <w:rPr>
                <w:rFonts w:ascii="Adobe Arabic" w:hAnsi="Adobe Arabic" w:cs="Adobe Arabic"/>
                <w:noProof/>
                <w:webHidden/>
                <w:sz w:val="36"/>
                <w:szCs w:val="36"/>
                <w:rtl/>
              </w:rPr>
              <w:instrText xml:space="preserve"> </w:instrText>
            </w:r>
            <w:r w:rsidRPr="00EA487D">
              <w:rPr>
                <w:rFonts w:ascii="Adobe Arabic" w:hAnsi="Adobe Arabic" w:cs="Adobe Arabic"/>
                <w:noProof/>
                <w:webHidden/>
                <w:sz w:val="36"/>
                <w:szCs w:val="36"/>
              </w:rPr>
              <w:instrText>PAGEREF</w:instrText>
            </w:r>
            <w:r w:rsidRPr="00EA487D">
              <w:rPr>
                <w:rFonts w:ascii="Adobe Arabic" w:hAnsi="Adobe Arabic" w:cs="Adobe Arabic"/>
                <w:noProof/>
                <w:webHidden/>
                <w:sz w:val="36"/>
                <w:szCs w:val="36"/>
                <w:rtl/>
              </w:rPr>
              <w:instrText xml:space="preserve"> _</w:instrText>
            </w:r>
            <w:r w:rsidRPr="00EA487D">
              <w:rPr>
                <w:rFonts w:ascii="Adobe Arabic" w:hAnsi="Adobe Arabic" w:cs="Adobe Arabic"/>
                <w:noProof/>
                <w:webHidden/>
                <w:sz w:val="36"/>
                <w:szCs w:val="36"/>
              </w:rPr>
              <w:instrText>Toc155344850 \h</w:instrText>
            </w:r>
            <w:r w:rsidRPr="00EA487D">
              <w:rPr>
                <w:rFonts w:ascii="Adobe Arabic" w:hAnsi="Adobe Arabic" w:cs="Adobe Arabic"/>
                <w:noProof/>
                <w:webHidden/>
                <w:sz w:val="36"/>
                <w:szCs w:val="36"/>
                <w:rtl/>
              </w:rPr>
              <w:instrText xml:space="preserve"> </w:instrText>
            </w:r>
            <w:r w:rsidRPr="00EA487D">
              <w:rPr>
                <w:rFonts w:ascii="Adobe Arabic" w:hAnsi="Adobe Arabic" w:cs="Adobe Arabic"/>
                <w:noProof/>
                <w:webHidden/>
                <w:sz w:val="36"/>
                <w:szCs w:val="36"/>
                <w:rtl/>
              </w:rPr>
            </w:r>
            <w:r w:rsidRPr="00EA487D">
              <w:rPr>
                <w:rFonts w:ascii="Adobe Arabic" w:hAnsi="Adobe Arabic" w:cs="Adobe Arabic"/>
                <w:noProof/>
                <w:webHidden/>
                <w:sz w:val="36"/>
                <w:szCs w:val="36"/>
                <w:rtl/>
              </w:rPr>
              <w:fldChar w:fldCharType="separate"/>
            </w:r>
            <w:r w:rsidR="00695ADE">
              <w:rPr>
                <w:rFonts w:ascii="Adobe Arabic" w:hAnsi="Adobe Arabic" w:cs="Adobe Arabic"/>
                <w:noProof/>
                <w:webHidden/>
                <w:sz w:val="36"/>
                <w:szCs w:val="36"/>
                <w:rtl/>
              </w:rPr>
              <w:t>44</w:t>
            </w:r>
            <w:r w:rsidRPr="00EA487D">
              <w:rPr>
                <w:rFonts w:ascii="Adobe Arabic" w:hAnsi="Adobe Arabic" w:cs="Adobe Arabic"/>
                <w:noProof/>
                <w:webHidden/>
                <w:sz w:val="36"/>
                <w:szCs w:val="36"/>
                <w:rtl/>
              </w:rPr>
              <w:fldChar w:fldCharType="end"/>
            </w:r>
          </w:hyperlink>
        </w:p>
        <w:p w14:paraId="68A99981" w14:textId="5A00EF6E" w:rsidR="00EA487D" w:rsidRPr="00EA487D" w:rsidRDefault="00EA487D" w:rsidP="00EA487D">
          <w:pPr>
            <w:pStyle w:val="TOC1"/>
            <w:tabs>
              <w:tab w:val="right" w:leader="dot" w:pos="8296"/>
            </w:tabs>
            <w:jc w:val="both"/>
            <w:rPr>
              <w:rFonts w:ascii="Adobe Arabic" w:hAnsi="Adobe Arabic" w:cs="Adobe Arabic"/>
              <w:noProof/>
              <w:sz w:val="36"/>
              <w:szCs w:val="36"/>
              <w:rtl/>
            </w:rPr>
          </w:pPr>
          <w:hyperlink w:anchor="_Toc155344851" w:history="1">
            <w:r w:rsidRPr="00EA487D">
              <w:rPr>
                <w:rStyle w:val="Hyperlink"/>
                <w:rFonts w:ascii="Adobe Arabic" w:eastAsia="Times New Roman" w:hAnsi="Adobe Arabic" w:cs="Adobe Arabic"/>
                <w:b/>
                <w:bCs/>
                <w:noProof/>
                <w:sz w:val="36"/>
                <w:szCs w:val="36"/>
                <w:rtl/>
              </w:rPr>
              <w:t>الموعظة السابعة: أثر العبادة في السلوك الاجتماعيّ</w:t>
            </w:r>
            <w:r w:rsidRPr="00EA487D">
              <w:rPr>
                <w:rFonts w:ascii="Adobe Arabic" w:hAnsi="Adobe Arabic" w:cs="Adobe Arabic"/>
                <w:noProof/>
                <w:webHidden/>
                <w:sz w:val="36"/>
                <w:szCs w:val="36"/>
                <w:rtl/>
              </w:rPr>
              <w:tab/>
            </w:r>
            <w:r w:rsidRPr="00EA487D">
              <w:rPr>
                <w:rFonts w:ascii="Adobe Arabic" w:hAnsi="Adobe Arabic" w:cs="Adobe Arabic"/>
                <w:noProof/>
                <w:webHidden/>
                <w:sz w:val="36"/>
                <w:szCs w:val="36"/>
                <w:rtl/>
              </w:rPr>
              <w:fldChar w:fldCharType="begin"/>
            </w:r>
            <w:r w:rsidRPr="00EA487D">
              <w:rPr>
                <w:rFonts w:ascii="Adobe Arabic" w:hAnsi="Adobe Arabic" w:cs="Adobe Arabic"/>
                <w:noProof/>
                <w:webHidden/>
                <w:sz w:val="36"/>
                <w:szCs w:val="36"/>
                <w:rtl/>
              </w:rPr>
              <w:instrText xml:space="preserve"> </w:instrText>
            </w:r>
            <w:r w:rsidRPr="00EA487D">
              <w:rPr>
                <w:rFonts w:ascii="Adobe Arabic" w:hAnsi="Adobe Arabic" w:cs="Adobe Arabic"/>
                <w:noProof/>
                <w:webHidden/>
                <w:sz w:val="36"/>
                <w:szCs w:val="36"/>
              </w:rPr>
              <w:instrText>PAGEREF</w:instrText>
            </w:r>
            <w:r w:rsidRPr="00EA487D">
              <w:rPr>
                <w:rFonts w:ascii="Adobe Arabic" w:hAnsi="Adobe Arabic" w:cs="Adobe Arabic"/>
                <w:noProof/>
                <w:webHidden/>
                <w:sz w:val="36"/>
                <w:szCs w:val="36"/>
                <w:rtl/>
              </w:rPr>
              <w:instrText xml:space="preserve"> _</w:instrText>
            </w:r>
            <w:r w:rsidRPr="00EA487D">
              <w:rPr>
                <w:rFonts w:ascii="Adobe Arabic" w:hAnsi="Adobe Arabic" w:cs="Adobe Arabic"/>
                <w:noProof/>
                <w:webHidden/>
                <w:sz w:val="36"/>
                <w:szCs w:val="36"/>
              </w:rPr>
              <w:instrText>Toc155344851 \h</w:instrText>
            </w:r>
            <w:r w:rsidRPr="00EA487D">
              <w:rPr>
                <w:rFonts w:ascii="Adobe Arabic" w:hAnsi="Adobe Arabic" w:cs="Adobe Arabic"/>
                <w:noProof/>
                <w:webHidden/>
                <w:sz w:val="36"/>
                <w:szCs w:val="36"/>
                <w:rtl/>
              </w:rPr>
              <w:instrText xml:space="preserve"> </w:instrText>
            </w:r>
            <w:r w:rsidRPr="00EA487D">
              <w:rPr>
                <w:rFonts w:ascii="Adobe Arabic" w:hAnsi="Adobe Arabic" w:cs="Adobe Arabic"/>
                <w:noProof/>
                <w:webHidden/>
                <w:sz w:val="36"/>
                <w:szCs w:val="36"/>
                <w:rtl/>
              </w:rPr>
            </w:r>
            <w:r w:rsidRPr="00EA487D">
              <w:rPr>
                <w:rFonts w:ascii="Adobe Arabic" w:hAnsi="Adobe Arabic" w:cs="Adobe Arabic"/>
                <w:noProof/>
                <w:webHidden/>
                <w:sz w:val="36"/>
                <w:szCs w:val="36"/>
                <w:rtl/>
              </w:rPr>
              <w:fldChar w:fldCharType="separate"/>
            </w:r>
            <w:r w:rsidR="00695ADE">
              <w:rPr>
                <w:rFonts w:ascii="Adobe Arabic" w:hAnsi="Adobe Arabic" w:cs="Adobe Arabic"/>
                <w:noProof/>
                <w:webHidden/>
                <w:sz w:val="36"/>
                <w:szCs w:val="36"/>
                <w:rtl/>
              </w:rPr>
              <w:t>50</w:t>
            </w:r>
            <w:r w:rsidRPr="00EA487D">
              <w:rPr>
                <w:rFonts w:ascii="Adobe Arabic" w:hAnsi="Adobe Arabic" w:cs="Adobe Arabic"/>
                <w:noProof/>
                <w:webHidden/>
                <w:sz w:val="36"/>
                <w:szCs w:val="36"/>
                <w:rtl/>
              </w:rPr>
              <w:fldChar w:fldCharType="end"/>
            </w:r>
          </w:hyperlink>
        </w:p>
        <w:p w14:paraId="4D72CFB1" w14:textId="7B697499" w:rsidR="00EA487D" w:rsidRPr="00EA487D" w:rsidRDefault="00EA487D" w:rsidP="00EA487D">
          <w:pPr>
            <w:pStyle w:val="TOC1"/>
            <w:tabs>
              <w:tab w:val="right" w:leader="dot" w:pos="8296"/>
            </w:tabs>
            <w:jc w:val="both"/>
            <w:rPr>
              <w:rFonts w:ascii="Adobe Arabic" w:hAnsi="Adobe Arabic" w:cs="Adobe Arabic"/>
              <w:noProof/>
              <w:sz w:val="36"/>
              <w:szCs w:val="36"/>
              <w:rtl/>
            </w:rPr>
          </w:pPr>
          <w:hyperlink w:anchor="_Toc155344852" w:history="1">
            <w:r w:rsidRPr="00EA487D">
              <w:rPr>
                <w:rStyle w:val="Hyperlink"/>
                <w:rFonts w:ascii="Adobe Arabic" w:eastAsia="Times New Roman" w:hAnsi="Adobe Arabic" w:cs="Adobe Arabic"/>
                <w:b/>
                <w:bCs/>
                <w:noProof/>
                <w:sz w:val="36"/>
                <w:szCs w:val="36"/>
                <w:rtl/>
              </w:rPr>
              <w:t>الموعظة الثامنة: يَغُضّوا من أبصارِهم</w:t>
            </w:r>
            <w:r w:rsidRPr="00EA487D">
              <w:rPr>
                <w:rFonts w:ascii="Adobe Arabic" w:hAnsi="Adobe Arabic" w:cs="Adobe Arabic"/>
                <w:noProof/>
                <w:webHidden/>
                <w:sz w:val="36"/>
                <w:szCs w:val="36"/>
                <w:rtl/>
              </w:rPr>
              <w:tab/>
            </w:r>
            <w:r w:rsidRPr="00EA487D">
              <w:rPr>
                <w:rFonts w:ascii="Adobe Arabic" w:hAnsi="Adobe Arabic" w:cs="Adobe Arabic"/>
                <w:noProof/>
                <w:webHidden/>
                <w:sz w:val="36"/>
                <w:szCs w:val="36"/>
                <w:rtl/>
              </w:rPr>
              <w:fldChar w:fldCharType="begin"/>
            </w:r>
            <w:r w:rsidRPr="00EA487D">
              <w:rPr>
                <w:rFonts w:ascii="Adobe Arabic" w:hAnsi="Adobe Arabic" w:cs="Adobe Arabic"/>
                <w:noProof/>
                <w:webHidden/>
                <w:sz w:val="36"/>
                <w:szCs w:val="36"/>
                <w:rtl/>
              </w:rPr>
              <w:instrText xml:space="preserve"> </w:instrText>
            </w:r>
            <w:r w:rsidRPr="00EA487D">
              <w:rPr>
                <w:rFonts w:ascii="Adobe Arabic" w:hAnsi="Adobe Arabic" w:cs="Adobe Arabic"/>
                <w:noProof/>
                <w:webHidden/>
                <w:sz w:val="36"/>
                <w:szCs w:val="36"/>
              </w:rPr>
              <w:instrText>PAGEREF</w:instrText>
            </w:r>
            <w:r w:rsidRPr="00EA487D">
              <w:rPr>
                <w:rFonts w:ascii="Adobe Arabic" w:hAnsi="Adobe Arabic" w:cs="Adobe Arabic"/>
                <w:noProof/>
                <w:webHidden/>
                <w:sz w:val="36"/>
                <w:szCs w:val="36"/>
                <w:rtl/>
              </w:rPr>
              <w:instrText xml:space="preserve"> _</w:instrText>
            </w:r>
            <w:r w:rsidRPr="00EA487D">
              <w:rPr>
                <w:rFonts w:ascii="Adobe Arabic" w:hAnsi="Adobe Arabic" w:cs="Adobe Arabic"/>
                <w:noProof/>
                <w:webHidden/>
                <w:sz w:val="36"/>
                <w:szCs w:val="36"/>
              </w:rPr>
              <w:instrText>Toc155344852 \h</w:instrText>
            </w:r>
            <w:r w:rsidRPr="00EA487D">
              <w:rPr>
                <w:rFonts w:ascii="Adobe Arabic" w:hAnsi="Adobe Arabic" w:cs="Adobe Arabic"/>
                <w:noProof/>
                <w:webHidden/>
                <w:sz w:val="36"/>
                <w:szCs w:val="36"/>
                <w:rtl/>
              </w:rPr>
              <w:instrText xml:space="preserve"> </w:instrText>
            </w:r>
            <w:r w:rsidRPr="00EA487D">
              <w:rPr>
                <w:rFonts w:ascii="Adobe Arabic" w:hAnsi="Adobe Arabic" w:cs="Adobe Arabic"/>
                <w:noProof/>
                <w:webHidden/>
                <w:sz w:val="36"/>
                <w:szCs w:val="36"/>
                <w:rtl/>
              </w:rPr>
            </w:r>
            <w:r w:rsidRPr="00EA487D">
              <w:rPr>
                <w:rFonts w:ascii="Adobe Arabic" w:hAnsi="Adobe Arabic" w:cs="Adobe Arabic"/>
                <w:noProof/>
                <w:webHidden/>
                <w:sz w:val="36"/>
                <w:szCs w:val="36"/>
                <w:rtl/>
              </w:rPr>
              <w:fldChar w:fldCharType="separate"/>
            </w:r>
            <w:r w:rsidR="00695ADE">
              <w:rPr>
                <w:rFonts w:ascii="Adobe Arabic" w:hAnsi="Adobe Arabic" w:cs="Adobe Arabic"/>
                <w:noProof/>
                <w:webHidden/>
                <w:sz w:val="36"/>
                <w:szCs w:val="36"/>
                <w:rtl/>
              </w:rPr>
              <w:t>57</w:t>
            </w:r>
            <w:r w:rsidRPr="00EA487D">
              <w:rPr>
                <w:rFonts w:ascii="Adobe Arabic" w:hAnsi="Adobe Arabic" w:cs="Adobe Arabic"/>
                <w:noProof/>
                <w:webHidden/>
                <w:sz w:val="36"/>
                <w:szCs w:val="36"/>
                <w:rtl/>
              </w:rPr>
              <w:fldChar w:fldCharType="end"/>
            </w:r>
          </w:hyperlink>
        </w:p>
        <w:p w14:paraId="78DE331B" w14:textId="77777777" w:rsidR="00EF7956" w:rsidRDefault="00EF7956">
          <w:pPr>
            <w:bidi w:val="0"/>
            <w:rPr>
              <w:rStyle w:val="Hyperlink"/>
              <w:rFonts w:ascii="Adobe Arabic" w:hAnsi="Adobe Arabic" w:cs="Adobe Arabic"/>
              <w:noProof/>
              <w:sz w:val="36"/>
              <w:szCs w:val="36"/>
            </w:rPr>
          </w:pPr>
          <w:r>
            <w:rPr>
              <w:rStyle w:val="Hyperlink"/>
              <w:rFonts w:ascii="Adobe Arabic" w:hAnsi="Adobe Arabic" w:cs="Adobe Arabic"/>
              <w:noProof/>
              <w:sz w:val="36"/>
              <w:szCs w:val="36"/>
            </w:rPr>
            <w:br w:type="page"/>
          </w:r>
        </w:p>
        <w:p w14:paraId="48968D5F" w14:textId="19041BB3" w:rsidR="00EA487D" w:rsidRPr="00EA487D" w:rsidRDefault="00EA487D" w:rsidP="00EA487D">
          <w:pPr>
            <w:pStyle w:val="TOC1"/>
            <w:tabs>
              <w:tab w:val="right" w:leader="dot" w:pos="8296"/>
            </w:tabs>
            <w:jc w:val="both"/>
            <w:rPr>
              <w:rFonts w:ascii="Adobe Arabic" w:hAnsi="Adobe Arabic" w:cs="Adobe Arabic"/>
              <w:noProof/>
              <w:sz w:val="36"/>
              <w:szCs w:val="36"/>
              <w:rtl/>
            </w:rPr>
          </w:pPr>
          <w:hyperlink w:anchor="_Toc155344853" w:history="1">
            <w:r w:rsidRPr="00EA487D">
              <w:rPr>
                <w:rStyle w:val="Hyperlink"/>
                <w:rFonts w:ascii="Adobe Arabic" w:eastAsia="Times New Roman" w:hAnsi="Adobe Arabic" w:cs="Adobe Arabic"/>
                <w:b/>
                <w:bCs/>
                <w:noProof/>
                <w:sz w:val="36"/>
                <w:szCs w:val="36"/>
                <w:rtl/>
              </w:rPr>
              <w:t>الموعظة التاسع</w:t>
            </w:r>
            <w:r w:rsidRPr="00EA487D">
              <w:rPr>
                <w:rStyle w:val="Hyperlink"/>
                <w:rFonts w:ascii="Adobe Arabic" w:eastAsia="Times New Roman" w:hAnsi="Adobe Arabic" w:cs="Adobe Arabic"/>
                <w:b/>
                <w:bCs/>
                <w:noProof/>
                <w:sz w:val="36"/>
                <w:szCs w:val="36"/>
                <w:rtl/>
              </w:rPr>
              <w:t>ة</w:t>
            </w:r>
            <w:r w:rsidRPr="00EA487D">
              <w:rPr>
                <w:rStyle w:val="Hyperlink"/>
                <w:rFonts w:ascii="Adobe Arabic" w:eastAsia="Times New Roman" w:hAnsi="Adobe Arabic" w:cs="Adobe Arabic"/>
                <w:b/>
                <w:bCs/>
                <w:noProof/>
                <w:sz w:val="36"/>
                <w:szCs w:val="36"/>
                <w:rtl/>
              </w:rPr>
              <w:t>: وتعاونوا</w:t>
            </w:r>
            <w:r w:rsidRPr="00EA487D">
              <w:rPr>
                <w:rFonts w:ascii="Adobe Arabic" w:hAnsi="Adobe Arabic" w:cs="Adobe Arabic"/>
                <w:noProof/>
                <w:webHidden/>
                <w:sz w:val="36"/>
                <w:szCs w:val="36"/>
                <w:rtl/>
              </w:rPr>
              <w:tab/>
            </w:r>
            <w:r w:rsidRPr="00EA487D">
              <w:rPr>
                <w:rFonts w:ascii="Adobe Arabic" w:hAnsi="Adobe Arabic" w:cs="Adobe Arabic"/>
                <w:noProof/>
                <w:webHidden/>
                <w:sz w:val="36"/>
                <w:szCs w:val="36"/>
                <w:rtl/>
              </w:rPr>
              <w:fldChar w:fldCharType="begin"/>
            </w:r>
            <w:r w:rsidRPr="00EA487D">
              <w:rPr>
                <w:rFonts w:ascii="Adobe Arabic" w:hAnsi="Adobe Arabic" w:cs="Adobe Arabic"/>
                <w:noProof/>
                <w:webHidden/>
                <w:sz w:val="36"/>
                <w:szCs w:val="36"/>
                <w:rtl/>
              </w:rPr>
              <w:instrText xml:space="preserve"> </w:instrText>
            </w:r>
            <w:r w:rsidRPr="00EA487D">
              <w:rPr>
                <w:rFonts w:ascii="Adobe Arabic" w:hAnsi="Adobe Arabic" w:cs="Adobe Arabic"/>
                <w:noProof/>
                <w:webHidden/>
                <w:sz w:val="36"/>
                <w:szCs w:val="36"/>
              </w:rPr>
              <w:instrText>PAGEREF</w:instrText>
            </w:r>
            <w:r w:rsidRPr="00EA487D">
              <w:rPr>
                <w:rFonts w:ascii="Adobe Arabic" w:hAnsi="Adobe Arabic" w:cs="Adobe Arabic"/>
                <w:noProof/>
                <w:webHidden/>
                <w:sz w:val="36"/>
                <w:szCs w:val="36"/>
                <w:rtl/>
              </w:rPr>
              <w:instrText xml:space="preserve"> _</w:instrText>
            </w:r>
            <w:r w:rsidRPr="00EA487D">
              <w:rPr>
                <w:rFonts w:ascii="Adobe Arabic" w:hAnsi="Adobe Arabic" w:cs="Adobe Arabic"/>
                <w:noProof/>
                <w:webHidden/>
                <w:sz w:val="36"/>
                <w:szCs w:val="36"/>
              </w:rPr>
              <w:instrText>Toc155344853 \h</w:instrText>
            </w:r>
            <w:r w:rsidRPr="00EA487D">
              <w:rPr>
                <w:rFonts w:ascii="Adobe Arabic" w:hAnsi="Adobe Arabic" w:cs="Adobe Arabic"/>
                <w:noProof/>
                <w:webHidden/>
                <w:sz w:val="36"/>
                <w:szCs w:val="36"/>
                <w:rtl/>
              </w:rPr>
              <w:instrText xml:space="preserve"> </w:instrText>
            </w:r>
            <w:r w:rsidRPr="00EA487D">
              <w:rPr>
                <w:rFonts w:ascii="Adobe Arabic" w:hAnsi="Adobe Arabic" w:cs="Adobe Arabic"/>
                <w:noProof/>
                <w:webHidden/>
                <w:sz w:val="36"/>
                <w:szCs w:val="36"/>
                <w:rtl/>
              </w:rPr>
            </w:r>
            <w:r w:rsidRPr="00EA487D">
              <w:rPr>
                <w:rFonts w:ascii="Adobe Arabic" w:hAnsi="Adobe Arabic" w:cs="Adobe Arabic"/>
                <w:noProof/>
                <w:webHidden/>
                <w:sz w:val="36"/>
                <w:szCs w:val="36"/>
                <w:rtl/>
              </w:rPr>
              <w:fldChar w:fldCharType="separate"/>
            </w:r>
            <w:r w:rsidR="00695ADE">
              <w:rPr>
                <w:rFonts w:ascii="Adobe Arabic" w:hAnsi="Adobe Arabic" w:cs="Adobe Arabic"/>
                <w:noProof/>
                <w:webHidden/>
                <w:sz w:val="36"/>
                <w:szCs w:val="36"/>
                <w:rtl/>
              </w:rPr>
              <w:t>64</w:t>
            </w:r>
            <w:r w:rsidRPr="00EA487D">
              <w:rPr>
                <w:rFonts w:ascii="Adobe Arabic" w:hAnsi="Adobe Arabic" w:cs="Adobe Arabic"/>
                <w:noProof/>
                <w:webHidden/>
                <w:sz w:val="36"/>
                <w:szCs w:val="36"/>
                <w:rtl/>
              </w:rPr>
              <w:fldChar w:fldCharType="end"/>
            </w:r>
          </w:hyperlink>
        </w:p>
        <w:p w14:paraId="52BA47B5" w14:textId="2A2009AA" w:rsidR="00EA487D" w:rsidRPr="00EA487D" w:rsidRDefault="00EA487D" w:rsidP="00EA487D">
          <w:pPr>
            <w:pStyle w:val="TOC1"/>
            <w:tabs>
              <w:tab w:val="right" w:leader="dot" w:pos="8296"/>
            </w:tabs>
            <w:jc w:val="both"/>
            <w:rPr>
              <w:rFonts w:ascii="Adobe Arabic" w:hAnsi="Adobe Arabic" w:cs="Adobe Arabic"/>
              <w:noProof/>
              <w:sz w:val="36"/>
              <w:szCs w:val="36"/>
              <w:rtl/>
            </w:rPr>
          </w:pPr>
          <w:hyperlink w:anchor="_Toc155344854" w:history="1">
            <w:r w:rsidRPr="00EA487D">
              <w:rPr>
                <w:rStyle w:val="Hyperlink"/>
                <w:rFonts w:ascii="Adobe Arabic" w:eastAsia="Times New Roman" w:hAnsi="Adobe Arabic" w:cs="Adobe Arabic"/>
                <w:b/>
                <w:bCs/>
                <w:noProof/>
                <w:sz w:val="36"/>
                <w:szCs w:val="36"/>
                <w:rtl/>
              </w:rPr>
              <w:t>الموعظة العاشرة: آدابُ التَكَسُّب</w:t>
            </w:r>
            <w:r w:rsidRPr="00EA487D">
              <w:rPr>
                <w:rFonts w:ascii="Adobe Arabic" w:hAnsi="Adobe Arabic" w:cs="Adobe Arabic"/>
                <w:noProof/>
                <w:webHidden/>
                <w:sz w:val="36"/>
                <w:szCs w:val="36"/>
                <w:rtl/>
              </w:rPr>
              <w:tab/>
            </w:r>
            <w:r w:rsidRPr="00EA487D">
              <w:rPr>
                <w:rFonts w:ascii="Adobe Arabic" w:hAnsi="Adobe Arabic" w:cs="Adobe Arabic"/>
                <w:noProof/>
                <w:webHidden/>
                <w:sz w:val="36"/>
                <w:szCs w:val="36"/>
                <w:rtl/>
              </w:rPr>
              <w:fldChar w:fldCharType="begin"/>
            </w:r>
            <w:r w:rsidRPr="00EA487D">
              <w:rPr>
                <w:rFonts w:ascii="Adobe Arabic" w:hAnsi="Adobe Arabic" w:cs="Adobe Arabic"/>
                <w:noProof/>
                <w:webHidden/>
                <w:sz w:val="36"/>
                <w:szCs w:val="36"/>
                <w:rtl/>
              </w:rPr>
              <w:instrText xml:space="preserve"> </w:instrText>
            </w:r>
            <w:r w:rsidRPr="00EA487D">
              <w:rPr>
                <w:rFonts w:ascii="Adobe Arabic" w:hAnsi="Adobe Arabic" w:cs="Adobe Arabic"/>
                <w:noProof/>
                <w:webHidden/>
                <w:sz w:val="36"/>
                <w:szCs w:val="36"/>
              </w:rPr>
              <w:instrText>PAGEREF</w:instrText>
            </w:r>
            <w:r w:rsidRPr="00EA487D">
              <w:rPr>
                <w:rFonts w:ascii="Adobe Arabic" w:hAnsi="Adobe Arabic" w:cs="Adobe Arabic"/>
                <w:noProof/>
                <w:webHidden/>
                <w:sz w:val="36"/>
                <w:szCs w:val="36"/>
                <w:rtl/>
              </w:rPr>
              <w:instrText xml:space="preserve"> _</w:instrText>
            </w:r>
            <w:r w:rsidRPr="00EA487D">
              <w:rPr>
                <w:rFonts w:ascii="Adobe Arabic" w:hAnsi="Adobe Arabic" w:cs="Adobe Arabic"/>
                <w:noProof/>
                <w:webHidden/>
                <w:sz w:val="36"/>
                <w:szCs w:val="36"/>
              </w:rPr>
              <w:instrText>Toc155344854 \h</w:instrText>
            </w:r>
            <w:r w:rsidRPr="00EA487D">
              <w:rPr>
                <w:rFonts w:ascii="Adobe Arabic" w:hAnsi="Adobe Arabic" w:cs="Adobe Arabic"/>
                <w:noProof/>
                <w:webHidden/>
                <w:sz w:val="36"/>
                <w:szCs w:val="36"/>
                <w:rtl/>
              </w:rPr>
              <w:instrText xml:space="preserve"> </w:instrText>
            </w:r>
            <w:r w:rsidRPr="00EA487D">
              <w:rPr>
                <w:rFonts w:ascii="Adobe Arabic" w:hAnsi="Adobe Arabic" w:cs="Adobe Arabic"/>
                <w:noProof/>
                <w:webHidden/>
                <w:sz w:val="36"/>
                <w:szCs w:val="36"/>
                <w:rtl/>
              </w:rPr>
            </w:r>
            <w:r w:rsidRPr="00EA487D">
              <w:rPr>
                <w:rFonts w:ascii="Adobe Arabic" w:hAnsi="Adobe Arabic" w:cs="Adobe Arabic"/>
                <w:noProof/>
                <w:webHidden/>
                <w:sz w:val="36"/>
                <w:szCs w:val="36"/>
                <w:rtl/>
              </w:rPr>
              <w:fldChar w:fldCharType="separate"/>
            </w:r>
            <w:r w:rsidR="00695ADE">
              <w:rPr>
                <w:rFonts w:ascii="Adobe Arabic" w:hAnsi="Adobe Arabic" w:cs="Adobe Arabic"/>
                <w:noProof/>
                <w:webHidden/>
                <w:sz w:val="36"/>
                <w:szCs w:val="36"/>
                <w:rtl/>
              </w:rPr>
              <w:t>72</w:t>
            </w:r>
            <w:r w:rsidRPr="00EA487D">
              <w:rPr>
                <w:rFonts w:ascii="Adobe Arabic" w:hAnsi="Adobe Arabic" w:cs="Adobe Arabic"/>
                <w:noProof/>
                <w:webHidden/>
                <w:sz w:val="36"/>
                <w:szCs w:val="36"/>
                <w:rtl/>
              </w:rPr>
              <w:fldChar w:fldCharType="end"/>
            </w:r>
          </w:hyperlink>
        </w:p>
        <w:p w14:paraId="4F5DCE8F" w14:textId="146E0DF6" w:rsidR="00EA487D" w:rsidRPr="00EA487D" w:rsidRDefault="00EA487D" w:rsidP="00EA487D">
          <w:pPr>
            <w:pStyle w:val="TOC1"/>
            <w:tabs>
              <w:tab w:val="right" w:leader="dot" w:pos="8296"/>
            </w:tabs>
            <w:jc w:val="both"/>
            <w:rPr>
              <w:rFonts w:ascii="Adobe Arabic" w:hAnsi="Adobe Arabic" w:cs="Adobe Arabic"/>
              <w:noProof/>
              <w:sz w:val="36"/>
              <w:szCs w:val="36"/>
              <w:rtl/>
            </w:rPr>
          </w:pPr>
          <w:hyperlink w:anchor="_Toc155344855" w:history="1">
            <w:r w:rsidRPr="00EA487D">
              <w:rPr>
                <w:rStyle w:val="Hyperlink"/>
                <w:rFonts w:ascii="Adobe Arabic" w:eastAsia="Times New Roman" w:hAnsi="Adobe Arabic" w:cs="Adobe Arabic"/>
                <w:b/>
                <w:bCs/>
                <w:noProof/>
                <w:sz w:val="36"/>
                <w:szCs w:val="36"/>
                <w:rtl/>
              </w:rPr>
              <w:t>الموعظة الحادية عشْرة: ثقافة الأمل</w:t>
            </w:r>
            <w:r w:rsidRPr="00EA487D">
              <w:rPr>
                <w:rFonts w:ascii="Adobe Arabic" w:hAnsi="Adobe Arabic" w:cs="Adobe Arabic"/>
                <w:noProof/>
                <w:webHidden/>
                <w:sz w:val="36"/>
                <w:szCs w:val="36"/>
                <w:rtl/>
              </w:rPr>
              <w:tab/>
            </w:r>
            <w:r w:rsidRPr="00EA487D">
              <w:rPr>
                <w:rFonts w:ascii="Adobe Arabic" w:hAnsi="Adobe Arabic" w:cs="Adobe Arabic"/>
                <w:noProof/>
                <w:webHidden/>
                <w:sz w:val="36"/>
                <w:szCs w:val="36"/>
                <w:rtl/>
              </w:rPr>
              <w:fldChar w:fldCharType="begin"/>
            </w:r>
            <w:r w:rsidRPr="00EA487D">
              <w:rPr>
                <w:rFonts w:ascii="Adobe Arabic" w:hAnsi="Adobe Arabic" w:cs="Adobe Arabic"/>
                <w:noProof/>
                <w:webHidden/>
                <w:sz w:val="36"/>
                <w:szCs w:val="36"/>
                <w:rtl/>
              </w:rPr>
              <w:instrText xml:space="preserve"> </w:instrText>
            </w:r>
            <w:r w:rsidRPr="00EA487D">
              <w:rPr>
                <w:rFonts w:ascii="Adobe Arabic" w:hAnsi="Adobe Arabic" w:cs="Adobe Arabic"/>
                <w:noProof/>
                <w:webHidden/>
                <w:sz w:val="36"/>
                <w:szCs w:val="36"/>
              </w:rPr>
              <w:instrText>PAGEREF</w:instrText>
            </w:r>
            <w:r w:rsidRPr="00EA487D">
              <w:rPr>
                <w:rFonts w:ascii="Adobe Arabic" w:hAnsi="Adobe Arabic" w:cs="Adobe Arabic"/>
                <w:noProof/>
                <w:webHidden/>
                <w:sz w:val="36"/>
                <w:szCs w:val="36"/>
                <w:rtl/>
              </w:rPr>
              <w:instrText xml:space="preserve"> _</w:instrText>
            </w:r>
            <w:r w:rsidRPr="00EA487D">
              <w:rPr>
                <w:rFonts w:ascii="Adobe Arabic" w:hAnsi="Adobe Arabic" w:cs="Adobe Arabic"/>
                <w:noProof/>
                <w:webHidden/>
                <w:sz w:val="36"/>
                <w:szCs w:val="36"/>
              </w:rPr>
              <w:instrText>Toc155344855 \h</w:instrText>
            </w:r>
            <w:r w:rsidRPr="00EA487D">
              <w:rPr>
                <w:rFonts w:ascii="Adobe Arabic" w:hAnsi="Adobe Arabic" w:cs="Adobe Arabic"/>
                <w:noProof/>
                <w:webHidden/>
                <w:sz w:val="36"/>
                <w:szCs w:val="36"/>
                <w:rtl/>
              </w:rPr>
              <w:instrText xml:space="preserve"> </w:instrText>
            </w:r>
            <w:r w:rsidRPr="00EA487D">
              <w:rPr>
                <w:rFonts w:ascii="Adobe Arabic" w:hAnsi="Adobe Arabic" w:cs="Adobe Arabic"/>
                <w:noProof/>
                <w:webHidden/>
                <w:sz w:val="36"/>
                <w:szCs w:val="36"/>
                <w:rtl/>
              </w:rPr>
            </w:r>
            <w:r w:rsidRPr="00EA487D">
              <w:rPr>
                <w:rFonts w:ascii="Adobe Arabic" w:hAnsi="Adobe Arabic" w:cs="Adobe Arabic"/>
                <w:noProof/>
                <w:webHidden/>
                <w:sz w:val="36"/>
                <w:szCs w:val="36"/>
                <w:rtl/>
              </w:rPr>
              <w:fldChar w:fldCharType="separate"/>
            </w:r>
            <w:r w:rsidR="00695ADE">
              <w:rPr>
                <w:rFonts w:ascii="Adobe Arabic" w:hAnsi="Adobe Arabic" w:cs="Adobe Arabic"/>
                <w:noProof/>
                <w:webHidden/>
                <w:sz w:val="36"/>
                <w:szCs w:val="36"/>
                <w:rtl/>
              </w:rPr>
              <w:t>78</w:t>
            </w:r>
            <w:r w:rsidRPr="00EA487D">
              <w:rPr>
                <w:rFonts w:ascii="Adobe Arabic" w:hAnsi="Adobe Arabic" w:cs="Adobe Arabic"/>
                <w:noProof/>
                <w:webHidden/>
                <w:sz w:val="36"/>
                <w:szCs w:val="36"/>
                <w:rtl/>
              </w:rPr>
              <w:fldChar w:fldCharType="end"/>
            </w:r>
          </w:hyperlink>
        </w:p>
        <w:p w14:paraId="5CCA1BB0" w14:textId="570538D1" w:rsidR="00EA487D" w:rsidRPr="00EA487D" w:rsidRDefault="00EA487D" w:rsidP="00EA487D">
          <w:pPr>
            <w:pStyle w:val="TOC1"/>
            <w:tabs>
              <w:tab w:val="right" w:leader="dot" w:pos="8296"/>
            </w:tabs>
            <w:jc w:val="both"/>
            <w:rPr>
              <w:rFonts w:ascii="Adobe Arabic" w:hAnsi="Adobe Arabic" w:cs="Adobe Arabic"/>
              <w:noProof/>
              <w:sz w:val="36"/>
              <w:szCs w:val="36"/>
              <w:rtl/>
            </w:rPr>
          </w:pPr>
          <w:hyperlink w:anchor="_Toc155344856" w:history="1">
            <w:r w:rsidRPr="00EA487D">
              <w:rPr>
                <w:rStyle w:val="Hyperlink"/>
                <w:rFonts w:ascii="Adobe Arabic" w:eastAsia="Times New Roman" w:hAnsi="Adobe Arabic" w:cs="Adobe Arabic"/>
                <w:b/>
                <w:bCs/>
                <w:noProof/>
                <w:sz w:val="36"/>
                <w:szCs w:val="36"/>
                <w:rtl/>
              </w:rPr>
              <w:t>الموعظة الثانية عشْرة: كتابٌ أنزلناه إليك</w:t>
            </w:r>
            <w:r w:rsidRPr="00EA487D">
              <w:rPr>
                <w:rFonts w:ascii="Adobe Arabic" w:hAnsi="Adobe Arabic" w:cs="Adobe Arabic"/>
                <w:noProof/>
                <w:webHidden/>
                <w:sz w:val="36"/>
                <w:szCs w:val="36"/>
                <w:rtl/>
              </w:rPr>
              <w:tab/>
            </w:r>
            <w:r w:rsidRPr="00EA487D">
              <w:rPr>
                <w:rFonts w:ascii="Adobe Arabic" w:hAnsi="Adobe Arabic" w:cs="Adobe Arabic"/>
                <w:noProof/>
                <w:webHidden/>
                <w:sz w:val="36"/>
                <w:szCs w:val="36"/>
                <w:rtl/>
              </w:rPr>
              <w:fldChar w:fldCharType="begin"/>
            </w:r>
            <w:r w:rsidRPr="00EA487D">
              <w:rPr>
                <w:rFonts w:ascii="Adobe Arabic" w:hAnsi="Adobe Arabic" w:cs="Adobe Arabic"/>
                <w:noProof/>
                <w:webHidden/>
                <w:sz w:val="36"/>
                <w:szCs w:val="36"/>
                <w:rtl/>
              </w:rPr>
              <w:instrText xml:space="preserve"> </w:instrText>
            </w:r>
            <w:r w:rsidRPr="00EA487D">
              <w:rPr>
                <w:rFonts w:ascii="Adobe Arabic" w:hAnsi="Adobe Arabic" w:cs="Adobe Arabic"/>
                <w:noProof/>
                <w:webHidden/>
                <w:sz w:val="36"/>
                <w:szCs w:val="36"/>
              </w:rPr>
              <w:instrText>PAGEREF</w:instrText>
            </w:r>
            <w:r w:rsidRPr="00EA487D">
              <w:rPr>
                <w:rFonts w:ascii="Adobe Arabic" w:hAnsi="Adobe Arabic" w:cs="Adobe Arabic"/>
                <w:noProof/>
                <w:webHidden/>
                <w:sz w:val="36"/>
                <w:szCs w:val="36"/>
                <w:rtl/>
              </w:rPr>
              <w:instrText xml:space="preserve"> _</w:instrText>
            </w:r>
            <w:r w:rsidRPr="00EA487D">
              <w:rPr>
                <w:rFonts w:ascii="Adobe Arabic" w:hAnsi="Adobe Arabic" w:cs="Adobe Arabic"/>
                <w:noProof/>
                <w:webHidden/>
                <w:sz w:val="36"/>
                <w:szCs w:val="36"/>
              </w:rPr>
              <w:instrText>Toc155344856 \h</w:instrText>
            </w:r>
            <w:r w:rsidRPr="00EA487D">
              <w:rPr>
                <w:rFonts w:ascii="Adobe Arabic" w:hAnsi="Adobe Arabic" w:cs="Adobe Arabic"/>
                <w:noProof/>
                <w:webHidden/>
                <w:sz w:val="36"/>
                <w:szCs w:val="36"/>
                <w:rtl/>
              </w:rPr>
              <w:instrText xml:space="preserve"> </w:instrText>
            </w:r>
            <w:r w:rsidRPr="00EA487D">
              <w:rPr>
                <w:rFonts w:ascii="Adobe Arabic" w:hAnsi="Adobe Arabic" w:cs="Adobe Arabic"/>
                <w:noProof/>
                <w:webHidden/>
                <w:sz w:val="36"/>
                <w:szCs w:val="36"/>
                <w:rtl/>
              </w:rPr>
            </w:r>
            <w:r w:rsidRPr="00EA487D">
              <w:rPr>
                <w:rFonts w:ascii="Adobe Arabic" w:hAnsi="Adobe Arabic" w:cs="Adobe Arabic"/>
                <w:noProof/>
                <w:webHidden/>
                <w:sz w:val="36"/>
                <w:szCs w:val="36"/>
                <w:rtl/>
              </w:rPr>
              <w:fldChar w:fldCharType="separate"/>
            </w:r>
            <w:r w:rsidR="00695ADE">
              <w:rPr>
                <w:rFonts w:ascii="Adobe Arabic" w:hAnsi="Adobe Arabic" w:cs="Adobe Arabic"/>
                <w:noProof/>
                <w:webHidden/>
                <w:sz w:val="36"/>
                <w:szCs w:val="36"/>
                <w:rtl/>
              </w:rPr>
              <w:t>84</w:t>
            </w:r>
            <w:r w:rsidRPr="00EA487D">
              <w:rPr>
                <w:rFonts w:ascii="Adobe Arabic" w:hAnsi="Adobe Arabic" w:cs="Adobe Arabic"/>
                <w:noProof/>
                <w:webHidden/>
                <w:sz w:val="36"/>
                <w:szCs w:val="36"/>
                <w:rtl/>
              </w:rPr>
              <w:fldChar w:fldCharType="end"/>
            </w:r>
          </w:hyperlink>
        </w:p>
        <w:p w14:paraId="2C3277DB" w14:textId="3DB56521" w:rsidR="00EA487D" w:rsidRDefault="00EA487D" w:rsidP="00EA487D">
          <w:pPr>
            <w:jc w:val="both"/>
          </w:pPr>
          <w:r w:rsidRPr="00EA487D">
            <w:rPr>
              <w:rFonts w:ascii="Adobe Arabic" w:hAnsi="Adobe Arabic" w:cs="Adobe Arabic"/>
              <w:b/>
              <w:bCs/>
              <w:noProof/>
              <w:sz w:val="36"/>
              <w:szCs w:val="36"/>
            </w:rPr>
            <w:fldChar w:fldCharType="end"/>
          </w:r>
        </w:p>
      </w:sdtContent>
    </w:sdt>
    <w:p w14:paraId="5527B537" w14:textId="5FF2E9D8" w:rsidR="00EA487D" w:rsidRDefault="00EA487D">
      <w:pPr>
        <w:bidi w:val="0"/>
        <w:rPr>
          <w:rFonts w:ascii="Adobe Arabic" w:eastAsia="Times New Roman" w:hAnsi="Adobe Arabic" w:cs="Adobe Arabic"/>
          <w:b/>
          <w:bCs/>
          <w:sz w:val="144"/>
          <w:szCs w:val="144"/>
          <w:rtl/>
        </w:rPr>
      </w:pPr>
    </w:p>
    <w:p w14:paraId="6938D463" w14:textId="77777777" w:rsidR="00EC51AC" w:rsidRPr="00EC51AC" w:rsidRDefault="00EC51AC" w:rsidP="00EC51AC">
      <w:pPr>
        <w:jc w:val="center"/>
        <w:rPr>
          <w:rFonts w:ascii="Adobe Arabic" w:eastAsia="Times New Roman" w:hAnsi="Adobe Arabic" w:cs="Adobe Arabic"/>
          <w:b/>
          <w:bCs/>
          <w:sz w:val="144"/>
          <w:szCs w:val="144"/>
          <w:rtl/>
        </w:rPr>
      </w:pPr>
    </w:p>
    <w:p w14:paraId="48921A48" w14:textId="77777777" w:rsidR="00EC51AC" w:rsidRDefault="00EC51AC">
      <w:pPr>
        <w:bidi w:val="0"/>
        <w:rPr>
          <w:rFonts w:ascii="Adobe Arabic" w:eastAsia="Times New Roman" w:hAnsi="Adobe Arabic" w:cs="Adobe Arabic"/>
          <w:b/>
          <w:bCs/>
          <w:color w:val="006600"/>
          <w:sz w:val="40"/>
          <w:szCs w:val="40"/>
          <w:rtl/>
        </w:rPr>
      </w:pPr>
    </w:p>
    <w:p w14:paraId="10844CC7" w14:textId="77777777" w:rsidR="00EC51AC" w:rsidRDefault="00EC51AC">
      <w:pPr>
        <w:bidi w:val="0"/>
        <w:rPr>
          <w:rFonts w:ascii="Adobe Arabic" w:eastAsia="Times New Roman" w:hAnsi="Adobe Arabic" w:cs="Adobe Arabic"/>
          <w:b/>
          <w:bCs/>
          <w:color w:val="006600"/>
          <w:sz w:val="40"/>
          <w:szCs w:val="40"/>
          <w:rtl/>
        </w:rPr>
      </w:pPr>
      <w:r>
        <w:rPr>
          <w:rFonts w:ascii="Adobe Arabic" w:eastAsia="Times New Roman" w:hAnsi="Adobe Arabic" w:cs="Adobe Arabic"/>
          <w:b/>
          <w:bCs/>
          <w:color w:val="006600"/>
          <w:sz w:val="40"/>
          <w:szCs w:val="40"/>
          <w:rtl/>
        </w:rPr>
        <w:br w:type="page"/>
      </w:r>
    </w:p>
    <w:p w14:paraId="663813BE" w14:textId="68834F41" w:rsidR="005456D3" w:rsidRPr="00A004C4" w:rsidRDefault="005456D3" w:rsidP="00A004C4">
      <w:pPr>
        <w:pStyle w:val="Heading1"/>
        <w:jc w:val="center"/>
        <w:rPr>
          <w:rFonts w:ascii="Adobe Arabic" w:eastAsia="Times New Roman" w:hAnsi="Adobe Arabic" w:cs="Adobe Arabic"/>
          <w:b/>
          <w:bCs/>
          <w:color w:val="006600"/>
          <w:sz w:val="48"/>
          <w:szCs w:val="48"/>
          <w:rtl/>
        </w:rPr>
      </w:pPr>
      <w:bookmarkStart w:id="1" w:name="_Toc155344844"/>
      <w:r w:rsidRPr="00A004C4">
        <w:rPr>
          <w:rFonts w:ascii="Adobe Arabic" w:eastAsia="Times New Roman" w:hAnsi="Adobe Arabic" w:cs="Adobe Arabic"/>
          <w:b/>
          <w:bCs/>
          <w:color w:val="006600"/>
          <w:sz w:val="48"/>
          <w:szCs w:val="48"/>
          <w:rtl/>
        </w:rPr>
        <w:lastRenderedPageBreak/>
        <w:t>المقدّمة</w:t>
      </w:r>
      <w:bookmarkEnd w:id="1"/>
    </w:p>
    <w:p w14:paraId="1C4CC47C" w14:textId="39C3E4B6" w:rsidR="0097306D" w:rsidRPr="00EF7956" w:rsidRDefault="0097306D" w:rsidP="0097306D">
      <w:pPr>
        <w:jc w:val="center"/>
        <w:rPr>
          <w:rFonts w:ascii="Traditional Arabic" w:eastAsia="Times New Roman" w:hAnsi="Traditional Arabic" w:cs="Traditional Arabic"/>
          <w:b/>
          <w:bCs/>
          <w:color w:val="006600"/>
          <w:kern w:val="0"/>
          <w:sz w:val="36"/>
          <w:szCs w:val="36"/>
          <w:rtl/>
          <w14:ligatures w14:val="none"/>
        </w:rPr>
      </w:pPr>
      <w:r w:rsidRPr="00EF7956">
        <w:rPr>
          <w:rFonts w:ascii="Traditional Arabic" w:eastAsia="Times New Roman" w:hAnsi="Traditional Arabic" w:cs="Traditional Arabic" w:hint="cs"/>
          <w:b/>
          <w:bCs/>
          <w:color w:val="006600"/>
          <w:kern w:val="0"/>
          <w:sz w:val="36"/>
          <w:szCs w:val="36"/>
          <w:rtl/>
          <w14:ligatures w14:val="none"/>
        </w:rPr>
        <w:t>بسم الله الرحمن الرحيم</w:t>
      </w:r>
    </w:p>
    <w:p w14:paraId="74F6D094"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الحمد لله ربِّ العالمين، والصلاة والسلام على من بُعِثَ رحمةً للعالمين، محمّدٍ وآله الطيّبين الطاهرين.</w:t>
      </w:r>
    </w:p>
    <w:p w14:paraId="3BACAA1D" w14:textId="20DA7748"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جاء في كتابه العزيز: </w:t>
      </w:r>
      <w:r w:rsidRPr="007E41F4">
        <w:rPr>
          <w:rFonts w:ascii="Traditional Arabic" w:eastAsia="Times New Roman" w:hAnsi="Traditional Arabic" w:cs="Traditional Arabic"/>
          <w:b/>
          <w:bCs/>
          <w:color w:val="006600"/>
          <w:kern w:val="0"/>
          <w:sz w:val="32"/>
          <w:szCs w:val="32"/>
          <w:rtl/>
          <w14:ligatures w14:val="none"/>
        </w:rPr>
        <w:t>﴿يَوۡمَ تَجِدُ كُلُّ نَفۡس مَّا عَمِلَتۡ مِنۡ خَيۡر مُّحۡضَر</w:t>
      </w:r>
      <w:r w:rsidRPr="007E41F4">
        <w:rPr>
          <w:rFonts w:ascii="Traditional Arabic" w:eastAsia="Times New Roman" w:hAnsi="Traditional Arabic" w:cs="Traditional Arabic" w:hint="cs"/>
          <w:b/>
          <w:bCs/>
          <w:color w:val="006600"/>
          <w:kern w:val="0"/>
          <w:sz w:val="32"/>
          <w:szCs w:val="32"/>
          <w:rtl/>
          <w14:ligatures w14:val="none"/>
        </w:rPr>
        <w:t>ا</w:t>
      </w:r>
      <w:r w:rsidRPr="007E41F4">
        <w:rPr>
          <w:rFonts w:ascii="Traditional Arabic" w:eastAsia="Times New Roman" w:hAnsi="Traditional Arabic" w:cs="Traditional Arabic"/>
          <w:b/>
          <w:bCs/>
          <w:color w:val="006600"/>
          <w:kern w:val="0"/>
          <w:sz w:val="32"/>
          <w:szCs w:val="32"/>
          <w:rtl/>
          <w14:ligatures w14:val="none"/>
        </w:rPr>
        <w:t xml:space="preserve"> وَمَا عَمِلَتۡ مِن سُوٓء تَوَدُّ لَوۡ أَنَّ بَيۡنَهَا وَبَيۡنَهُۥٓ أَمَدَۢا بَعِيد</w:t>
      </w:r>
      <w:r w:rsidRPr="007E41F4">
        <w:rPr>
          <w:rFonts w:ascii="Traditional Arabic" w:eastAsia="Times New Roman" w:hAnsi="Traditional Arabic" w:cs="Traditional Arabic" w:hint="cs"/>
          <w:b/>
          <w:bCs/>
          <w:color w:val="006600"/>
          <w:kern w:val="0"/>
          <w:sz w:val="32"/>
          <w:szCs w:val="32"/>
          <w:rtl/>
          <w14:ligatures w14:val="none"/>
        </w:rPr>
        <w:t>ا</w:t>
      </w:r>
      <w:r w:rsidRPr="007E41F4">
        <w:rPr>
          <w:rFonts w:ascii="Traditional Arabic" w:eastAsia="Times New Roman" w:hAnsi="Traditional Arabic" w:cs="Traditional Arabic"/>
          <w:b/>
          <w:bCs/>
          <w:color w:val="006600"/>
          <w:kern w:val="0"/>
          <w:sz w:val="32"/>
          <w:szCs w:val="32"/>
          <w:rtl/>
          <w14:ligatures w14:val="none"/>
        </w:rPr>
        <w:t>ۗ وَيُحَذِّرُكُمُ ٱللَّهُ نَفۡسَهُۥۗ وَٱللَّهُ رَءُوفُۢ بِٱلۡعِبَادِ﴾</w:t>
      </w:r>
      <w:r w:rsidR="00C96523">
        <w:rPr>
          <w:rStyle w:val="FootnoteReference"/>
          <w:rFonts w:ascii="Traditional Arabic" w:eastAsia="Times New Roman" w:hAnsi="Traditional Arabic" w:cs="Traditional Arabic"/>
          <w:b/>
          <w:bCs/>
          <w:color w:val="006600"/>
          <w:kern w:val="0"/>
          <w:sz w:val="32"/>
          <w:szCs w:val="32"/>
          <w:rtl/>
          <w14:ligatures w14:val="none"/>
        </w:rPr>
        <w:footnoteReference w:id="1"/>
      </w:r>
      <w:r w:rsidRPr="009D487D">
        <w:rPr>
          <w:rFonts w:ascii="Adobe Arabic" w:eastAsia="Times New Roman" w:hAnsi="Adobe Arabic" w:cs="Adobe Arabic"/>
          <w:color w:val="000000"/>
          <w:kern w:val="0"/>
          <w:sz w:val="32"/>
          <w:szCs w:val="32"/>
          <w:rtl/>
          <w14:ligatures w14:val="none"/>
        </w:rPr>
        <w:t>.</w:t>
      </w:r>
    </w:p>
    <w:p w14:paraId="6A06E72F"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يجب على العبد في هذه الحياة الدنيا أن يبتغي مرضاة الله تعالى، ويكون مخلصاً له وحده؛ فإن كانت أعماله كذلك، كانت في ميزان حسناته، وإن كانت في سبيل الهوى، ولغيره تعالى، كانت في ميزان سيّئاته.</w:t>
      </w:r>
    </w:p>
    <w:p w14:paraId="4E39D1D7" w14:textId="77777777" w:rsidR="00124022"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 xml:space="preserve">وقد أشارت الآيات القرآنيّة الكريمة إلى أنّ الجزاء في الآخرة هو العمل نفسه، فما يلقاه الإنسان يوم القيامة هو عينه ما </w:t>
      </w:r>
    </w:p>
    <w:p w14:paraId="340AA41F" w14:textId="77777777" w:rsidR="00124022" w:rsidRDefault="00124022">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bookmarkStart w:id="2" w:name="_GoBack"/>
      <w:bookmarkEnd w:id="2"/>
    </w:p>
    <w:p w14:paraId="25DFEF4F" w14:textId="331B9235"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lastRenderedPageBreak/>
        <w:t>كان حاضراً واقترفته يداه في عالم الدنيا، لكن لم يكن يراه بسبب الحجب الدنيويّة، يقول جلّ وعلا: </w:t>
      </w:r>
      <w:r w:rsidRPr="007E41F4">
        <w:rPr>
          <w:rFonts w:ascii="Traditional Arabic" w:eastAsia="Times New Roman" w:hAnsi="Traditional Arabic" w:cs="Traditional Arabic"/>
          <w:b/>
          <w:bCs/>
          <w:color w:val="006600"/>
          <w:kern w:val="0"/>
          <w:sz w:val="32"/>
          <w:szCs w:val="32"/>
          <w:rtl/>
          <w14:ligatures w14:val="none"/>
        </w:rPr>
        <w:t>﴿لَّقَد</w:t>
      </w:r>
      <w:r w:rsidRPr="007E41F4">
        <w:rPr>
          <w:rFonts w:ascii="Traditional Arabic" w:eastAsia="Times New Roman" w:hAnsi="Traditional Arabic" w:cs="Traditional Arabic" w:hint="cs"/>
          <w:b/>
          <w:bCs/>
          <w:color w:val="006600"/>
          <w:kern w:val="0"/>
          <w:sz w:val="32"/>
          <w:szCs w:val="32"/>
          <w:rtl/>
          <w14:ligatures w14:val="none"/>
        </w:rPr>
        <w:t>ۡ</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كُنتَ</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فِي</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غَفۡلَة</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هَٰذَا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فَكَشَفۡنَا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عَنكَ</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غِطَآءَكَ</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فَبَصَرُكَ</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ٱلۡيَوۡمَ</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حَدِيد﴾</w:t>
      </w:r>
      <w:r w:rsidR="00C96523">
        <w:rPr>
          <w:rStyle w:val="FootnoteReference"/>
          <w:rFonts w:ascii="Traditional Arabic" w:eastAsia="Times New Roman" w:hAnsi="Traditional Arabic" w:cs="Traditional Arabic"/>
          <w:b/>
          <w:bCs/>
          <w:color w:val="006600"/>
          <w:kern w:val="0"/>
          <w:sz w:val="32"/>
          <w:szCs w:val="32"/>
          <w:rtl/>
          <w14:ligatures w14:val="none"/>
        </w:rPr>
        <w:footnoteReference w:id="2"/>
      </w:r>
      <w:r w:rsidRPr="009D487D">
        <w:rPr>
          <w:rFonts w:ascii="Adobe Arabic" w:eastAsia="Times New Roman" w:hAnsi="Adobe Arabic" w:cs="Adobe Arabic"/>
          <w:color w:val="000000"/>
          <w:kern w:val="0"/>
          <w:sz w:val="32"/>
          <w:szCs w:val="32"/>
          <w:rtl/>
          <w14:ligatures w14:val="none"/>
        </w:rPr>
        <w:t>، وعن رسول الله </w:t>
      </w:r>
      <w:r w:rsidR="00706823">
        <w:rPr>
          <w:rFonts w:ascii="Adobe Arabic" w:eastAsia="Times New Roman" w:hAnsi="Adobe Arabic" w:cs="Adobe Arabic"/>
          <w:color w:val="000000"/>
          <w:kern w:val="0"/>
          <w:sz w:val="32"/>
          <w:szCs w:val="32"/>
          <w:rtl/>
          <w14:ligatures w14:val="none"/>
        </w:rPr>
        <w:t>(صلى الله عليه وآله)</w:t>
      </w:r>
      <w:r w:rsidRPr="009D487D">
        <w:rPr>
          <w:rFonts w:ascii="Adobe Arabic" w:eastAsia="Times New Roman" w:hAnsi="Adobe Arabic" w:cs="Adobe Arabic"/>
          <w:color w:val="000000"/>
          <w:kern w:val="0"/>
          <w:sz w:val="32"/>
          <w:szCs w:val="32"/>
          <w:rtl/>
          <w14:ligatures w14:val="none"/>
        </w:rPr>
        <w:t xml:space="preserve">: </w:t>
      </w:r>
      <w:r w:rsidRPr="00FE3D5A">
        <w:rPr>
          <w:rFonts w:ascii="Adobe Arabic" w:eastAsia="Times New Roman" w:hAnsi="Adobe Arabic" w:cs="Adobe Arabic"/>
          <w:b/>
          <w:bCs/>
          <w:color w:val="000000"/>
          <w:kern w:val="0"/>
          <w:sz w:val="32"/>
          <w:szCs w:val="32"/>
          <w:rtl/>
          <w14:ligatures w14:val="none"/>
        </w:rPr>
        <w:t>«إنّما هي أعمالكم تُرَدّ إليكم؛ فمَن وجد خيراً، فليحمد الله، ومَن وجد غير ذلك، فلا يلومنَّ إلّا نفسه»</w:t>
      </w:r>
      <w:r w:rsidR="00C96523">
        <w:rPr>
          <w:rStyle w:val="FootnoteReference"/>
          <w:rFonts w:ascii="Adobe Arabic" w:eastAsia="Times New Roman" w:hAnsi="Adobe Arabic" w:cs="Adobe Arabic"/>
          <w:b/>
          <w:bCs/>
          <w:color w:val="000000"/>
          <w:kern w:val="0"/>
          <w:sz w:val="32"/>
          <w:szCs w:val="32"/>
          <w:rtl/>
          <w14:ligatures w14:val="none"/>
        </w:rPr>
        <w:footnoteReference w:id="3"/>
      </w:r>
      <w:r w:rsidRPr="009D487D">
        <w:rPr>
          <w:rFonts w:ascii="Adobe Arabic" w:eastAsia="Times New Roman" w:hAnsi="Adobe Arabic" w:cs="Adobe Arabic"/>
          <w:color w:val="000000"/>
          <w:kern w:val="0"/>
          <w:sz w:val="32"/>
          <w:szCs w:val="32"/>
          <w:rtl/>
          <w14:ligatures w14:val="none"/>
        </w:rPr>
        <w:t>.</w:t>
      </w:r>
    </w:p>
    <w:p w14:paraId="7DE3DDC9" w14:textId="132349EB" w:rsidR="005456D3" w:rsidRPr="00FE3D5A" w:rsidRDefault="005456D3" w:rsidP="00124022">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 xml:space="preserve">من هنا، يجب على الإنسان التنبّه وعدم الغفلة في هذه الدنيا، إذ إنّه هو مَن يصنع جنّته وجحيمه فيها. ونحن في مركز المعارف للتأليف والتحقيق، وضمن سلسلة زاد الواعظ، نضع بين أيديكم في هذا العدد مجموعةً من المواعظ الّتي تتكلّم على ضرورة شكر النعم وإيثار رضا الخالق والورع عن الذنوب واغتنام نعمَتَي الشباب والعافية، وغيرها من العناوين الّتي تحثّ على سلوك الصراط المستقيم، وتُحذّر سوءَ عاقبة بعض الذنوب، وذلك بعنوان </w:t>
      </w:r>
      <w:r w:rsidRPr="00FE3D5A">
        <w:rPr>
          <w:rFonts w:ascii="Adobe Arabic" w:eastAsia="Times New Roman" w:hAnsi="Adobe Arabic" w:cs="Adobe Arabic"/>
          <w:b/>
          <w:bCs/>
          <w:color w:val="000000"/>
          <w:kern w:val="0"/>
          <w:sz w:val="32"/>
          <w:szCs w:val="32"/>
          <w:rtl/>
          <w14:ligatures w14:val="none"/>
        </w:rPr>
        <w:t>«ذَلِكُمْ تُوعَظُونَ بِهِ».</w:t>
      </w:r>
    </w:p>
    <w:p w14:paraId="4BD77338" w14:textId="674080D4" w:rsidR="00124022" w:rsidRPr="00FE3D5A" w:rsidRDefault="00124022" w:rsidP="00124022">
      <w:pPr>
        <w:bidi w:val="0"/>
        <w:spacing w:before="100" w:beforeAutospacing="1" w:after="100" w:afterAutospacing="1" w:line="240" w:lineRule="auto"/>
        <w:jc w:val="both"/>
        <w:rPr>
          <w:rFonts w:ascii="Adobe Arabic" w:eastAsia="Times New Roman" w:hAnsi="Adobe Arabic" w:cs="Adobe Arabic"/>
          <w:b/>
          <w:bCs/>
          <w:color w:val="006600"/>
          <w:kern w:val="0"/>
          <w:sz w:val="32"/>
          <w:szCs w:val="32"/>
          <w:rtl/>
          <w14:ligatures w14:val="none"/>
        </w:rPr>
      </w:pPr>
      <w:r w:rsidRPr="00FE3D5A">
        <w:rPr>
          <w:rFonts w:ascii="Adobe Arabic" w:eastAsia="Times New Roman" w:hAnsi="Adobe Arabic" w:cs="Adobe Arabic" w:hint="cs"/>
          <w:b/>
          <w:bCs/>
          <w:color w:val="006600"/>
          <w:kern w:val="0"/>
          <w:sz w:val="32"/>
          <w:szCs w:val="32"/>
          <w:rtl/>
          <w14:ligatures w14:val="none"/>
        </w:rPr>
        <w:t>مركز المعارف للتأليف والتحقيق</w:t>
      </w:r>
    </w:p>
    <w:p w14:paraId="5637FF5E" w14:textId="77777777" w:rsidR="00706823" w:rsidRDefault="00706823">
      <w:pPr>
        <w:bidi w:val="0"/>
        <w:rPr>
          <w:rFonts w:ascii="Adobe Arabic" w:eastAsia="Times New Roman" w:hAnsi="Adobe Arabic" w:cs="Adobe Arabic"/>
          <w:b/>
          <w:bCs/>
          <w:color w:val="006600"/>
          <w:sz w:val="40"/>
          <w:szCs w:val="40"/>
          <w:rtl/>
        </w:rPr>
      </w:pPr>
      <w:r>
        <w:rPr>
          <w:rFonts w:ascii="Adobe Arabic" w:eastAsia="Times New Roman" w:hAnsi="Adobe Arabic" w:cs="Adobe Arabic"/>
          <w:b/>
          <w:bCs/>
          <w:color w:val="006600"/>
          <w:sz w:val="40"/>
          <w:szCs w:val="40"/>
          <w:rtl/>
        </w:rPr>
        <w:br w:type="page"/>
      </w:r>
    </w:p>
    <w:p w14:paraId="29C06022" w14:textId="7E8883DF" w:rsidR="005456D3" w:rsidRPr="008479CA" w:rsidRDefault="005456D3" w:rsidP="008479CA">
      <w:pPr>
        <w:pStyle w:val="Heading1"/>
        <w:jc w:val="center"/>
        <w:rPr>
          <w:rFonts w:ascii="Adobe Arabic" w:eastAsia="Times New Roman" w:hAnsi="Adobe Arabic" w:cs="Adobe Arabic"/>
          <w:b/>
          <w:bCs/>
          <w:color w:val="006600"/>
          <w:sz w:val="48"/>
          <w:szCs w:val="48"/>
          <w:rtl/>
        </w:rPr>
      </w:pPr>
      <w:bookmarkStart w:id="3" w:name="_Toc155344845"/>
      <w:r w:rsidRPr="008479CA">
        <w:rPr>
          <w:rFonts w:ascii="Adobe Arabic" w:eastAsia="Times New Roman" w:hAnsi="Adobe Arabic" w:cs="Adobe Arabic"/>
          <w:b/>
          <w:bCs/>
          <w:color w:val="006600"/>
          <w:sz w:val="48"/>
          <w:szCs w:val="48"/>
          <w:rtl/>
        </w:rPr>
        <w:lastRenderedPageBreak/>
        <w:t>الموعظة الأولى:</w:t>
      </w:r>
      <w:r w:rsidR="00173E11" w:rsidRPr="008479CA">
        <w:rPr>
          <w:rFonts w:ascii="Adobe Arabic" w:eastAsia="Times New Roman" w:hAnsi="Adobe Arabic" w:cs="Adobe Arabic" w:hint="cs"/>
          <w:b/>
          <w:bCs/>
          <w:color w:val="006600"/>
          <w:sz w:val="48"/>
          <w:szCs w:val="48"/>
          <w:rtl/>
        </w:rPr>
        <w:t xml:space="preserve"> </w:t>
      </w:r>
      <w:r w:rsidRPr="008479CA">
        <w:rPr>
          <w:rFonts w:ascii="Adobe Arabic" w:eastAsia="Times New Roman" w:hAnsi="Adobe Arabic" w:cs="Adobe Arabic"/>
          <w:b/>
          <w:bCs/>
          <w:color w:val="006600"/>
          <w:sz w:val="48"/>
          <w:szCs w:val="48"/>
          <w:rtl/>
        </w:rPr>
        <w:t>اذكروا نِعَم الله</w:t>
      </w:r>
      <w:bookmarkEnd w:id="3"/>
    </w:p>
    <w:p w14:paraId="48ABD654" w14:textId="5652B240" w:rsidR="00EF7956" w:rsidRPr="00EF7956" w:rsidRDefault="00EF7956" w:rsidP="00EF7956">
      <w:pPr>
        <w:spacing w:before="100" w:beforeAutospacing="1" w:after="100" w:afterAutospacing="1" w:line="240" w:lineRule="auto"/>
        <w:jc w:val="center"/>
        <w:rPr>
          <w:rFonts w:ascii="Adobe Arabic" w:eastAsia="Times New Roman" w:hAnsi="Adobe Arabic" w:cs="Adobe Arabic"/>
          <w:b/>
          <w:bCs/>
          <w:color w:val="808000"/>
          <w:kern w:val="0"/>
          <w:sz w:val="36"/>
          <w:szCs w:val="36"/>
          <w:rtl/>
          <w14:ligatures w14:val="none"/>
        </w:rPr>
      </w:pPr>
      <w:r w:rsidRPr="00EF7956">
        <w:rPr>
          <w:rFonts w:ascii="Adobe Arabic" w:eastAsia="Times New Roman" w:hAnsi="Adobe Arabic" w:cs="Adobe Arabic" w:hint="cs"/>
          <w:b/>
          <w:bCs/>
          <w:color w:val="808000"/>
          <w:kern w:val="0"/>
          <w:sz w:val="36"/>
          <w:szCs w:val="36"/>
          <w:rtl/>
          <w14:ligatures w14:val="none"/>
        </w:rPr>
        <w:t>هدف الموعظة</w:t>
      </w:r>
    </w:p>
    <w:p w14:paraId="5434B26C" w14:textId="4E4A9AE5" w:rsidR="005456D3"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التنبيه إلى ضرورة المراقبة الدائمة للنِعَم التي تحيط بالإنسان، وَكيفيّة التعاطي معها، لِئلّا يكون من الكافرين بها.</w:t>
      </w:r>
    </w:p>
    <w:p w14:paraId="73F19929" w14:textId="71CBC27A" w:rsidR="00EF7956" w:rsidRPr="00EF7956" w:rsidRDefault="00EF7956" w:rsidP="00EF7956">
      <w:pPr>
        <w:spacing w:before="100" w:beforeAutospacing="1" w:after="100" w:afterAutospacing="1" w:line="240" w:lineRule="auto"/>
        <w:jc w:val="center"/>
        <w:rPr>
          <w:rFonts w:ascii="Adobe Arabic" w:eastAsia="Times New Roman" w:hAnsi="Adobe Arabic" w:cs="Adobe Arabic"/>
          <w:b/>
          <w:bCs/>
          <w:color w:val="808000"/>
          <w:kern w:val="0"/>
          <w:sz w:val="36"/>
          <w:szCs w:val="36"/>
          <w:rtl/>
          <w14:ligatures w14:val="none"/>
        </w:rPr>
      </w:pPr>
      <w:r>
        <w:rPr>
          <w:rFonts w:ascii="Adobe Arabic" w:eastAsia="Times New Roman" w:hAnsi="Adobe Arabic" w:cs="Adobe Arabic" w:hint="cs"/>
          <w:b/>
          <w:bCs/>
          <w:color w:val="808000"/>
          <w:kern w:val="0"/>
          <w:sz w:val="36"/>
          <w:szCs w:val="36"/>
          <w:rtl/>
          <w14:ligatures w14:val="none"/>
        </w:rPr>
        <w:t>محاور</w:t>
      </w:r>
      <w:r w:rsidRPr="00EF7956">
        <w:rPr>
          <w:rFonts w:ascii="Adobe Arabic" w:eastAsia="Times New Roman" w:hAnsi="Adobe Arabic" w:cs="Adobe Arabic" w:hint="cs"/>
          <w:b/>
          <w:bCs/>
          <w:color w:val="808000"/>
          <w:kern w:val="0"/>
          <w:sz w:val="36"/>
          <w:szCs w:val="36"/>
          <w:rtl/>
          <w14:ligatures w14:val="none"/>
        </w:rPr>
        <w:t xml:space="preserve"> الموعظة</w:t>
      </w:r>
    </w:p>
    <w:p w14:paraId="04ADAA50"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1. التعامل مع النِعَم الإلهيّة</w:t>
      </w:r>
    </w:p>
    <w:p w14:paraId="156B60B5" w14:textId="71396D90" w:rsidR="005456D3"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2. ما يُوجِب بقاءَ النِعَم وزيادتها</w:t>
      </w:r>
    </w:p>
    <w:p w14:paraId="16DE8DB3" w14:textId="46398985" w:rsidR="00EF7956" w:rsidRPr="00EF7956" w:rsidRDefault="00EF7956" w:rsidP="00EF7956">
      <w:pPr>
        <w:spacing w:before="100" w:beforeAutospacing="1" w:after="100" w:afterAutospacing="1" w:line="240" w:lineRule="auto"/>
        <w:jc w:val="center"/>
        <w:rPr>
          <w:rFonts w:ascii="Adobe Arabic" w:eastAsia="Times New Roman" w:hAnsi="Adobe Arabic" w:cs="Adobe Arabic"/>
          <w:b/>
          <w:bCs/>
          <w:color w:val="808000"/>
          <w:kern w:val="0"/>
          <w:sz w:val="36"/>
          <w:szCs w:val="36"/>
          <w:rtl/>
          <w14:ligatures w14:val="none"/>
        </w:rPr>
      </w:pPr>
      <w:r>
        <w:rPr>
          <w:rFonts w:ascii="Adobe Arabic" w:eastAsia="Times New Roman" w:hAnsi="Adobe Arabic" w:cs="Adobe Arabic" w:hint="cs"/>
          <w:b/>
          <w:bCs/>
          <w:color w:val="808000"/>
          <w:kern w:val="0"/>
          <w:sz w:val="36"/>
          <w:szCs w:val="36"/>
          <w:rtl/>
          <w14:ligatures w14:val="none"/>
        </w:rPr>
        <w:t>تصدير</w:t>
      </w:r>
      <w:r w:rsidRPr="00EF7956">
        <w:rPr>
          <w:rFonts w:ascii="Adobe Arabic" w:eastAsia="Times New Roman" w:hAnsi="Adobe Arabic" w:cs="Adobe Arabic" w:hint="cs"/>
          <w:b/>
          <w:bCs/>
          <w:color w:val="808000"/>
          <w:kern w:val="0"/>
          <w:sz w:val="36"/>
          <w:szCs w:val="36"/>
          <w:rtl/>
          <w14:ligatures w14:val="none"/>
        </w:rPr>
        <w:t xml:space="preserve"> الموعظة</w:t>
      </w:r>
    </w:p>
    <w:p w14:paraId="5369C895" w14:textId="1F5DDA80"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E41F4">
        <w:rPr>
          <w:rFonts w:ascii="Traditional Arabic" w:eastAsia="Times New Roman" w:hAnsi="Traditional Arabic" w:cs="Traditional Arabic"/>
          <w:b/>
          <w:bCs/>
          <w:color w:val="006600"/>
          <w:kern w:val="0"/>
          <w:sz w:val="32"/>
          <w:szCs w:val="32"/>
          <w:rtl/>
          <w14:ligatures w14:val="none"/>
        </w:rPr>
        <w:t>﴿وَإِن تَعُدُّواْ نِع</w:t>
      </w:r>
      <w:r w:rsidRPr="007E41F4">
        <w:rPr>
          <w:rFonts w:ascii="Traditional Arabic" w:eastAsia="Times New Roman" w:hAnsi="Traditional Arabic" w:cs="Traditional Arabic" w:hint="cs"/>
          <w:b/>
          <w:bCs/>
          <w:color w:val="006600"/>
          <w:kern w:val="0"/>
          <w:sz w:val="32"/>
          <w:szCs w:val="32"/>
          <w:rtl/>
          <w14:ligatures w14:val="none"/>
        </w:rPr>
        <w:t>ۡمَةَ</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ٱللَّهِ</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لَا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تُحۡصُوهَآۗ إِنَّ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ٱللَّهَ</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لَغَفُور رَّحِيم﴾</w:t>
      </w:r>
      <w:r w:rsidR="00C96523">
        <w:rPr>
          <w:rStyle w:val="FootnoteReference"/>
          <w:rFonts w:ascii="Traditional Arabic" w:eastAsia="Times New Roman" w:hAnsi="Traditional Arabic" w:cs="Traditional Arabic"/>
          <w:b/>
          <w:bCs/>
          <w:color w:val="006600"/>
          <w:kern w:val="0"/>
          <w:sz w:val="32"/>
          <w:szCs w:val="32"/>
          <w:rtl/>
          <w14:ligatures w14:val="none"/>
        </w:rPr>
        <w:footnoteReference w:id="4"/>
      </w:r>
      <w:r w:rsidRPr="009D487D">
        <w:rPr>
          <w:rFonts w:ascii="Adobe Arabic" w:eastAsia="Times New Roman" w:hAnsi="Adobe Arabic" w:cs="Adobe Arabic"/>
          <w:color w:val="000000"/>
          <w:kern w:val="0"/>
          <w:sz w:val="32"/>
          <w:szCs w:val="32"/>
          <w:rtl/>
          <w14:ligatures w14:val="none"/>
        </w:rPr>
        <w:t>.</w:t>
      </w:r>
    </w:p>
    <w:p w14:paraId="0FB246A5" w14:textId="77777777" w:rsidR="00EF7956" w:rsidRDefault="00EF7956">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1C40EB40" w14:textId="779AFB94"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lastRenderedPageBreak/>
        <w:t>يعجز الإنسان في الحياة الدنيا عن إحصاء نِعَم الله عليه، ولا طاقة له على أداء شكرها واقعاً وفعلاً، لا بالجنان ولا باللسان ولا بالبيان؛ لذا كان الله تعالى غفوراً رحيماً لمن كان مقصّراً في أداء الشكر، حيث وسّع على الإنسان نِعَمه، ولم يقطعها بتقصيره ومعاصيه. وعلى الرغم من رحمة الله وغفرانه للمقصّرين، ثمّة من يظلم نفسه بالكفر بنِعَم الله تعالى وجحوده لها.</w:t>
      </w:r>
    </w:p>
    <w:p w14:paraId="018DB80B" w14:textId="77777777" w:rsidR="005456D3" w:rsidRPr="009C6ACD" w:rsidRDefault="005456D3" w:rsidP="009D487D">
      <w:pPr>
        <w:spacing w:before="100" w:beforeAutospacing="1" w:after="100" w:afterAutospacing="1" w:line="240" w:lineRule="auto"/>
        <w:jc w:val="both"/>
        <w:rPr>
          <w:rFonts w:ascii="Adobe Arabic" w:eastAsia="Times New Roman" w:hAnsi="Adobe Arabic" w:cs="Adobe Arabic"/>
          <w:b/>
          <w:bCs/>
          <w:color w:val="808000"/>
          <w:kern w:val="0"/>
          <w:sz w:val="32"/>
          <w:szCs w:val="32"/>
          <w:rtl/>
          <w14:ligatures w14:val="none"/>
        </w:rPr>
      </w:pPr>
      <w:r w:rsidRPr="009C6ACD">
        <w:rPr>
          <w:rFonts w:ascii="Adobe Arabic" w:eastAsia="Times New Roman" w:hAnsi="Adobe Arabic" w:cs="Adobe Arabic"/>
          <w:b/>
          <w:bCs/>
          <w:color w:val="808000"/>
          <w:kern w:val="0"/>
          <w:sz w:val="32"/>
          <w:szCs w:val="32"/>
          <w:rtl/>
          <w14:ligatures w14:val="none"/>
        </w:rPr>
        <w:t>التعامل مع النِعَم الإلهيّة</w:t>
      </w:r>
    </w:p>
    <w:p w14:paraId="34DA1D8B" w14:textId="255EBF19"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إنّ كفران النِعَم مقدّمة لزوالها، وهو يختلف بين نعمة وأخرى؛ فكفران نعمة المال التبذير ومنعه عن الآخرين والتفريط به، وكفران نعمة الصحّة والفراغ يكون بعدم الاستفادة منها وتضييعها، يقول تعالى: </w:t>
      </w:r>
      <w:r w:rsidRPr="007E41F4">
        <w:rPr>
          <w:rFonts w:ascii="Traditional Arabic" w:eastAsia="Times New Roman" w:hAnsi="Traditional Arabic" w:cs="Traditional Arabic"/>
          <w:b/>
          <w:bCs/>
          <w:color w:val="006600"/>
          <w:kern w:val="0"/>
          <w:sz w:val="32"/>
          <w:szCs w:val="32"/>
          <w:rtl/>
          <w14:ligatures w14:val="none"/>
        </w:rPr>
        <w:t>﴿وَضَرَبَ ٱللَّهُ مَثَل</w:t>
      </w:r>
      <w:r w:rsidRPr="007E41F4">
        <w:rPr>
          <w:rFonts w:ascii="Traditional Arabic" w:eastAsia="Times New Roman" w:hAnsi="Traditional Arabic" w:cs="Traditional Arabic" w:hint="cs"/>
          <w:b/>
          <w:bCs/>
          <w:color w:val="006600"/>
          <w:kern w:val="0"/>
          <w:sz w:val="32"/>
          <w:szCs w:val="32"/>
          <w:rtl/>
          <w14:ligatures w14:val="none"/>
        </w:rPr>
        <w:t>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قَرۡيَة</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كَانَتۡ</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ءَامِنَة</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مُّطۡمَئِنَّة</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يَأۡتِيهَا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رِزۡقُهَا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رَغَدا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كُلِّ</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مَكَان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فَكَفَرَتۡ</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بِأَنۡعُمِ</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ٱللَّهِ</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فَأَذَٰقَهَا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ٱللَّهُ</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لِبَاسَ</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ٱلۡجُوعِ</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وَٱلۡخَوۡفِ</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بِمَا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كَانُواْ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يَصۡنَعُونَ﴾</w:t>
      </w:r>
      <w:r w:rsidR="00C96523">
        <w:rPr>
          <w:rStyle w:val="FootnoteReference"/>
          <w:rFonts w:ascii="Traditional Arabic" w:eastAsia="Times New Roman" w:hAnsi="Traditional Arabic" w:cs="Traditional Arabic"/>
          <w:b/>
          <w:bCs/>
          <w:color w:val="006600"/>
          <w:kern w:val="0"/>
          <w:sz w:val="32"/>
          <w:szCs w:val="32"/>
          <w:rtl/>
          <w14:ligatures w14:val="none"/>
        </w:rPr>
        <w:footnoteReference w:id="5"/>
      </w:r>
      <w:r w:rsidRPr="009D487D">
        <w:rPr>
          <w:rFonts w:ascii="Adobe Arabic" w:eastAsia="Times New Roman" w:hAnsi="Adobe Arabic" w:cs="Adobe Arabic"/>
          <w:color w:val="000000"/>
          <w:kern w:val="0"/>
          <w:sz w:val="32"/>
          <w:szCs w:val="32"/>
          <w:rtl/>
          <w14:ligatures w14:val="none"/>
        </w:rPr>
        <w:t>. وفي ما يأتي نذكر بعضاً من آداب التعامل مع النِعَم، كي نكون ممّن يكفر بأنعم الله تعالى:</w:t>
      </w:r>
    </w:p>
    <w:p w14:paraId="65F1F527" w14:textId="77777777" w:rsidR="001F178C" w:rsidRDefault="001F178C">
      <w:pPr>
        <w:bidi w:val="0"/>
        <w:rPr>
          <w:rFonts w:ascii="Adobe Arabic" w:eastAsia="Times New Roman" w:hAnsi="Adobe Arabic" w:cs="Adobe Arabic"/>
          <w:b/>
          <w:bCs/>
          <w:color w:val="000000"/>
          <w:kern w:val="0"/>
          <w:sz w:val="32"/>
          <w:szCs w:val="32"/>
          <w:rtl/>
          <w14:ligatures w14:val="none"/>
        </w:rPr>
      </w:pPr>
      <w:r>
        <w:rPr>
          <w:rFonts w:ascii="Adobe Arabic" w:eastAsia="Times New Roman" w:hAnsi="Adobe Arabic" w:cs="Adobe Arabic"/>
          <w:b/>
          <w:bCs/>
          <w:color w:val="000000"/>
          <w:kern w:val="0"/>
          <w:sz w:val="32"/>
          <w:szCs w:val="32"/>
          <w:rtl/>
          <w14:ligatures w14:val="none"/>
        </w:rPr>
        <w:br w:type="page"/>
      </w:r>
    </w:p>
    <w:p w14:paraId="2EAC2308" w14:textId="2DE459B8"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lastRenderedPageBreak/>
        <w:t>1. تحميد الله وتمجيده: </w:t>
      </w:r>
      <w:r w:rsidRPr="009D487D">
        <w:rPr>
          <w:rFonts w:ascii="Adobe Arabic" w:eastAsia="Times New Roman" w:hAnsi="Adobe Arabic" w:cs="Adobe Arabic"/>
          <w:color w:val="000000"/>
          <w:kern w:val="0"/>
          <w:sz w:val="32"/>
          <w:szCs w:val="32"/>
          <w:rtl/>
          <w14:ligatures w14:val="none"/>
        </w:rPr>
        <w:t>عن أمير المؤمنين</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لكميل: «يا كميل، إنّك لا تخلو من نِعَم الله عندك وعافيته إيّاك، فلا تخلُ من تحميده وتمجيده وتسبيحه وتقديسه [وشكره] وذكره على كلّ حال»</w:t>
      </w:r>
      <w:r w:rsidR="00C96523">
        <w:rPr>
          <w:rStyle w:val="FootnoteReference"/>
          <w:rFonts w:ascii="Adobe Arabic" w:eastAsia="Times New Roman" w:hAnsi="Adobe Arabic" w:cs="Adobe Arabic"/>
          <w:color w:val="000000"/>
          <w:kern w:val="0"/>
          <w:sz w:val="32"/>
          <w:szCs w:val="32"/>
          <w:rtl/>
          <w14:ligatures w14:val="none"/>
        </w:rPr>
        <w:footnoteReference w:id="6"/>
      </w:r>
      <w:r w:rsidRPr="009D487D">
        <w:rPr>
          <w:rFonts w:ascii="Adobe Arabic" w:eastAsia="Times New Roman" w:hAnsi="Adobe Arabic" w:cs="Adobe Arabic"/>
          <w:color w:val="000000"/>
          <w:kern w:val="0"/>
          <w:sz w:val="32"/>
          <w:szCs w:val="32"/>
          <w:rtl/>
          <w14:ligatures w14:val="none"/>
        </w:rPr>
        <w:t>.</w:t>
      </w:r>
    </w:p>
    <w:p w14:paraId="1CC8BE77" w14:textId="635576FD"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2. عدم الفساد والانحراف: </w:t>
      </w:r>
      <w:r w:rsidRPr="009D487D">
        <w:rPr>
          <w:rFonts w:ascii="Adobe Arabic" w:eastAsia="Times New Roman" w:hAnsi="Adobe Arabic" w:cs="Adobe Arabic"/>
          <w:color w:val="000000"/>
          <w:kern w:val="0"/>
          <w:sz w:val="32"/>
          <w:szCs w:val="32"/>
          <w:rtl/>
          <w14:ligatures w14:val="none"/>
        </w:rPr>
        <w:t>إنّ الله تعالى يغدق نِعَمه على جميع الأمم، فإذا استفادوا منها إفادة صحيحة في السير نحو الكمال، وفي سبيل الحقّ تعالى، فإنّ الله تعالى يُثبّتها ويزيدها، أمّا إذا استُغِلّت في سبيل الطغيان والانحراف والفساد، فإنّ الله تعالى يسلب تلك النِعَم أو يبدّلها إلى بلاءات ومصائب، قال تعالى: </w:t>
      </w:r>
      <w:r w:rsidRPr="007E41F4">
        <w:rPr>
          <w:rFonts w:ascii="Traditional Arabic" w:eastAsia="Times New Roman" w:hAnsi="Traditional Arabic" w:cs="Traditional Arabic"/>
          <w:b/>
          <w:bCs/>
          <w:color w:val="006600"/>
          <w:kern w:val="0"/>
          <w:sz w:val="32"/>
          <w:szCs w:val="32"/>
          <w:rtl/>
          <w14:ligatures w14:val="none"/>
        </w:rPr>
        <w:t>﴿ذَٰلِكَ بِأَنَّ ٱللَّهَ لَم</w:t>
      </w:r>
      <w:r w:rsidRPr="007E41F4">
        <w:rPr>
          <w:rFonts w:ascii="Traditional Arabic" w:eastAsia="Times New Roman" w:hAnsi="Traditional Arabic" w:cs="Traditional Arabic" w:hint="cs"/>
          <w:b/>
          <w:bCs/>
          <w:color w:val="006600"/>
          <w:kern w:val="0"/>
          <w:sz w:val="32"/>
          <w:szCs w:val="32"/>
          <w:rtl/>
          <w14:ligatures w14:val="none"/>
        </w:rPr>
        <w:t>ۡ</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يَكُ</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مُغَيِّرا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نِّعۡمَةً</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أَنۡعَمَهَا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عَلَىٰ</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قَوۡمٍ</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حَتَّىٰ</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يُغَيِّرُواْ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بِأَنفُسِهِمۡ</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وَأَنَّ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ٱللَّهَ</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سَمِيعٌ</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عَلِيم﴾</w:t>
      </w:r>
      <w:r w:rsidR="00C96523">
        <w:rPr>
          <w:rStyle w:val="FootnoteReference"/>
          <w:rFonts w:ascii="Traditional Arabic" w:eastAsia="Times New Roman" w:hAnsi="Traditional Arabic" w:cs="Traditional Arabic"/>
          <w:b/>
          <w:bCs/>
          <w:color w:val="006600"/>
          <w:kern w:val="0"/>
          <w:sz w:val="32"/>
          <w:szCs w:val="32"/>
          <w:rtl/>
          <w14:ligatures w14:val="none"/>
        </w:rPr>
        <w:footnoteReference w:id="7"/>
      </w:r>
      <w:r w:rsidRPr="009D487D">
        <w:rPr>
          <w:rFonts w:ascii="Adobe Arabic" w:eastAsia="Times New Roman" w:hAnsi="Adobe Arabic" w:cs="Adobe Arabic"/>
          <w:color w:val="000000"/>
          <w:kern w:val="0"/>
          <w:sz w:val="32"/>
          <w:szCs w:val="32"/>
          <w:rtl/>
          <w14:ligatures w14:val="none"/>
        </w:rPr>
        <w:t>.</w:t>
      </w:r>
    </w:p>
    <w:p w14:paraId="4390BDF7" w14:textId="77777777" w:rsidR="001F178C"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3. عدم بَذْلها في المعصية:</w:t>
      </w:r>
      <w:r w:rsidRPr="009D487D">
        <w:rPr>
          <w:rFonts w:ascii="Adobe Arabic" w:eastAsia="Times New Roman" w:hAnsi="Adobe Arabic" w:cs="Adobe Arabic"/>
          <w:color w:val="000000"/>
          <w:kern w:val="0"/>
          <w:sz w:val="32"/>
          <w:szCs w:val="32"/>
          <w:rtl/>
          <w14:ligatures w14:val="none"/>
        </w:rPr>
        <w:t> إنّ أقلّ الواجب ألّا يعمدَ المرء إلى هذه النعمة فيتصرَّف بها في الحرام، ناسِياً الرحمة الإلهيّة التي أفاضَتها عليه؛ عن الإمام الصادق</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xml:space="preserve">: «إنْ أردتَ </w:t>
      </w:r>
    </w:p>
    <w:p w14:paraId="4CBA320A" w14:textId="77777777" w:rsidR="001F178C" w:rsidRDefault="001F178C">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5C3FA12D" w14:textId="015882B5"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lastRenderedPageBreak/>
        <w:t>أن يُختَم بخيرٍ عملُك حتّى تُقبَض، وأنت في أفضل الأعمال، فَعَظِّم لله حقّه أن لا تبذل نعماءه في معاصيه»</w:t>
      </w:r>
      <w:r w:rsidR="00C96523">
        <w:rPr>
          <w:rStyle w:val="FootnoteReference"/>
          <w:rFonts w:ascii="Adobe Arabic" w:eastAsia="Times New Roman" w:hAnsi="Adobe Arabic" w:cs="Adobe Arabic"/>
          <w:color w:val="000000"/>
          <w:kern w:val="0"/>
          <w:sz w:val="32"/>
          <w:szCs w:val="32"/>
          <w:rtl/>
          <w14:ligatures w14:val="none"/>
        </w:rPr>
        <w:footnoteReference w:id="8"/>
      </w:r>
      <w:r w:rsidRPr="009D487D">
        <w:rPr>
          <w:rFonts w:ascii="Adobe Arabic" w:eastAsia="Times New Roman" w:hAnsi="Adobe Arabic" w:cs="Adobe Arabic"/>
          <w:color w:val="000000"/>
          <w:kern w:val="0"/>
          <w:sz w:val="32"/>
          <w:szCs w:val="32"/>
          <w:rtl/>
          <w14:ligatures w14:val="none"/>
        </w:rPr>
        <w:t>، وَعن الإمام عليّ</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«أقلّ ما يلزمكم لله، ألّا تستعينوا بنِعَمه على معاصيه»</w:t>
      </w:r>
      <w:r w:rsidR="00C96523">
        <w:rPr>
          <w:rStyle w:val="FootnoteReference"/>
          <w:rFonts w:ascii="Adobe Arabic" w:eastAsia="Times New Roman" w:hAnsi="Adobe Arabic" w:cs="Adobe Arabic"/>
          <w:color w:val="000000"/>
          <w:kern w:val="0"/>
          <w:sz w:val="32"/>
          <w:szCs w:val="32"/>
          <w:rtl/>
          <w14:ligatures w14:val="none"/>
        </w:rPr>
        <w:footnoteReference w:id="9"/>
      </w:r>
      <w:r w:rsidRPr="009D487D">
        <w:rPr>
          <w:rFonts w:ascii="Adobe Arabic" w:eastAsia="Times New Roman" w:hAnsi="Adobe Arabic" w:cs="Adobe Arabic"/>
          <w:color w:val="000000"/>
          <w:kern w:val="0"/>
          <w:sz w:val="32"/>
          <w:szCs w:val="32"/>
          <w:rtl/>
          <w14:ligatures w14:val="none"/>
        </w:rPr>
        <w:t>.</w:t>
      </w:r>
    </w:p>
    <w:p w14:paraId="1017178D" w14:textId="1B77589D"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4. القناعة والاقتصاد:</w:t>
      </w:r>
      <w:r w:rsidRPr="009D487D">
        <w:rPr>
          <w:rFonts w:ascii="Adobe Arabic" w:eastAsia="Times New Roman" w:hAnsi="Adobe Arabic" w:cs="Adobe Arabic"/>
          <w:color w:val="000000"/>
          <w:kern w:val="0"/>
          <w:sz w:val="32"/>
          <w:szCs w:val="32"/>
          <w:rtl/>
          <w14:ligatures w14:val="none"/>
        </w:rPr>
        <w:t> عن الإمام الكاظم</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«مَن اقتصر وقنع بقيت عليه النعمة، ومَن بذّر وأسرف زالت عنه النعمة»</w:t>
      </w:r>
      <w:r w:rsidR="00C96523">
        <w:rPr>
          <w:rStyle w:val="FootnoteReference"/>
          <w:rFonts w:ascii="Adobe Arabic" w:eastAsia="Times New Roman" w:hAnsi="Adobe Arabic" w:cs="Adobe Arabic"/>
          <w:color w:val="000000"/>
          <w:kern w:val="0"/>
          <w:sz w:val="32"/>
          <w:szCs w:val="32"/>
          <w:rtl/>
          <w14:ligatures w14:val="none"/>
        </w:rPr>
        <w:footnoteReference w:id="10"/>
      </w:r>
      <w:r w:rsidRPr="009D487D">
        <w:rPr>
          <w:rFonts w:ascii="Adobe Arabic" w:eastAsia="Times New Roman" w:hAnsi="Adobe Arabic" w:cs="Adobe Arabic"/>
          <w:color w:val="000000"/>
          <w:kern w:val="0"/>
          <w:sz w:val="32"/>
          <w:szCs w:val="32"/>
          <w:rtl/>
          <w14:ligatures w14:val="none"/>
        </w:rPr>
        <w:t>.</w:t>
      </w:r>
    </w:p>
    <w:p w14:paraId="60EF3012" w14:textId="1C1E0637"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5. ذكر النعمة الإلهيّة:</w:t>
      </w:r>
      <w:r w:rsidRPr="009D487D">
        <w:rPr>
          <w:rFonts w:ascii="Adobe Arabic" w:eastAsia="Times New Roman" w:hAnsi="Adobe Arabic" w:cs="Adobe Arabic"/>
          <w:color w:val="000000"/>
          <w:kern w:val="0"/>
          <w:sz w:val="32"/>
          <w:szCs w:val="32"/>
          <w:rtl/>
          <w14:ligatures w14:val="none"/>
        </w:rPr>
        <w:t> قال تعالى: </w:t>
      </w:r>
      <w:r w:rsidRPr="007E41F4">
        <w:rPr>
          <w:rFonts w:ascii="Traditional Arabic" w:eastAsia="Times New Roman" w:hAnsi="Traditional Arabic" w:cs="Traditional Arabic"/>
          <w:b/>
          <w:bCs/>
          <w:color w:val="006600"/>
          <w:kern w:val="0"/>
          <w:sz w:val="32"/>
          <w:szCs w:val="32"/>
          <w:rtl/>
          <w14:ligatures w14:val="none"/>
        </w:rPr>
        <w:t>﴿وَأَمَّا بِنِع</w:t>
      </w:r>
      <w:r w:rsidRPr="007E41F4">
        <w:rPr>
          <w:rFonts w:ascii="Traditional Arabic" w:eastAsia="Times New Roman" w:hAnsi="Traditional Arabic" w:cs="Traditional Arabic" w:hint="cs"/>
          <w:b/>
          <w:bCs/>
          <w:color w:val="006600"/>
          <w:kern w:val="0"/>
          <w:sz w:val="32"/>
          <w:szCs w:val="32"/>
          <w:rtl/>
          <w14:ligatures w14:val="none"/>
        </w:rPr>
        <w:t>ۡمَةِ</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رَبِّكَ</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فَحَدِّثۡ﴾</w:t>
      </w:r>
      <w:r w:rsidR="00C96523">
        <w:rPr>
          <w:rStyle w:val="FootnoteReference"/>
          <w:rFonts w:ascii="Traditional Arabic" w:eastAsia="Times New Roman" w:hAnsi="Traditional Arabic" w:cs="Traditional Arabic"/>
          <w:b/>
          <w:bCs/>
          <w:color w:val="006600"/>
          <w:kern w:val="0"/>
          <w:sz w:val="32"/>
          <w:szCs w:val="32"/>
          <w:rtl/>
          <w14:ligatures w14:val="none"/>
        </w:rPr>
        <w:footnoteReference w:id="11"/>
      </w:r>
      <w:r w:rsidRPr="009D487D">
        <w:rPr>
          <w:rFonts w:ascii="Adobe Arabic" w:eastAsia="Times New Roman" w:hAnsi="Adobe Arabic" w:cs="Adobe Arabic"/>
          <w:color w:val="000000"/>
          <w:kern w:val="0"/>
          <w:sz w:val="32"/>
          <w:szCs w:val="32"/>
          <w:rtl/>
          <w14:ligatures w14:val="none"/>
        </w:rPr>
        <w:t>، </w:t>
      </w:r>
      <w:r w:rsidRPr="007E41F4">
        <w:rPr>
          <w:rFonts w:ascii="Traditional Arabic" w:eastAsia="Times New Roman" w:hAnsi="Traditional Arabic" w:cs="Traditional Arabic"/>
          <w:b/>
          <w:bCs/>
          <w:color w:val="006600"/>
          <w:kern w:val="0"/>
          <w:sz w:val="32"/>
          <w:szCs w:val="32"/>
          <w:rtl/>
          <w14:ligatures w14:val="none"/>
        </w:rPr>
        <w:t>﴿يَٰٓأَيُّهَا ٱلنَّاسُ ٱذ</w:t>
      </w:r>
      <w:r w:rsidRPr="007E41F4">
        <w:rPr>
          <w:rFonts w:ascii="Traditional Arabic" w:eastAsia="Times New Roman" w:hAnsi="Traditional Arabic" w:cs="Traditional Arabic" w:hint="cs"/>
          <w:b/>
          <w:bCs/>
          <w:color w:val="006600"/>
          <w:kern w:val="0"/>
          <w:sz w:val="32"/>
          <w:szCs w:val="32"/>
          <w:rtl/>
          <w14:ligatures w14:val="none"/>
        </w:rPr>
        <w:t>ۡكُرُواْ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نِعۡمَتَ</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ٱللَّهِ</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عَلَيۡكُمۡۚ</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هَلۡ</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خَٰلِقٍ</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غَيۡرُ</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ٱللَّهِ</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يَرۡزُقُكُم</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ٱلسَّمَآءِ</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وَٱلۡأَرۡضِۚ</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لَآ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إِلَٰهَ</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إِلَّا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هُوَۖ</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فَأَنَّىٰ</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تُؤۡفَكُونَ﴾</w:t>
      </w:r>
      <w:r w:rsidR="00C96523">
        <w:rPr>
          <w:rStyle w:val="FootnoteReference"/>
          <w:rFonts w:ascii="Traditional Arabic" w:eastAsia="Times New Roman" w:hAnsi="Traditional Arabic" w:cs="Traditional Arabic"/>
          <w:b/>
          <w:bCs/>
          <w:color w:val="006600"/>
          <w:kern w:val="0"/>
          <w:sz w:val="32"/>
          <w:szCs w:val="32"/>
          <w:rtl/>
          <w14:ligatures w14:val="none"/>
        </w:rPr>
        <w:footnoteReference w:id="12"/>
      </w:r>
      <w:r w:rsidRPr="009D487D">
        <w:rPr>
          <w:rFonts w:ascii="Adobe Arabic" w:eastAsia="Times New Roman" w:hAnsi="Adobe Arabic" w:cs="Adobe Arabic"/>
          <w:color w:val="000000"/>
          <w:kern w:val="0"/>
          <w:sz w:val="32"/>
          <w:szCs w:val="32"/>
          <w:rtl/>
          <w14:ligatures w14:val="none"/>
        </w:rPr>
        <w:t>.</w:t>
      </w:r>
    </w:p>
    <w:p w14:paraId="5CCFA4FD" w14:textId="77777777" w:rsidR="001F178C" w:rsidRDefault="001F178C">
      <w:pPr>
        <w:bidi w:val="0"/>
        <w:rPr>
          <w:rFonts w:ascii="Adobe Arabic" w:eastAsia="Times New Roman" w:hAnsi="Adobe Arabic" w:cs="Adobe Arabic"/>
          <w:b/>
          <w:bCs/>
          <w:color w:val="808000"/>
          <w:kern w:val="0"/>
          <w:sz w:val="32"/>
          <w:szCs w:val="32"/>
          <w:rtl/>
          <w14:ligatures w14:val="none"/>
        </w:rPr>
      </w:pPr>
      <w:r>
        <w:rPr>
          <w:rFonts w:ascii="Adobe Arabic" w:eastAsia="Times New Roman" w:hAnsi="Adobe Arabic" w:cs="Adobe Arabic"/>
          <w:b/>
          <w:bCs/>
          <w:color w:val="808000"/>
          <w:kern w:val="0"/>
          <w:sz w:val="32"/>
          <w:szCs w:val="32"/>
          <w:rtl/>
          <w14:ligatures w14:val="none"/>
        </w:rPr>
        <w:br w:type="page"/>
      </w:r>
    </w:p>
    <w:p w14:paraId="5314170D" w14:textId="1A2D7434" w:rsidR="005456D3" w:rsidRPr="009C6ACD" w:rsidRDefault="005456D3" w:rsidP="009D487D">
      <w:pPr>
        <w:spacing w:before="100" w:beforeAutospacing="1" w:after="100" w:afterAutospacing="1" w:line="240" w:lineRule="auto"/>
        <w:jc w:val="both"/>
        <w:rPr>
          <w:rFonts w:ascii="Adobe Arabic" w:eastAsia="Times New Roman" w:hAnsi="Adobe Arabic" w:cs="Adobe Arabic"/>
          <w:b/>
          <w:bCs/>
          <w:color w:val="808000"/>
          <w:kern w:val="0"/>
          <w:sz w:val="32"/>
          <w:szCs w:val="32"/>
          <w:rtl/>
          <w14:ligatures w14:val="none"/>
        </w:rPr>
      </w:pPr>
      <w:r w:rsidRPr="009C6ACD">
        <w:rPr>
          <w:rFonts w:ascii="Adobe Arabic" w:eastAsia="Times New Roman" w:hAnsi="Adobe Arabic" w:cs="Adobe Arabic"/>
          <w:b/>
          <w:bCs/>
          <w:color w:val="808000"/>
          <w:kern w:val="0"/>
          <w:sz w:val="32"/>
          <w:szCs w:val="32"/>
          <w:rtl/>
          <w14:ligatures w14:val="none"/>
        </w:rPr>
        <w:lastRenderedPageBreak/>
        <w:t>ما يُوجب بقاءَ النِعَم وزيادتها</w:t>
      </w:r>
    </w:p>
    <w:p w14:paraId="44C538DF" w14:textId="0C770BF7"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1. الإيمان والتقوى: </w:t>
      </w:r>
      <w:r w:rsidRPr="009D487D">
        <w:rPr>
          <w:rFonts w:ascii="Adobe Arabic" w:eastAsia="Times New Roman" w:hAnsi="Adobe Arabic" w:cs="Adobe Arabic"/>
          <w:color w:val="000000"/>
          <w:kern w:val="0"/>
          <w:sz w:val="32"/>
          <w:szCs w:val="32"/>
          <w:rtl/>
          <w14:ligatures w14:val="none"/>
        </w:rPr>
        <w:t>قال تعالى: </w:t>
      </w:r>
      <w:r w:rsidRPr="007E41F4">
        <w:rPr>
          <w:rFonts w:ascii="Traditional Arabic" w:eastAsia="Times New Roman" w:hAnsi="Traditional Arabic" w:cs="Traditional Arabic"/>
          <w:b/>
          <w:bCs/>
          <w:color w:val="006600"/>
          <w:kern w:val="0"/>
          <w:sz w:val="32"/>
          <w:szCs w:val="32"/>
          <w:rtl/>
          <w14:ligatures w14:val="none"/>
        </w:rPr>
        <w:t>﴿وَلَو</w:t>
      </w:r>
      <w:r w:rsidRPr="007E41F4">
        <w:rPr>
          <w:rFonts w:ascii="Traditional Arabic" w:eastAsia="Times New Roman" w:hAnsi="Traditional Arabic" w:cs="Traditional Arabic" w:hint="cs"/>
          <w:b/>
          <w:bCs/>
          <w:color w:val="006600"/>
          <w:kern w:val="0"/>
          <w:sz w:val="32"/>
          <w:szCs w:val="32"/>
          <w:rtl/>
          <w14:ligatures w14:val="none"/>
        </w:rPr>
        <w:t>ۡ</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أَنَّ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أَهۡلَ</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ٱلۡقُرَىٰٓ</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ءَامَنُواْ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وَٱتَّقَوۡاْ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لَفَتَحۡنَا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عَلَيۡهِم</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بَرَكَٰت</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ٱلسَّمَآءِ</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وَٱلۡأَرۡضِ</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وَلَٰكِن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كَذَّبُواْ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فَأَخَذۡنَٰهُم</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بِمَا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كَانُواْ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يَكۡسِبُونَ﴾</w:t>
      </w:r>
      <w:r w:rsidR="00C96523">
        <w:rPr>
          <w:rStyle w:val="FootnoteReference"/>
          <w:rFonts w:ascii="Traditional Arabic" w:eastAsia="Times New Roman" w:hAnsi="Traditional Arabic" w:cs="Traditional Arabic"/>
          <w:b/>
          <w:bCs/>
          <w:color w:val="006600"/>
          <w:kern w:val="0"/>
          <w:sz w:val="32"/>
          <w:szCs w:val="32"/>
          <w:rtl/>
          <w14:ligatures w14:val="none"/>
        </w:rPr>
        <w:footnoteReference w:id="13"/>
      </w:r>
      <w:r w:rsidRPr="009D487D">
        <w:rPr>
          <w:rFonts w:ascii="Adobe Arabic" w:eastAsia="Times New Roman" w:hAnsi="Adobe Arabic" w:cs="Adobe Arabic"/>
          <w:color w:val="000000"/>
          <w:kern w:val="0"/>
          <w:sz w:val="32"/>
          <w:szCs w:val="32"/>
          <w:rtl/>
          <w14:ligatures w14:val="none"/>
        </w:rPr>
        <w:t>، وعن أمير المؤمنين</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«وَاسْتَتِمُّوا نِعَمَ اللَّهِ عَلَيْكُمْ بِالصَبْرِ عَلَى طَاعَتِهِ، وَالْمُجَانَبَةِ لِمَعْصِيَتِهِ»</w:t>
      </w:r>
      <w:r w:rsidR="00C96523">
        <w:rPr>
          <w:rStyle w:val="FootnoteReference"/>
          <w:rFonts w:ascii="Adobe Arabic" w:eastAsia="Times New Roman" w:hAnsi="Adobe Arabic" w:cs="Adobe Arabic"/>
          <w:color w:val="000000"/>
          <w:kern w:val="0"/>
          <w:sz w:val="32"/>
          <w:szCs w:val="32"/>
          <w:rtl/>
          <w14:ligatures w14:val="none"/>
        </w:rPr>
        <w:footnoteReference w:id="14"/>
      </w:r>
      <w:r w:rsidRPr="009D487D">
        <w:rPr>
          <w:rFonts w:ascii="Adobe Arabic" w:eastAsia="Times New Roman" w:hAnsi="Adobe Arabic" w:cs="Adobe Arabic"/>
          <w:color w:val="000000"/>
          <w:kern w:val="0"/>
          <w:sz w:val="32"/>
          <w:szCs w:val="32"/>
          <w:rtl/>
          <w14:ligatures w14:val="none"/>
        </w:rPr>
        <w:t>.</w:t>
      </w:r>
    </w:p>
    <w:p w14:paraId="735D6B78" w14:textId="677B02FB" w:rsidR="001F178C"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2. بَذْل النِعَم للناس: </w:t>
      </w:r>
      <w:r w:rsidRPr="009D487D">
        <w:rPr>
          <w:rFonts w:ascii="Adobe Arabic" w:eastAsia="Times New Roman" w:hAnsi="Adobe Arabic" w:cs="Adobe Arabic"/>
          <w:color w:val="000000"/>
          <w:kern w:val="0"/>
          <w:sz w:val="32"/>
          <w:szCs w:val="32"/>
          <w:rtl/>
          <w14:ligatures w14:val="none"/>
        </w:rPr>
        <w:t>عن رسول الله </w:t>
      </w:r>
      <w:r w:rsidR="00706823">
        <w:rPr>
          <w:rFonts w:ascii="Adobe Arabic" w:eastAsia="Times New Roman" w:hAnsi="Adobe Arabic" w:cs="Adobe Arabic"/>
          <w:color w:val="000000"/>
          <w:kern w:val="0"/>
          <w:sz w:val="32"/>
          <w:szCs w:val="32"/>
          <w:rtl/>
          <w14:ligatures w14:val="none"/>
        </w:rPr>
        <w:t>(صلى الله عليه وآله)</w:t>
      </w:r>
      <w:r w:rsidRPr="009D487D">
        <w:rPr>
          <w:rFonts w:ascii="Adobe Arabic" w:eastAsia="Times New Roman" w:hAnsi="Adobe Arabic" w:cs="Adobe Arabic"/>
          <w:color w:val="000000"/>
          <w:kern w:val="0"/>
          <w:sz w:val="32"/>
          <w:szCs w:val="32"/>
          <w:rtl/>
          <w14:ligatures w14:val="none"/>
        </w:rPr>
        <w:t>: «إنَّ لله عباداً اختصّهم بالنِعَم، يقرّها فيهم ما بذلوها للناس، فإذا مَنعوها حوَّلها منهم إلى غيرهم»</w:t>
      </w:r>
      <w:r w:rsidR="00C96523">
        <w:rPr>
          <w:rStyle w:val="FootnoteReference"/>
          <w:rFonts w:ascii="Adobe Arabic" w:eastAsia="Times New Roman" w:hAnsi="Adobe Arabic" w:cs="Adobe Arabic"/>
          <w:color w:val="000000"/>
          <w:kern w:val="0"/>
          <w:sz w:val="32"/>
          <w:szCs w:val="32"/>
          <w:rtl/>
          <w14:ligatures w14:val="none"/>
        </w:rPr>
        <w:footnoteReference w:id="15"/>
      </w:r>
      <w:r w:rsidRPr="009D487D">
        <w:rPr>
          <w:rFonts w:ascii="Adobe Arabic" w:eastAsia="Times New Roman" w:hAnsi="Adobe Arabic" w:cs="Adobe Arabic"/>
          <w:color w:val="000000"/>
          <w:kern w:val="0"/>
          <w:sz w:val="32"/>
          <w:szCs w:val="32"/>
          <w:rtl/>
          <w14:ligatures w14:val="none"/>
        </w:rPr>
        <w:t xml:space="preserve">، وَ«مَنْ كَثُرَتْ [نِعْمَةُ] نِعَمُ اللَّهِ عَلَيْهِ كَثُرَتْ حَوَائِجُ الناسِ إِلَيْهِ، فَمَنْ قَامَ [بِمَا يَجِبُ لِلَّهِ فِيهَا عَرَّضَ نِعْمَةَ اللَّهِ لِدَوَامِهَا، وَمَنْ ضَيَّعَ مَا يَجِبُ لِلَّهِ فِيهَا عَرَّضَ نِعْمَتَهُ لِزَوَالِهَا] لِلَّهِ فِيهَا بِمَا يَجِبُ فِيهَا عَرَّضَهَا </w:t>
      </w:r>
    </w:p>
    <w:p w14:paraId="6F6B5CD6" w14:textId="77777777" w:rsidR="001F178C" w:rsidRDefault="001F178C">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5D23931C" w14:textId="73B118DC"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lastRenderedPageBreak/>
        <w:t>لِلدوَامِ وَالْبَقَاء،ِ وَمَنْ لَمْ يَقُمْ فِيهَا بِمَا يَجِبُ عَرَّضَهَا لِلزوَالِ وَالْفَنَاءِ»</w:t>
      </w:r>
      <w:r w:rsidR="00C96523">
        <w:rPr>
          <w:rStyle w:val="FootnoteReference"/>
          <w:rFonts w:ascii="Adobe Arabic" w:eastAsia="Times New Roman" w:hAnsi="Adobe Arabic" w:cs="Adobe Arabic"/>
          <w:color w:val="000000"/>
          <w:kern w:val="0"/>
          <w:sz w:val="32"/>
          <w:szCs w:val="32"/>
          <w:rtl/>
          <w14:ligatures w14:val="none"/>
        </w:rPr>
        <w:footnoteReference w:id="16"/>
      </w:r>
      <w:r w:rsidRPr="009D487D">
        <w:rPr>
          <w:rFonts w:ascii="Adobe Arabic" w:eastAsia="Times New Roman" w:hAnsi="Adobe Arabic" w:cs="Adobe Arabic"/>
          <w:color w:val="000000"/>
          <w:kern w:val="0"/>
          <w:sz w:val="32"/>
          <w:szCs w:val="32"/>
          <w:rtl/>
          <w14:ligatures w14:val="none"/>
        </w:rPr>
        <w:t>.</w:t>
      </w:r>
    </w:p>
    <w:p w14:paraId="38CF79AE" w14:textId="04E468D3"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3. شُكر النِعَم: </w:t>
      </w:r>
      <w:r w:rsidRPr="009D487D">
        <w:rPr>
          <w:rFonts w:ascii="Adobe Arabic" w:eastAsia="Times New Roman" w:hAnsi="Adobe Arabic" w:cs="Adobe Arabic"/>
          <w:color w:val="000000"/>
          <w:kern w:val="0"/>
          <w:sz w:val="32"/>
          <w:szCs w:val="32"/>
          <w:rtl/>
          <w14:ligatures w14:val="none"/>
        </w:rPr>
        <w:t>قال تعالى: </w:t>
      </w:r>
      <w:r w:rsidRPr="007E41F4">
        <w:rPr>
          <w:rFonts w:ascii="Traditional Arabic" w:eastAsia="Times New Roman" w:hAnsi="Traditional Arabic" w:cs="Traditional Arabic"/>
          <w:b/>
          <w:bCs/>
          <w:color w:val="006600"/>
          <w:kern w:val="0"/>
          <w:sz w:val="32"/>
          <w:szCs w:val="32"/>
          <w:rtl/>
          <w14:ligatures w14:val="none"/>
        </w:rPr>
        <w:t>﴿لَئِن شَكَر</w:t>
      </w:r>
      <w:r w:rsidRPr="007E41F4">
        <w:rPr>
          <w:rFonts w:ascii="Traditional Arabic" w:eastAsia="Times New Roman" w:hAnsi="Traditional Arabic" w:cs="Traditional Arabic" w:hint="cs"/>
          <w:b/>
          <w:bCs/>
          <w:color w:val="006600"/>
          <w:kern w:val="0"/>
          <w:sz w:val="32"/>
          <w:szCs w:val="32"/>
          <w:rtl/>
          <w14:ligatures w14:val="none"/>
        </w:rPr>
        <w:t>ۡتُمۡ</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لَأَزِيدَنَّكُمۡۖ﴾</w:t>
      </w:r>
      <w:r w:rsidR="00C96523">
        <w:rPr>
          <w:rStyle w:val="FootnoteReference"/>
          <w:rFonts w:ascii="Traditional Arabic" w:eastAsia="Times New Roman" w:hAnsi="Traditional Arabic" w:cs="Traditional Arabic"/>
          <w:b/>
          <w:bCs/>
          <w:color w:val="006600"/>
          <w:kern w:val="0"/>
          <w:sz w:val="32"/>
          <w:szCs w:val="32"/>
          <w:rtl/>
          <w14:ligatures w14:val="none"/>
        </w:rPr>
        <w:footnoteReference w:id="17"/>
      </w:r>
      <w:r w:rsidRPr="009D487D">
        <w:rPr>
          <w:rFonts w:ascii="Adobe Arabic" w:eastAsia="Times New Roman" w:hAnsi="Adobe Arabic" w:cs="Adobe Arabic"/>
          <w:color w:val="000000"/>
          <w:kern w:val="0"/>
          <w:sz w:val="32"/>
          <w:szCs w:val="32"/>
          <w:rtl/>
          <w14:ligatures w14:val="none"/>
        </w:rPr>
        <w:t>؛ فكلّما شَكَر المرءُ ربَّه على نعمائه زادَ الله في عطائه، ويبقى هذا العطاء دافقاً ما دام المرء شاكراً؛ عن الإمام الهادي</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«القوا النِعَم بِحُسنِ مجاورتها، والْتَمِسوا الزيادة مِنها بالشُكر عليها، واعلَموا أنَّ النفس أقبل شيء لِما أُعطِيَت، وأمنع شيء لِما سُئِلَت»</w:t>
      </w:r>
      <w:r w:rsidR="00C96523">
        <w:rPr>
          <w:rStyle w:val="FootnoteReference"/>
          <w:rFonts w:ascii="Adobe Arabic" w:eastAsia="Times New Roman" w:hAnsi="Adobe Arabic" w:cs="Adobe Arabic"/>
          <w:color w:val="000000"/>
          <w:kern w:val="0"/>
          <w:sz w:val="32"/>
          <w:szCs w:val="32"/>
          <w:rtl/>
          <w14:ligatures w14:val="none"/>
        </w:rPr>
        <w:footnoteReference w:id="18"/>
      </w:r>
      <w:r w:rsidRPr="009D487D">
        <w:rPr>
          <w:rFonts w:ascii="Adobe Arabic" w:eastAsia="Times New Roman" w:hAnsi="Adobe Arabic" w:cs="Adobe Arabic"/>
          <w:color w:val="000000"/>
          <w:kern w:val="0"/>
          <w:sz w:val="32"/>
          <w:szCs w:val="32"/>
          <w:rtl/>
          <w14:ligatures w14:val="none"/>
        </w:rPr>
        <w:t>.</w:t>
      </w:r>
    </w:p>
    <w:p w14:paraId="0A7BE041" w14:textId="15E36D97"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4. التواضع:</w:t>
      </w:r>
      <w:r w:rsidRPr="009D487D">
        <w:rPr>
          <w:rFonts w:ascii="Adobe Arabic" w:eastAsia="Times New Roman" w:hAnsi="Adobe Arabic" w:cs="Adobe Arabic"/>
          <w:color w:val="000000"/>
          <w:kern w:val="0"/>
          <w:sz w:val="32"/>
          <w:szCs w:val="32"/>
          <w:rtl/>
          <w14:ligatures w14:val="none"/>
        </w:rPr>
        <w:t> هو ممّا يزيّن الإنسانَ الذي منحه الله النعمة، ويزيد في جماله الروحيّ بين يدي ربّه، عندما لا تُخرجه النعمة إلى البطر والتخلّي عن مكارم الأخلاق؛ عن الإمام عليّ</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«وَبِالتَوَاضُعِ تَتِمُّ النِعْمَةُ»</w:t>
      </w:r>
      <w:r w:rsidR="00C96523">
        <w:rPr>
          <w:rStyle w:val="FootnoteReference"/>
          <w:rFonts w:ascii="Adobe Arabic" w:eastAsia="Times New Roman" w:hAnsi="Adobe Arabic" w:cs="Adobe Arabic"/>
          <w:color w:val="000000"/>
          <w:kern w:val="0"/>
          <w:sz w:val="32"/>
          <w:szCs w:val="32"/>
          <w:rtl/>
          <w14:ligatures w14:val="none"/>
        </w:rPr>
        <w:footnoteReference w:id="19"/>
      </w:r>
      <w:r w:rsidRPr="009D487D">
        <w:rPr>
          <w:rFonts w:ascii="Adobe Arabic" w:eastAsia="Times New Roman" w:hAnsi="Adobe Arabic" w:cs="Adobe Arabic"/>
          <w:color w:val="000000"/>
          <w:kern w:val="0"/>
          <w:sz w:val="32"/>
          <w:szCs w:val="32"/>
          <w:rtl/>
          <w14:ligatures w14:val="none"/>
        </w:rPr>
        <w:t>.</w:t>
      </w:r>
    </w:p>
    <w:p w14:paraId="3D090D15" w14:textId="77777777" w:rsidR="00706823" w:rsidRDefault="00706823">
      <w:pPr>
        <w:bidi w:val="0"/>
        <w:rPr>
          <w:rFonts w:ascii="Adobe Arabic" w:eastAsia="Times New Roman" w:hAnsi="Adobe Arabic" w:cs="Adobe Arabic"/>
          <w:b/>
          <w:bCs/>
          <w:color w:val="006600"/>
          <w:sz w:val="40"/>
          <w:szCs w:val="40"/>
          <w:rtl/>
        </w:rPr>
      </w:pPr>
      <w:r>
        <w:rPr>
          <w:rFonts w:ascii="Adobe Arabic" w:eastAsia="Times New Roman" w:hAnsi="Adobe Arabic" w:cs="Adobe Arabic"/>
          <w:b/>
          <w:bCs/>
          <w:color w:val="006600"/>
          <w:sz w:val="40"/>
          <w:szCs w:val="40"/>
          <w:rtl/>
        </w:rPr>
        <w:br w:type="page"/>
      </w:r>
    </w:p>
    <w:p w14:paraId="4D56E17F" w14:textId="3D4C8EA4" w:rsidR="005456D3" w:rsidRPr="00A004C4" w:rsidRDefault="005456D3" w:rsidP="00A004C4">
      <w:pPr>
        <w:pStyle w:val="Heading1"/>
        <w:jc w:val="center"/>
        <w:rPr>
          <w:rFonts w:ascii="Adobe Arabic" w:eastAsia="Times New Roman" w:hAnsi="Adobe Arabic" w:cs="Adobe Arabic"/>
          <w:b/>
          <w:bCs/>
          <w:color w:val="006600"/>
          <w:sz w:val="48"/>
          <w:szCs w:val="48"/>
          <w:rtl/>
        </w:rPr>
      </w:pPr>
      <w:bookmarkStart w:id="4" w:name="_Toc155344846"/>
      <w:r w:rsidRPr="00A004C4">
        <w:rPr>
          <w:rFonts w:ascii="Adobe Arabic" w:eastAsia="Times New Roman" w:hAnsi="Adobe Arabic" w:cs="Adobe Arabic"/>
          <w:b/>
          <w:bCs/>
          <w:color w:val="006600"/>
          <w:sz w:val="48"/>
          <w:szCs w:val="48"/>
          <w:rtl/>
        </w:rPr>
        <w:lastRenderedPageBreak/>
        <w:t>الموعظة الثانية:</w:t>
      </w:r>
      <w:r w:rsidR="00173E11" w:rsidRPr="00A004C4">
        <w:rPr>
          <w:rFonts w:ascii="Adobe Arabic" w:eastAsia="Times New Roman" w:hAnsi="Adobe Arabic" w:cs="Adobe Arabic" w:hint="cs"/>
          <w:b/>
          <w:bCs/>
          <w:color w:val="006600"/>
          <w:sz w:val="48"/>
          <w:szCs w:val="48"/>
          <w:rtl/>
        </w:rPr>
        <w:t xml:space="preserve"> </w:t>
      </w:r>
      <w:r w:rsidRPr="00A004C4">
        <w:rPr>
          <w:rFonts w:ascii="Adobe Arabic" w:eastAsia="Times New Roman" w:hAnsi="Adobe Arabic" w:cs="Adobe Arabic"/>
          <w:b/>
          <w:bCs/>
          <w:color w:val="006600"/>
          <w:sz w:val="48"/>
          <w:szCs w:val="48"/>
          <w:rtl/>
        </w:rPr>
        <w:t>الورع عن الذنوب</w:t>
      </w:r>
      <w:bookmarkEnd w:id="4"/>
    </w:p>
    <w:p w14:paraId="2F0D1156" w14:textId="77777777" w:rsidR="00AB61D5" w:rsidRPr="00EF7956" w:rsidRDefault="00AB61D5" w:rsidP="00AB61D5">
      <w:pPr>
        <w:spacing w:before="100" w:beforeAutospacing="1" w:after="100" w:afterAutospacing="1" w:line="240" w:lineRule="auto"/>
        <w:jc w:val="center"/>
        <w:rPr>
          <w:rFonts w:ascii="Adobe Arabic" w:eastAsia="Times New Roman" w:hAnsi="Adobe Arabic" w:cs="Adobe Arabic"/>
          <w:b/>
          <w:bCs/>
          <w:color w:val="808000"/>
          <w:kern w:val="0"/>
          <w:sz w:val="36"/>
          <w:szCs w:val="36"/>
          <w:rtl/>
          <w14:ligatures w14:val="none"/>
        </w:rPr>
      </w:pPr>
      <w:r w:rsidRPr="00EF7956">
        <w:rPr>
          <w:rFonts w:ascii="Adobe Arabic" w:eastAsia="Times New Roman" w:hAnsi="Adobe Arabic" w:cs="Adobe Arabic" w:hint="cs"/>
          <w:b/>
          <w:bCs/>
          <w:color w:val="808000"/>
          <w:kern w:val="0"/>
          <w:sz w:val="36"/>
          <w:szCs w:val="36"/>
          <w:rtl/>
          <w14:ligatures w14:val="none"/>
        </w:rPr>
        <w:t>هدف الموعظة</w:t>
      </w:r>
    </w:p>
    <w:p w14:paraId="1915B4B5"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حثّ الناس على الورع عن الذنوب، وبيان كيفيّة التعامل معها، والتحذير من آثارها.</w:t>
      </w:r>
    </w:p>
    <w:p w14:paraId="00F8245F" w14:textId="77777777" w:rsidR="00AB61D5" w:rsidRPr="00EF7956" w:rsidRDefault="00AB61D5" w:rsidP="00AB61D5">
      <w:pPr>
        <w:spacing w:before="100" w:beforeAutospacing="1" w:after="100" w:afterAutospacing="1" w:line="240" w:lineRule="auto"/>
        <w:jc w:val="center"/>
        <w:rPr>
          <w:rFonts w:ascii="Adobe Arabic" w:eastAsia="Times New Roman" w:hAnsi="Adobe Arabic" w:cs="Adobe Arabic"/>
          <w:b/>
          <w:bCs/>
          <w:color w:val="808000"/>
          <w:kern w:val="0"/>
          <w:sz w:val="36"/>
          <w:szCs w:val="36"/>
          <w:rtl/>
          <w14:ligatures w14:val="none"/>
        </w:rPr>
      </w:pPr>
      <w:r>
        <w:rPr>
          <w:rFonts w:ascii="Adobe Arabic" w:eastAsia="Times New Roman" w:hAnsi="Adobe Arabic" w:cs="Adobe Arabic" w:hint="cs"/>
          <w:b/>
          <w:bCs/>
          <w:color w:val="808000"/>
          <w:kern w:val="0"/>
          <w:sz w:val="36"/>
          <w:szCs w:val="36"/>
          <w:rtl/>
          <w14:ligatures w14:val="none"/>
        </w:rPr>
        <w:t>محاور</w:t>
      </w:r>
      <w:r w:rsidRPr="00EF7956">
        <w:rPr>
          <w:rFonts w:ascii="Adobe Arabic" w:eastAsia="Times New Roman" w:hAnsi="Adobe Arabic" w:cs="Adobe Arabic" w:hint="cs"/>
          <w:b/>
          <w:bCs/>
          <w:color w:val="808000"/>
          <w:kern w:val="0"/>
          <w:sz w:val="36"/>
          <w:szCs w:val="36"/>
          <w:rtl/>
          <w14:ligatures w14:val="none"/>
        </w:rPr>
        <w:t xml:space="preserve"> الموعظة</w:t>
      </w:r>
    </w:p>
    <w:p w14:paraId="70C248FC"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1. كيف ننظر إلى الذنوب؟</w:t>
      </w:r>
    </w:p>
    <w:p w14:paraId="6876E574"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2. من آثار الذنوب</w:t>
      </w:r>
    </w:p>
    <w:p w14:paraId="73060536" w14:textId="46DD9577" w:rsidR="00AC4AC4" w:rsidRDefault="00AC4AC4" w:rsidP="00AC4AC4">
      <w:pPr>
        <w:spacing w:before="100" w:beforeAutospacing="1" w:after="100" w:afterAutospacing="1" w:line="240" w:lineRule="auto"/>
        <w:jc w:val="center"/>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hint="cs"/>
          <w:b/>
          <w:bCs/>
          <w:color w:val="808000"/>
          <w:kern w:val="0"/>
          <w:sz w:val="36"/>
          <w:szCs w:val="36"/>
          <w:rtl/>
          <w14:ligatures w14:val="none"/>
        </w:rPr>
        <w:t>تصدير</w:t>
      </w:r>
      <w:r w:rsidRPr="00EF7956">
        <w:rPr>
          <w:rFonts w:ascii="Adobe Arabic" w:eastAsia="Times New Roman" w:hAnsi="Adobe Arabic" w:cs="Adobe Arabic" w:hint="cs"/>
          <w:b/>
          <w:bCs/>
          <w:color w:val="808000"/>
          <w:kern w:val="0"/>
          <w:sz w:val="36"/>
          <w:szCs w:val="36"/>
          <w:rtl/>
          <w14:ligatures w14:val="none"/>
        </w:rPr>
        <w:t xml:space="preserve"> الموعظة</w:t>
      </w:r>
    </w:p>
    <w:p w14:paraId="344D815C" w14:textId="2B02EFA5"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b/>
          <w:bCs/>
          <w:color w:val="000000"/>
          <w:kern w:val="0"/>
          <w:sz w:val="32"/>
          <w:szCs w:val="32"/>
          <w:rtl/>
          <w14:ligatures w14:val="none"/>
        </w:rPr>
        <w:t>«أَنَا صَاحِبُ الدَوَاهِي الْعُظْمَى، أَنَا الذِي عَلَى سَيِّدِهِ اجْتَرَى، أَنَا الَذِي عَصَيْتُ جَبَّارَ السَمَاء،ِ أَنَا الَذِي أَعْطَيْتُ عَلَى مَعَاصِي الْجَلِيلِ الرشَا»</w:t>
      </w:r>
      <w:r w:rsidR="00C96523">
        <w:rPr>
          <w:rStyle w:val="FootnoteReference"/>
          <w:rFonts w:ascii="Adobe Arabic" w:eastAsia="Times New Roman" w:hAnsi="Adobe Arabic" w:cs="Adobe Arabic"/>
          <w:b/>
          <w:bCs/>
          <w:color w:val="000000"/>
          <w:kern w:val="0"/>
          <w:sz w:val="32"/>
          <w:szCs w:val="32"/>
          <w:rtl/>
          <w14:ligatures w14:val="none"/>
        </w:rPr>
        <w:footnoteReference w:id="20"/>
      </w:r>
      <w:r w:rsidRPr="009D487D">
        <w:rPr>
          <w:rFonts w:ascii="Adobe Arabic" w:eastAsia="Times New Roman" w:hAnsi="Adobe Arabic" w:cs="Adobe Arabic"/>
          <w:color w:val="000000"/>
          <w:kern w:val="0"/>
          <w:sz w:val="32"/>
          <w:szCs w:val="32"/>
          <w:rtl/>
          <w14:ligatures w14:val="none"/>
        </w:rPr>
        <w:t>.</w:t>
      </w:r>
    </w:p>
    <w:p w14:paraId="2438BE57" w14:textId="77777777" w:rsidR="00EF7956" w:rsidRDefault="00EF7956">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1C6887AE" w14:textId="058D9924"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lastRenderedPageBreak/>
        <w:t>الذنب هو مخالفةُ الأوامر الإلهيَّة الواردة في الشريعة الإسلاميَّة، بترك الواجبات أو ارتكاب المحرَّمات، فكلُّ مخالفة لتلك الأوامر والنواهي تعدُّ ذنباً، حتَّى لو كان هذا الذنب في نفسه هيّناً وبسيطاً، فهو عظيم لمخالفته الأوامر والنواهي الربّانية، والخروج عن رَسْمِ الطاعة والعبوديَّة.</w:t>
      </w:r>
    </w:p>
    <w:p w14:paraId="7129EF35"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وقد ربّى الإسلامُ الإنسانَ على امتلاك إرادة قويّة تمنعه من الوقوع في الحرام واجتناب الذنوب؛ إذ إنّه المرحلة الأولى والأساسيّة التي ينبغي سلوكها في مسيرة السلوك والتقرُّب إلى الله، وهو كمن يُريد زراعة أرض، فَيُنقّيها مِن الحشائش والأعشاب الطفيليّة قَبل زراعتها.</w:t>
      </w:r>
    </w:p>
    <w:p w14:paraId="70CAABA7" w14:textId="77777777" w:rsidR="005456D3" w:rsidRPr="009C6ACD" w:rsidRDefault="005456D3" w:rsidP="009D487D">
      <w:pPr>
        <w:spacing w:before="100" w:beforeAutospacing="1" w:after="100" w:afterAutospacing="1" w:line="240" w:lineRule="auto"/>
        <w:jc w:val="both"/>
        <w:rPr>
          <w:rFonts w:ascii="Adobe Arabic" w:eastAsia="Times New Roman" w:hAnsi="Adobe Arabic" w:cs="Adobe Arabic"/>
          <w:b/>
          <w:bCs/>
          <w:color w:val="808000"/>
          <w:kern w:val="0"/>
          <w:sz w:val="32"/>
          <w:szCs w:val="32"/>
          <w:rtl/>
          <w14:ligatures w14:val="none"/>
        </w:rPr>
      </w:pPr>
      <w:r w:rsidRPr="009C6ACD">
        <w:rPr>
          <w:rFonts w:ascii="Adobe Arabic" w:eastAsia="Times New Roman" w:hAnsi="Adobe Arabic" w:cs="Adobe Arabic"/>
          <w:b/>
          <w:bCs/>
          <w:color w:val="808000"/>
          <w:kern w:val="0"/>
          <w:sz w:val="32"/>
          <w:szCs w:val="32"/>
          <w:rtl/>
          <w14:ligatures w14:val="none"/>
        </w:rPr>
        <w:t>كيف ننظر إلى ذنوبنا؟</w:t>
      </w:r>
    </w:p>
    <w:p w14:paraId="2A2818FC"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شدّدَت النصوص على جملة من الضوابط والقيود التربويّة، احترازاً مِن الوقوع في المعصية، وسَعياً في بُلوغ الإنسانِ شعور الإحساس بالنار عند مقاربة المعصية، مِنها:</w:t>
      </w:r>
    </w:p>
    <w:p w14:paraId="5C028D04" w14:textId="77777777" w:rsidR="001F178C"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1. عدم استصغار الذنب: </w:t>
      </w:r>
      <w:r w:rsidRPr="009D487D">
        <w:rPr>
          <w:rFonts w:ascii="Adobe Arabic" w:eastAsia="Times New Roman" w:hAnsi="Adobe Arabic" w:cs="Adobe Arabic"/>
          <w:color w:val="000000"/>
          <w:kern w:val="0"/>
          <w:sz w:val="32"/>
          <w:szCs w:val="32"/>
          <w:rtl/>
          <w14:ligatures w14:val="none"/>
        </w:rPr>
        <w:t xml:space="preserve">إنّ استصغار الذنب والاستخفاف به مِن أخطر الأمور الأخلاقيّة؛ لأنّه يُسهّل في عين الإنسانِ </w:t>
      </w:r>
    </w:p>
    <w:p w14:paraId="40B0B038" w14:textId="77777777" w:rsidR="001F178C" w:rsidRDefault="001F178C">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5F534400" w14:textId="012BC199"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lastRenderedPageBreak/>
        <w:t>التجرُّؤ على الله، ويُصغّر خطورة المعاصي، فتتراكم عنده جبال مِن الذنوب، عن الإمام الصادق</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«اتّقوا المحقّرات مِن الذنوب، فإنّ لها طالباً، لا يقولنَّ أحدكم: أُذنِب وأستغفر الله تعالى. إنّ الله تعالى يقول: </w:t>
      </w:r>
      <w:r w:rsidRPr="007E41F4">
        <w:rPr>
          <w:rFonts w:ascii="Traditional Arabic" w:eastAsia="Times New Roman" w:hAnsi="Traditional Arabic" w:cs="Traditional Arabic"/>
          <w:b/>
          <w:bCs/>
          <w:color w:val="006600"/>
          <w:kern w:val="0"/>
          <w:sz w:val="32"/>
          <w:szCs w:val="32"/>
          <w:rtl/>
          <w14:ligatures w14:val="none"/>
        </w:rPr>
        <w:t>﴿إِن تَكُ مِث</w:t>
      </w:r>
      <w:r w:rsidRPr="007E41F4">
        <w:rPr>
          <w:rFonts w:ascii="Traditional Arabic" w:eastAsia="Times New Roman" w:hAnsi="Traditional Arabic" w:cs="Traditional Arabic" w:hint="cs"/>
          <w:b/>
          <w:bCs/>
          <w:color w:val="006600"/>
          <w:kern w:val="0"/>
          <w:sz w:val="32"/>
          <w:szCs w:val="32"/>
          <w:rtl/>
          <w14:ligatures w14:val="none"/>
        </w:rPr>
        <w:t>ۡقَالَ</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حَبَّة</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خَرۡدَل﴾</w:t>
      </w:r>
      <w:r w:rsidR="00C96523">
        <w:rPr>
          <w:rStyle w:val="FootnoteReference"/>
          <w:rFonts w:ascii="Traditional Arabic" w:eastAsia="Times New Roman" w:hAnsi="Traditional Arabic" w:cs="Traditional Arabic"/>
          <w:b/>
          <w:bCs/>
          <w:color w:val="006600"/>
          <w:kern w:val="0"/>
          <w:sz w:val="32"/>
          <w:szCs w:val="32"/>
          <w:rtl/>
          <w14:ligatures w14:val="none"/>
        </w:rPr>
        <w:footnoteReference w:id="21"/>
      </w:r>
      <w:r w:rsidRPr="009D487D">
        <w:rPr>
          <w:rFonts w:ascii="Adobe Arabic" w:eastAsia="Times New Roman" w:hAnsi="Adobe Arabic" w:cs="Adobe Arabic"/>
          <w:color w:val="000000"/>
          <w:kern w:val="0"/>
          <w:sz w:val="32"/>
          <w:szCs w:val="32"/>
          <w:rtl/>
          <w14:ligatures w14:val="none"/>
        </w:rPr>
        <w:t>»</w:t>
      </w:r>
      <w:r w:rsidR="00C96523">
        <w:rPr>
          <w:rStyle w:val="FootnoteReference"/>
          <w:rFonts w:ascii="Adobe Arabic" w:eastAsia="Times New Roman" w:hAnsi="Adobe Arabic" w:cs="Adobe Arabic"/>
          <w:color w:val="000000"/>
          <w:kern w:val="0"/>
          <w:sz w:val="32"/>
          <w:szCs w:val="32"/>
          <w:rtl/>
          <w14:ligatures w14:val="none"/>
        </w:rPr>
        <w:footnoteReference w:id="22"/>
      </w:r>
      <w:r w:rsidRPr="009D487D">
        <w:rPr>
          <w:rFonts w:ascii="Adobe Arabic" w:eastAsia="Times New Roman" w:hAnsi="Adobe Arabic" w:cs="Adobe Arabic"/>
          <w:color w:val="000000"/>
          <w:kern w:val="0"/>
          <w:sz w:val="32"/>
          <w:szCs w:val="32"/>
          <w:rtl/>
          <w14:ligatures w14:val="none"/>
        </w:rPr>
        <w:t>، وعن الإمام عليّ</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«أشدّ الذنوب ما استخفَّ به صاحبه»</w:t>
      </w:r>
      <w:r w:rsidR="00C96523">
        <w:rPr>
          <w:rStyle w:val="FootnoteReference"/>
          <w:rFonts w:ascii="Adobe Arabic" w:eastAsia="Times New Roman" w:hAnsi="Adobe Arabic" w:cs="Adobe Arabic"/>
          <w:color w:val="000000"/>
          <w:kern w:val="0"/>
          <w:sz w:val="32"/>
          <w:szCs w:val="32"/>
          <w:rtl/>
          <w14:ligatures w14:val="none"/>
        </w:rPr>
        <w:footnoteReference w:id="23"/>
      </w:r>
      <w:r w:rsidRPr="009D487D">
        <w:rPr>
          <w:rFonts w:ascii="Adobe Arabic" w:eastAsia="Times New Roman" w:hAnsi="Adobe Arabic" w:cs="Adobe Arabic"/>
          <w:color w:val="000000"/>
          <w:kern w:val="0"/>
          <w:sz w:val="32"/>
          <w:szCs w:val="32"/>
          <w:rtl/>
          <w14:ligatures w14:val="none"/>
        </w:rPr>
        <w:t>.</w:t>
      </w:r>
    </w:p>
    <w:p w14:paraId="1864A6A5" w14:textId="5635B65F"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2. الذنب جرأةٌ على الله: </w:t>
      </w:r>
      <w:r w:rsidRPr="009D487D">
        <w:rPr>
          <w:rFonts w:ascii="Adobe Arabic" w:eastAsia="Times New Roman" w:hAnsi="Adobe Arabic" w:cs="Adobe Arabic"/>
          <w:color w:val="000000"/>
          <w:kern w:val="0"/>
          <w:sz w:val="32"/>
          <w:szCs w:val="32"/>
          <w:rtl/>
          <w14:ligatures w14:val="none"/>
        </w:rPr>
        <w:t>إنّ الجرأة تمنع مخافة الله في قلبِ الإنسان؛ عن النبيّ </w:t>
      </w:r>
      <w:r w:rsidR="00706823">
        <w:rPr>
          <w:rFonts w:ascii="Adobe Arabic" w:eastAsia="Times New Roman" w:hAnsi="Adobe Arabic" w:cs="Adobe Arabic"/>
          <w:color w:val="000000"/>
          <w:kern w:val="0"/>
          <w:sz w:val="32"/>
          <w:szCs w:val="32"/>
          <w:rtl/>
          <w14:ligatures w14:val="none"/>
        </w:rPr>
        <w:t>(صلى الله عليه وآله)</w:t>
      </w:r>
      <w:r w:rsidRPr="009D487D">
        <w:rPr>
          <w:rFonts w:ascii="Adobe Arabic" w:eastAsia="Times New Roman" w:hAnsi="Adobe Arabic" w:cs="Adobe Arabic"/>
          <w:color w:val="000000"/>
          <w:kern w:val="0"/>
          <w:sz w:val="32"/>
          <w:szCs w:val="32"/>
          <w:rtl/>
          <w14:ligatures w14:val="none"/>
        </w:rPr>
        <w:t> في وصيّته لِأبي ذرٍّ: «يَا أَبَا ذَرٍّ، لَا تَنْظُرْ إِلَى صِغَرِ الْخَطِيئَةِ، وَلَكِنِ انْظُرْ إِلَى مَنْ عَصَيْتَ»</w:t>
      </w:r>
      <w:r w:rsidR="00C96523">
        <w:rPr>
          <w:rStyle w:val="FootnoteReference"/>
          <w:rFonts w:ascii="Adobe Arabic" w:eastAsia="Times New Roman" w:hAnsi="Adobe Arabic" w:cs="Adobe Arabic"/>
          <w:color w:val="000000"/>
          <w:kern w:val="0"/>
          <w:sz w:val="32"/>
          <w:szCs w:val="32"/>
          <w:rtl/>
          <w14:ligatures w14:val="none"/>
        </w:rPr>
        <w:footnoteReference w:id="24"/>
      </w:r>
      <w:r w:rsidRPr="009D487D">
        <w:rPr>
          <w:rFonts w:ascii="Adobe Arabic" w:eastAsia="Times New Roman" w:hAnsi="Adobe Arabic" w:cs="Adobe Arabic"/>
          <w:color w:val="000000"/>
          <w:kern w:val="0"/>
          <w:sz w:val="32"/>
          <w:szCs w:val="32"/>
          <w:rtl/>
          <w14:ligatures w14:val="none"/>
        </w:rPr>
        <w:t>.</w:t>
      </w:r>
    </w:p>
    <w:p w14:paraId="7F1B22E9" w14:textId="77777777" w:rsidR="001F178C"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3. الحذر حال الخلوة:</w:t>
      </w:r>
      <w:r w:rsidRPr="009D487D">
        <w:rPr>
          <w:rFonts w:ascii="Adobe Arabic" w:eastAsia="Times New Roman" w:hAnsi="Adobe Arabic" w:cs="Adobe Arabic"/>
          <w:color w:val="000000"/>
          <w:kern w:val="0"/>
          <w:sz w:val="32"/>
          <w:szCs w:val="32"/>
          <w:rtl/>
          <w14:ligatures w14:val="none"/>
        </w:rPr>
        <w:t> كثيراً ما يمتنع الإنسان عن المعصية حياءً مِن الغير، ولكنّه لا يُبالي لَو كان منفرداً؛ عن الإمام عليّ</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xml:space="preserve">: «اتَّقُوا مَعَاصِي اللَّهِ فِي الْخَلَوَاتِ، فَإِنَّ الشَاهِدَ </w:t>
      </w:r>
    </w:p>
    <w:p w14:paraId="4BB8DEFE" w14:textId="77777777" w:rsidR="001F178C" w:rsidRDefault="001F178C">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6859B7F8" w14:textId="6F62A00E"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lastRenderedPageBreak/>
        <w:t>هُوَ الْحَاكِم‏»</w:t>
      </w:r>
      <w:r w:rsidR="00C96523">
        <w:rPr>
          <w:rStyle w:val="FootnoteReference"/>
          <w:rFonts w:ascii="Adobe Arabic" w:eastAsia="Times New Roman" w:hAnsi="Adobe Arabic" w:cs="Adobe Arabic"/>
          <w:color w:val="000000"/>
          <w:kern w:val="0"/>
          <w:sz w:val="32"/>
          <w:szCs w:val="32"/>
          <w:rtl/>
          <w14:ligatures w14:val="none"/>
        </w:rPr>
        <w:footnoteReference w:id="25"/>
      </w:r>
      <w:r w:rsidRPr="009D487D">
        <w:rPr>
          <w:rFonts w:ascii="Adobe Arabic" w:eastAsia="Times New Roman" w:hAnsi="Adobe Arabic" w:cs="Adobe Arabic"/>
          <w:color w:val="000000"/>
          <w:kern w:val="0"/>
          <w:sz w:val="32"/>
          <w:szCs w:val="32"/>
          <w:rtl/>
          <w14:ligatures w14:val="none"/>
        </w:rPr>
        <w:t>. وَفي دعاء أبي حمزة الثمالي: «فَلَوِ اطَّلَعَ الْيَوْمَ عَلَى ذَنْبِي غَيْرُكَ مَا فَعَلْتُهُ»</w:t>
      </w:r>
      <w:r w:rsidR="00C96523">
        <w:rPr>
          <w:rStyle w:val="FootnoteReference"/>
          <w:rFonts w:ascii="Adobe Arabic" w:eastAsia="Times New Roman" w:hAnsi="Adobe Arabic" w:cs="Adobe Arabic"/>
          <w:color w:val="000000"/>
          <w:kern w:val="0"/>
          <w:sz w:val="32"/>
          <w:szCs w:val="32"/>
          <w:rtl/>
          <w14:ligatures w14:val="none"/>
        </w:rPr>
        <w:footnoteReference w:id="26"/>
      </w:r>
      <w:r w:rsidRPr="009D487D">
        <w:rPr>
          <w:rFonts w:ascii="Adobe Arabic" w:eastAsia="Times New Roman" w:hAnsi="Adobe Arabic" w:cs="Adobe Arabic"/>
          <w:color w:val="000000"/>
          <w:kern w:val="0"/>
          <w:sz w:val="32"/>
          <w:szCs w:val="32"/>
          <w:rtl/>
          <w14:ligatures w14:val="none"/>
        </w:rPr>
        <w:t> تشديدٌ على ضرورة عَدِّ الله أشدّ الناظرين، وضرورة استشعار الرقابة الإلهيّة، فإنّها تَحول بين المرء والوقوع في المعصية.</w:t>
      </w:r>
    </w:p>
    <w:p w14:paraId="54F38F7E" w14:textId="1F24883B"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4. خوف تعجيل العقوبة: </w:t>
      </w:r>
      <w:r w:rsidRPr="009D487D">
        <w:rPr>
          <w:rFonts w:ascii="Adobe Arabic" w:eastAsia="Times New Roman" w:hAnsi="Adobe Arabic" w:cs="Adobe Arabic"/>
          <w:color w:val="000000"/>
          <w:kern w:val="0"/>
          <w:sz w:val="32"/>
          <w:szCs w:val="32"/>
          <w:rtl/>
          <w14:ligatures w14:val="none"/>
        </w:rPr>
        <w:t>إنّ افتراض الإنسان أنَّ العقوبة فوريّة، وأنّ الله سيُحاسبه فور انتهائه مِن المعصية، يُساهم -تربويّاً- في الامتناع عن المعصية؛ «وَلَوْ خِفْتُ تَعْجِيلَ الْعُقُوبَةِ لَاجْتَنَبْتُهُ»</w:t>
      </w:r>
      <w:r w:rsidR="00C96523">
        <w:rPr>
          <w:rStyle w:val="FootnoteReference"/>
          <w:rFonts w:ascii="Adobe Arabic" w:eastAsia="Times New Roman" w:hAnsi="Adobe Arabic" w:cs="Adobe Arabic"/>
          <w:color w:val="000000"/>
          <w:kern w:val="0"/>
          <w:sz w:val="32"/>
          <w:szCs w:val="32"/>
          <w:rtl/>
          <w14:ligatures w14:val="none"/>
        </w:rPr>
        <w:footnoteReference w:id="27"/>
      </w:r>
      <w:r w:rsidRPr="009D487D">
        <w:rPr>
          <w:rFonts w:ascii="Adobe Arabic" w:eastAsia="Times New Roman" w:hAnsi="Adobe Arabic" w:cs="Adobe Arabic"/>
          <w:color w:val="000000"/>
          <w:kern w:val="0"/>
          <w:sz w:val="32"/>
          <w:szCs w:val="32"/>
          <w:rtl/>
          <w14:ligatures w14:val="none"/>
        </w:rPr>
        <w:t>.</w:t>
      </w:r>
    </w:p>
    <w:p w14:paraId="1ED4ABEB" w14:textId="6B72F81C"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5. التوبة وعدم الإصرار على الذنب: </w:t>
      </w:r>
      <w:r w:rsidRPr="009D487D">
        <w:rPr>
          <w:rFonts w:ascii="Adobe Arabic" w:eastAsia="Times New Roman" w:hAnsi="Adobe Arabic" w:cs="Adobe Arabic"/>
          <w:color w:val="000000"/>
          <w:kern w:val="0"/>
          <w:sz w:val="32"/>
          <w:szCs w:val="32"/>
          <w:rtl/>
          <w14:ligatures w14:val="none"/>
        </w:rPr>
        <w:t>إنّ الإصرار مِن شأنه أن يحوّل صغائر الذنوب إلى كبائر، وأن يُهوّن الذنب في نظر صاحبه، بل قد يَأنس به فَيدعوه ذلك إلى المزيد مِن الجرأة والتمادي على الله تعالى؛ عن الإمام عليّ</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«أَعْظَمُ الذُنُوبِ عِنْدَ اللَّهِ ذَنْبٌ أَصَرَّ عَلَيْهِ عَامِلُهُ»</w:t>
      </w:r>
      <w:r w:rsidR="00C96523">
        <w:rPr>
          <w:rStyle w:val="FootnoteReference"/>
          <w:rFonts w:ascii="Adobe Arabic" w:eastAsia="Times New Roman" w:hAnsi="Adobe Arabic" w:cs="Adobe Arabic"/>
          <w:color w:val="000000"/>
          <w:kern w:val="0"/>
          <w:sz w:val="32"/>
          <w:szCs w:val="32"/>
          <w:rtl/>
          <w14:ligatures w14:val="none"/>
        </w:rPr>
        <w:footnoteReference w:id="28"/>
      </w:r>
      <w:r w:rsidRPr="009D487D">
        <w:rPr>
          <w:rFonts w:ascii="Adobe Arabic" w:eastAsia="Times New Roman" w:hAnsi="Adobe Arabic" w:cs="Adobe Arabic"/>
          <w:color w:val="000000"/>
          <w:kern w:val="0"/>
          <w:sz w:val="32"/>
          <w:szCs w:val="32"/>
          <w:rtl/>
          <w14:ligatures w14:val="none"/>
        </w:rPr>
        <w:t>.</w:t>
      </w:r>
    </w:p>
    <w:p w14:paraId="373D17B1" w14:textId="77777777" w:rsidR="001F178C" w:rsidRDefault="001F178C">
      <w:pPr>
        <w:bidi w:val="0"/>
        <w:rPr>
          <w:rFonts w:ascii="Adobe Arabic" w:eastAsia="Times New Roman" w:hAnsi="Adobe Arabic" w:cs="Adobe Arabic"/>
          <w:b/>
          <w:bCs/>
          <w:color w:val="808000"/>
          <w:kern w:val="0"/>
          <w:sz w:val="32"/>
          <w:szCs w:val="32"/>
          <w:rtl/>
          <w14:ligatures w14:val="none"/>
        </w:rPr>
      </w:pPr>
      <w:r>
        <w:rPr>
          <w:rFonts w:ascii="Adobe Arabic" w:eastAsia="Times New Roman" w:hAnsi="Adobe Arabic" w:cs="Adobe Arabic"/>
          <w:b/>
          <w:bCs/>
          <w:color w:val="808000"/>
          <w:kern w:val="0"/>
          <w:sz w:val="32"/>
          <w:szCs w:val="32"/>
          <w:rtl/>
          <w14:ligatures w14:val="none"/>
        </w:rPr>
        <w:br w:type="page"/>
      </w:r>
    </w:p>
    <w:p w14:paraId="5FD4135C" w14:textId="4675FB78" w:rsidR="005456D3" w:rsidRPr="009C6ACD" w:rsidRDefault="005456D3" w:rsidP="009D487D">
      <w:pPr>
        <w:spacing w:before="100" w:beforeAutospacing="1" w:after="100" w:afterAutospacing="1" w:line="240" w:lineRule="auto"/>
        <w:jc w:val="both"/>
        <w:rPr>
          <w:rFonts w:ascii="Adobe Arabic" w:eastAsia="Times New Roman" w:hAnsi="Adobe Arabic" w:cs="Adobe Arabic"/>
          <w:b/>
          <w:bCs/>
          <w:color w:val="808000"/>
          <w:kern w:val="0"/>
          <w:sz w:val="32"/>
          <w:szCs w:val="32"/>
          <w:rtl/>
          <w14:ligatures w14:val="none"/>
        </w:rPr>
      </w:pPr>
      <w:r w:rsidRPr="009C6ACD">
        <w:rPr>
          <w:rFonts w:ascii="Adobe Arabic" w:eastAsia="Times New Roman" w:hAnsi="Adobe Arabic" w:cs="Adobe Arabic"/>
          <w:b/>
          <w:bCs/>
          <w:color w:val="808000"/>
          <w:kern w:val="0"/>
          <w:sz w:val="32"/>
          <w:szCs w:val="32"/>
          <w:rtl/>
          <w14:ligatures w14:val="none"/>
        </w:rPr>
        <w:lastRenderedPageBreak/>
        <w:t>من آثار الذنوب</w:t>
      </w:r>
    </w:p>
    <w:p w14:paraId="65F7AB14" w14:textId="611D872F"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1. قساوة القلب: </w:t>
      </w:r>
      <w:r w:rsidRPr="009D487D">
        <w:rPr>
          <w:rFonts w:ascii="Adobe Arabic" w:eastAsia="Times New Roman" w:hAnsi="Adobe Arabic" w:cs="Adobe Arabic"/>
          <w:color w:val="000000"/>
          <w:kern w:val="0"/>
          <w:sz w:val="32"/>
          <w:szCs w:val="32"/>
          <w:rtl/>
          <w14:ligatures w14:val="none"/>
        </w:rPr>
        <w:t>عن أمير المؤمنين</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«ما جفّت الدموع إلّا لقسوة القلوب، وما قسَت القلوب إلّا لكثرة الذنوب»</w:t>
      </w:r>
      <w:r w:rsidR="00C96523">
        <w:rPr>
          <w:rStyle w:val="FootnoteReference"/>
          <w:rFonts w:ascii="Adobe Arabic" w:eastAsia="Times New Roman" w:hAnsi="Adobe Arabic" w:cs="Adobe Arabic"/>
          <w:color w:val="000000"/>
          <w:kern w:val="0"/>
          <w:sz w:val="32"/>
          <w:szCs w:val="32"/>
          <w:rtl/>
          <w14:ligatures w14:val="none"/>
        </w:rPr>
        <w:footnoteReference w:id="29"/>
      </w:r>
      <w:r w:rsidRPr="009D487D">
        <w:rPr>
          <w:rFonts w:ascii="Adobe Arabic" w:eastAsia="Times New Roman" w:hAnsi="Adobe Arabic" w:cs="Adobe Arabic"/>
          <w:color w:val="000000"/>
          <w:kern w:val="0"/>
          <w:sz w:val="32"/>
          <w:szCs w:val="32"/>
          <w:rtl/>
          <w14:ligatures w14:val="none"/>
        </w:rPr>
        <w:t>، وإنّ صاحب القلب القاسي أبعد ما يكون عن الله تعالى، وصاحبه لا يميِّز بين الحقّ والباطل، ولا ينتفع بموعظة ولا يقبل نصيحة، عن رسول الله </w:t>
      </w:r>
      <w:r w:rsidR="00706823">
        <w:rPr>
          <w:rFonts w:ascii="Adobe Arabic" w:eastAsia="Times New Roman" w:hAnsi="Adobe Arabic" w:cs="Adobe Arabic"/>
          <w:color w:val="000000"/>
          <w:kern w:val="0"/>
          <w:sz w:val="32"/>
          <w:szCs w:val="32"/>
          <w:rtl/>
          <w14:ligatures w14:val="none"/>
        </w:rPr>
        <w:t>(صلى الله عليه وآله)</w:t>
      </w:r>
      <w:r w:rsidRPr="009D487D">
        <w:rPr>
          <w:rFonts w:ascii="Adobe Arabic" w:eastAsia="Times New Roman" w:hAnsi="Adobe Arabic" w:cs="Adobe Arabic"/>
          <w:color w:val="000000"/>
          <w:kern w:val="0"/>
          <w:sz w:val="32"/>
          <w:szCs w:val="32"/>
          <w:rtl/>
          <w14:ligatures w14:val="none"/>
        </w:rPr>
        <w:t>: «لا تُكثروا الكلام بغير ذكر الله؛ فإنّ كثرة الكلام بغير ذكر الله يقسّي القلب، وإنّ أبعد الناس من الله القاسي القلب»</w:t>
      </w:r>
      <w:r w:rsidR="00C96523">
        <w:rPr>
          <w:rStyle w:val="FootnoteReference"/>
          <w:rFonts w:ascii="Adobe Arabic" w:eastAsia="Times New Roman" w:hAnsi="Adobe Arabic" w:cs="Adobe Arabic"/>
          <w:color w:val="000000"/>
          <w:kern w:val="0"/>
          <w:sz w:val="32"/>
          <w:szCs w:val="32"/>
          <w:rtl/>
          <w14:ligatures w14:val="none"/>
        </w:rPr>
        <w:footnoteReference w:id="30"/>
      </w:r>
      <w:r w:rsidRPr="009D487D">
        <w:rPr>
          <w:rFonts w:ascii="Adobe Arabic" w:eastAsia="Times New Roman" w:hAnsi="Adobe Arabic" w:cs="Adobe Arabic"/>
          <w:color w:val="000000"/>
          <w:kern w:val="0"/>
          <w:sz w:val="32"/>
          <w:szCs w:val="32"/>
          <w:rtl/>
          <w14:ligatures w14:val="none"/>
        </w:rPr>
        <w:t>.</w:t>
      </w:r>
    </w:p>
    <w:p w14:paraId="696B055D" w14:textId="678C7E27"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2. نقصان العمر: </w:t>
      </w:r>
      <w:r w:rsidRPr="009D487D">
        <w:rPr>
          <w:rFonts w:ascii="Adobe Arabic" w:eastAsia="Times New Roman" w:hAnsi="Adobe Arabic" w:cs="Adobe Arabic"/>
          <w:color w:val="000000"/>
          <w:kern w:val="0"/>
          <w:sz w:val="32"/>
          <w:szCs w:val="32"/>
          <w:rtl/>
          <w14:ligatures w14:val="none"/>
        </w:rPr>
        <w:t>فقد تكلّمت بعض الروايات على ما يوجب زيادة العمر والرزق ونقصانهما وعدم البركة فيهما، كبرِّ الوالدين وعقوقهما، وصلة الرحم وقطيعتها، عن الإمام الصادق</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«مَن يموت بالذّنوب أكثر ممّن يموت بالآجال، ومَن يعيش بالإحسان أكثر ممّن يعيش بالأعمار»</w:t>
      </w:r>
      <w:r w:rsidR="00C96523">
        <w:rPr>
          <w:rStyle w:val="FootnoteReference"/>
          <w:rFonts w:ascii="Adobe Arabic" w:eastAsia="Times New Roman" w:hAnsi="Adobe Arabic" w:cs="Adobe Arabic"/>
          <w:color w:val="000000"/>
          <w:kern w:val="0"/>
          <w:sz w:val="32"/>
          <w:szCs w:val="32"/>
          <w:rtl/>
          <w14:ligatures w14:val="none"/>
        </w:rPr>
        <w:footnoteReference w:id="31"/>
      </w:r>
      <w:r w:rsidRPr="009D487D">
        <w:rPr>
          <w:rFonts w:ascii="Adobe Arabic" w:eastAsia="Times New Roman" w:hAnsi="Adobe Arabic" w:cs="Adobe Arabic"/>
          <w:color w:val="000000"/>
          <w:kern w:val="0"/>
          <w:sz w:val="32"/>
          <w:szCs w:val="32"/>
          <w:rtl/>
          <w14:ligatures w14:val="none"/>
        </w:rPr>
        <w:t>.</w:t>
      </w:r>
    </w:p>
    <w:p w14:paraId="4F473FE2" w14:textId="77777777" w:rsidR="001F178C" w:rsidRDefault="001F178C">
      <w:pPr>
        <w:bidi w:val="0"/>
        <w:rPr>
          <w:rFonts w:ascii="Adobe Arabic" w:eastAsia="Times New Roman" w:hAnsi="Adobe Arabic" w:cs="Adobe Arabic"/>
          <w:b/>
          <w:bCs/>
          <w:color w:val="000000"/>
          <w:kern w:val="0"/>
          <w:sz w:val="32"/>
          <w:szCs w:val="32"/>
          <w:rtl/>
          <w14:ligatures w14:val="none"/>
        </w:rPr>
      </w:pPr>
      <w:r>
        <w:rPr>
          <w:rFonts w:ascii="Adobe Arabic" w:eastAsia="Times New Roman" w:hAnsi="Adobe Arabic" w:cs="Adobe Arabic"/>
          <w:b/>
          <w:bCs/>
          <w:color w:val="000000"/>
          <w:kern w:val="0"/>
          <w:sz w:val="32"/>
          <w:szCs w:val="32"/>
          <w:rtl/>
          <w14:ligatures w14:val="none"/>
        </w:rPr>
        <w:br w:type="page"/>
      </w:r>
    </w:p>
    <w:p w14:paraId="49B9BE97" w14:textId="3AE8B0A6"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lastRenderedPageBreak/>
        <w:t>3. موت الفجأة: </w:t>
      </w:r>
      <w:r w:rsidRPr="009D487D">
        <w:rPr>
          <w:rFonts w:ascii="Adobe Arabic" w:eastAsia="Times New Roman" w:hAnsi="Adobe Arabic" w:cs="Adobe Arabic"/>
          <w:color w:val="000000"/>
          <w:kern w:val="0"/>
          <w:sz w:val="32"/>
          <w:szCs w:val="32"/>
          <w:rtl/>
          <w14:ligatures w14:val="none"/>
        </w:rPr>
        <w:t>عن رسول الله </w:t>
      </w:r>
      <w:r w:rsidR="00706823">
        <w:rPr>
          <w:rFonts w:ascii="Adobe Arabic" w:eastAsia="Times New Roman" w:hAnsi="Adobe Arabic" w:cs="Adobe Arabic"/>
          <w:color w:val="000000"/>
          <w:kern w:val="0"/>
          <w:sz w:val="32"/>
          <w:szCs w:val="32"/>
          <w:rtl/>
          <w14:ligatures w14:val="none"/>
        </w:rPr>
        <w:t>(صلى الله عليه وآله)</w:t>
      </w:r>
      <w:r w:rsidRPr="009D487D">
        <w:rPr>
          <w:rFonts w:ascii="Adobe Arabic" w:eastAsia="Times New Roman" w:hAnsi="Adobe Arabic" w:cs="Adobe Arabic"/>
          <w:color w:val="000000"/>
          <w:kern w:val="0"/>
          <w:sz w:val="32"/>
          <w:szCs w:val="32"/>
          <w:rtl/>
          <w14:ligatures w14:val="none"/>
        </w:rPr>
        <w:t>: «إذا ظهر الزنا من بعدي، كثُر موت الفجأة»</w:t>
      </w:r>
      <w:r w:rsidR="00C96523">
        <w:rPr>
          <w:rStyle w:val="FootnoteReference"/>
          <w:rFonts w:ascii="Adobe Arabic" w:eastAsia="Times New Roman" w:hAnsi="Adobe Arabic" w:cs="Adobe Arabic"/>
          <w:color w:val="000000"/>
          <w:kern w:val="0"/>
          <w:sz w:val="32"/>
          <w:szCs w:val="32"/>
          <w:rtl/>
          <w14:ligatures w14:val="none"/>
        </w:rPr>
        <w:footnoteReference w:id="32"/>
      </w:r>
      <w:r w:rsidRPr="009D487D">
        <w:rPr>
          <w:rFonts w:ascii="Adobe Arabic" w:eastAsia="Times New Roman" w:hAnsi="Adobe Arabic" w:cs="Adobe Arabic"/>
          <w:color w:val="000000"/>
          <w:kern w:val="0"/>
          <w:sz w:val="32"/>
          <w:szCs w:val="32"/>
          <w:rtl/>
          <w14:ligatures w14:val="none"/>
        </w:rPr>
        <w:t>، وعنه </w:t>
      </w:r>
      <w:r w:rsidR="00706823">
        <w:rPr>
          <w:rFonts w:ascii="Adobe Arabic" w:eastAsia="Times New Roman" w:hAnsi="Adobe Arabic" w:cs="Adobe Arabic"/>
          <w:color w:val="000000"/>
          <w:kern w:val="0"/>
          <w:sz w:val="32"/>
          <w:szCs w:val="32"/>
          <w:rtl/>
          <w14:ligatures w14:val="none"/>
        </w:rPr>
        <w:t>(صلى الله عليه وآله)</w:t>
      </w:r>
      <w:r w:rsidRPr="009D487D">
        <w:rPr>
          <w:rFonts w:ascii="Adobe Arabic" w:eastAsia="Times New Roman" w:hAnsi="Adobe Arabic" w:cs="Adobe Arabic"/>
          <w:color w:val="000000"/>
          <w:kern w:val="0"/>
          <w:sz w:val="32"/>
          <w:szCs w:val="32"/>
          <w:rtl/>
          <w14:ligatures w14:val="none"/>
        </w:rPr>
        <w:t>: «إنّ موت الفجأة تخفيفٌ عن المؤمن، وأخذة أسف</w:t>
      </w:r>
      <w:r w:rsidR="00C96523">
        <w:rPr>
          <w:rStyle w:val="FootnoteReference"/>
          <w:rFonts w:ascii="Adobe Arabic" w:eastAsia="Times New Roman" w:hAnsi="Adobe Arabic" w:cs="Adobe Arabic"/>
          <w:color w:val="000000"/>
          <w:kern w:val="0"/>
          <w:sz w:val="32"/>
          <w:szCs w:val="32"/>
          <w:rtl/>
          <w14:ligatures w14:val="none"/>
        </w:rPr>
        <w:footnoteReference w:id="33"/>
      </w:r>
      <w:r w:rsidRPr="009D487D">
        <w:rPr>
          <w:rFonts w:ascii="Adobe Arabic" w:eastAsia="Times New Roman" w:hAnsi="Adobe Arabic" w:cs="Adobe Arabic"/>
          <w:color w:val="000000"/>
          <w:kern w:val="0"/>
          <w:sz w:val="32"/>
          <w:szCs w:val="32"/>
          <w:rtl/>
          <w14:ligatures w14:val="none"/>
        </w:rPr>
        <w:t> عن الكافر»</w:t>
      </w:r>
      <w:r w:rsidR="00C96523">
        <w:rPr>
          <w:rStyle w:val="FootnoteReference"/>
          <w:rFonts w:ascii="Adobe Arabic" w:eastAsia="Times New Roman" w:hAnsi="Adobe Arabic" w:cs="Adobe Arabic"/>
          <w:color w:val="000000"/>
          <w:kern w:val="0"/>
          <w:sz w:val="32"/>
          <w:szCs w:val="32"/>
          <w:rtl/>
          <w14:ligatures w14:val="none"/>
        </w:rPr>
        <w:footnoteReference w:id="34"/>
      </w:r>
      <w:r w:rsidRPr="009D487D">
        <w:rPr>
          <w:rFonts w:ascii="Adobe Arabic" w:eastAsia="Times New Roman" w:hAnsi="Adobe Arabic" w:cs="Adobe Arabic"/>
          <w:color w:val="000000"/>
          <w:kern w:val="0"/>
          <w:sz w:val="32"/>
          <w:szCs w:val="32"/>
          <w:rtl/>
          <w14:ligatures w14:val="none"/>
        </w:rPr>
        <w:t>.</w:t>
      </w:r>
    </w:p>
    <w:p w14:paraId="75D17FB8" w14:textId="4A91CEF0"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4. عدم التوفيق للعبادة: </w:t>
      </w:r>
      <w:r w:rsidRPr="009D487D">
        <w:rPr>
          <w:rFonts w:ascii="Adobe Arabic" w:eastAsia="Times New Roman" w:hAnsi="Adobe Arabic" w:cs="Adobe Arabic"/>
          <w:color w:val="000000"/>
          <w:kern w:val="0"/>
          <w:sz w:val="32"/>
          <w:szCs w:val="32"/>
          <w:rtl/>
          <w14:ligatures w14:val="none"/>
        </w:rPr>
        <w:t>عن الإمام الصادق</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«إنّ الرجل ليذنب فيُحرَم صلاة الليل، وإنّ العمل السيّئ أسرع في صاحبه من السكّين في اللحم»</w:t>
      </w:r>
      <w:r w:rsidR="00C96523">
        <w:rPr>
          <w:rStyle w:val="FootnoteReference"/>
          <w:rFonts w:ascii="Adobe Arabic" w:eastAsia="Times New Roman" w:hAnsi="Adobe Arabic" w:cs="Adobe Arabic"/>
          <w:color w:val="000000"/>
          <w:kern w:val="0"/>
          <w:sz w:val="32"/>
          <w:szCs w:val="32"/>
          <w:rtl/>
          <w14:ligatures w14:val="none"/>
        </w:rPr>
        <w:footnoteReference w:id="35"/>
      </w:r>
      <w:r w:rsidRPr="009D487D">
        <w:rPr>
          <w:rFonts w:ascii="Adobe Arabic" w:eastAsia="Times New Roman" w:hAnsi="Adobe Arabic" w:cs="Adobe Arabic"/>
          <w:color w:val="000000"/>
          <w:kern w:val="0"/>
          <w:sz w:val="32"/>
          <w:szCs w:val="32"/>
          <w:rtl/>
          <w14:ligatures w14:val="none"/>
        </w:rPr>
        <w:t>، فشبّه الإمام</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السيّئة بالسكّين؛ لسرعة النفوذ وقوّة التأثير.</w:t>
      </w:r>
    </w:p>
    <w:p w14:paraId="011DA005" w14:textId="3A565ADD"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5. شدّة النزع حال الاحتضار: </w:t>
      </w:r>
      <w:r w:rsidRPr="009D487D">
        <w:rPr>
          <w:rFonts w:ascii="Adobe Arabic" w:eastAsia="Times New Roman" w:hAnsi="Adobe Arabic" w:cs="Adobe Arabic"/>
          <w:color w:val="000000"/>
          <w:kern w:val="0"/>
          <w:sz w:val="32"/>
          <w:szCs w:val="32"/>
          <w:rtl/>
          <w14:ligatures w14:val="none"/>
        </w:rPr>
        <w:t>عن أمير المؤمنين</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«ما من الشيعة عبدٌ يقارف أمراً نهيناه عنه فيموت، حتَّى يُبتلى ببليّة تُمحَّصُ بها ذنوبه، إمّا في مالٍ، وإمّا في ولدٍ، وإمّا في نفسه، حتَّى يلقى الله عزّ وجلّ وما له ذنبٌ، وإنّه ليبقى عليه الشيء من ذنوبه، فيُشدَّدُ به عليه عند موته»</w:t>
      </w:r>
      <w:r w:rsidR="00C96523">
        <w:rPr>
          <w:rStyle w:val="FootnoteReference"/>
          <w:rFonts w:ascii="Adobe Arabic" w:eastAsia="Times New Roman" w:hAnsi="Adobe Arabic" w:cs="Adobe Arabic"/>
          <w:color w:val="000000"/>
          <w:kern w:val="0"/>
          <w:sz w:val="32"/>
          <w:szCs w:val="32"/>
          <w:rtl/>
          <w14:ligatures w14:val="none"/>
        </w:rPr>
        <w:footnoteReference w:id="36"/>
      </w:r>
      <w:r w:rsidRPr="009D487D">
        <w:rPr>
          <w:rFonts w:ascii="Adobe Arabic" w:eastAsia="Times New Roman" w:hAnsi="Adobe Arabic" w:cs="Adobe Arabic"/>
          <w:color w:val="000000"/>
          <w:kern w:val="0"/>
          <w:sz w:val="32"/>
          <w:szCs w:val="32"/>
          <w:rtl/>
          <w14:ligatures w14:val="none"/>
        </w:rPr>
        <w:t>.</w:t>
      </w:r>
    </w:p>
    <w:p w14:paraId="18C0818D" w14:textId="77777777" w:rsidR="001F178C" w:rsidRDefault="001F178C">
      <w:pPr>
        <w:bidi w:val="0"/>
        <w:rPr>
          <w:rFonts w:ascii="Adobe Arabic" w:eastAsia="Times New Roman" w:hAnsi="Adobe Arabic" w:cs="Adobe Arabic"/>
          <w:b/>
          <w:bCs/>
          <w:color w:val="000000"/>
          <w:kern w:val="0"/>
          <w:sz w:val="32"/>
          <w:szCs w:val="32"/>
          <w:rtl/>
          <w14:ligatures w14:val="none"/>
        </w:rPr>
      </w:pPr>
      <w:r>
        <w:rPr>
          <w:rFonts w:ascii="Adobe Arabic" w:eastAsia="Times New Roman" w:hAnsi="Adobe Arabic" w:cs="Adobe Arabic"/>
          <w:b/>
          <w:bCs/>
          <w:color w:val="000000"/>
          <w:kern w:val="0"/>
          <w:sz w:val="32"/>
          <w:szCs w:val="32"/>
          <w:rtl/>
          <w14:ligatures w14:val="none"/>
        </w:rPr>
        <w:br w:type="page"/>
      </w:r>
    </w:p>
    <w:p w14:paraId="6890A220" w14:textId="3FE760A6"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lastRenderedPageBreak/>
        <w:t>6. وحشة القبر وغربته:</w:t>
      </w:r>
      <w:r w:rsidRPr="009D487D">
        <w:rPr>
          <w:rFonts w:ascii="Adobe Arabic" w:eastAsia="Times New Roman" w:hAnsi="Adobe Arabic" w:cs="Adobe Arabic"/>
          <w:color w:val="000000"/>
          <w:kern w:val="0"/>
          <w:sz w:val="32"/>
          <w:szCs w:val="32"/>
          <w:rtl/>
          <w14:ligatures w14:val="none"/>
        </w:rPr>
        <w:t> عن أمير المؤمنين</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«يا عباد الله، ما بعد الموت لمن لا يُغفر له أشدّ من الموت، القبر فاحذروا ضيقه وضنكه وظلمته وغربته»</w:t>
      </w:r>
      <w:r w:rsidR="00C96523">
        <w:rPr>
          <w:rStyle w:val="FootnoteReference"/>
          <w:rFonts w:ascii="Adobe Arabic" w:eastAsia="Times New Roman" w:hAnsi="Adobe Arabic" w:cs="Adobe Arabic"/>
          <w:color w:val="000000"/>
          <w:kern w:val="0"/>
          <w:sz w:val="32"/>
          <w:szCs w:val="32"/>
          <w:rtl/>
          <w14:ligatures w14:val="none"/>
        </w:rPr>
        <w:footnoteReference w:id="37"/>
      </w:r>
      <w:r w:rsidRPr="009D487D">
        <w:rPr>
          <w:rFonts w:ascii="Adobe Arabic" w:eastAsia="Times New Roman" w:hAnsi="Adobe Arabic" w:cs="Adobe Arabic"/>
          <w:color w:val="000000"/>
          <w:kern w:val="0"/>
          <w:sz w:val="32"/>
          <w:szCs w:val="32"/>
          <w:rtl/>
          <w14:ligatures w14:val="none"/>
        </w:rPr>
        <w:t>.</w:t>
      </w:r>
    </w:p>
    <w:p w14:paraId="0FA89C51" w14:textId="2161FC11"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7. ضغطة القبر: </w:t>
      </w:r>
      <w:r w:rsidRPr="009D487D">
        <w:rPr>
          <w:rFonts w:ascii="Adobe Arabic" w:eastAsia="Times New Roman" w:hAnsi="Adobe Arabic" w:cs="Adobe Arabic"/>
          <w:color w:val="000000"/>
          <w:kern w:val="0"/>
          <w:sz w:val="32"/>
          <w:szCs w:val="32"/>
          <w:rtl/>
          <w14:ligatures w14:val="none"/>
        </w:rPr>
        <w:t>إنّ ضغطة القبر على المؤمن -إن حصلت- هي من باب تطهيره من الذنوب المتبقّية في عالم الدنيا، فيخرج نقيّاً إلى عالم القيامة، عن الإمام الصادق</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عن آبائه </w:t>
      </w:r>
      <w:r w:rsidR="00706823">
        <w:rPr>
          <w:rFonts w:ascii="Adobe Arabic" w:eastAsia="Times New Roman" w:hAnsi="Adobe Arabic" w:cs="Adobe Arabic"/>
          <w:color w:val="000000"/>
          <w:kern w:val="0"/>
          <w:sz w:val="32"/>
          <w:szCs w:val="32"/>
          <w:rtl/>
          <w14:ligatures w14:val="none"/>
        </w:rPr>
        <w:t>(عليهم السلام)</w:t>
      </w:r>
      <w:r w:rsidRPr="009D487D">
        <w:rPr>
          <w:rFonts w:ascii="Adobe Arabic" w:eastAsia="Times New Roman" w:hAnsi="Adobe Arabic" w:cs="Adobe Arabic"/>
          <w:color w:val="000000"/>
          <w:kern w:val="0"/>
          <w:sz w:val="32"/>
          <w:szCs w:val="32"/>
          <w:rtl/>
          <w14:ligatures w14:val="none"/>
        </w:rPr>
        <w:t>، عن أمير المؤمنين</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«قال رسول الله </w:t>
      </w:r>
      <w:r w:rsidR="00706823">
        <w:rPr>
          <w:rFonts w:ascii="Adobe Arabic" w:eastAsia="Times New Roman" w:hAnsi="Adobe Arabic" w:cs="Adobe Arabic"/>
          <w:color w:val="000000"/>
          <w:kern w:val="0"/>
          <w:sz w:val="32"/>
          <w:szCs w:val="32"/>
          <w:rtl/>
          <w14:ligatures w14:val="none"/>
        </w:rPr>
        <w:t>(صلى الله عليه وآله)</w:t>
      </w:r>
      <w:r w:rsidRPr="009D487D">
        <w:rPr>
          <w:rFonts w:ascii="Adobe Arabic" w:eastAsia="Times New Roman" w:hAnsi="Adobe Arabic" w:cs="Adobe Arabic"/>
          <w:color w:val="000000"/>
          <w:kern w:val="0"/>
          <w:sz w:val="32"/>
          <w:szCs w:val="32"/>
          <w:rtl/>
          <w14:ligatures w14:val="none"/>
        </w:rPr>
        <w:t>: ضغطة القبر للمؤمن كفّارة لما كان منه من تضييع النِعَم»</w:t>
      </w:r>
      <w:r w:rsidR="00C96523">
        <w:rPr>
          <w:rStyle w:val="FootnoteReference"/>
          <w:rFonts w:ascii="Adobe Arabic" w:eastAsia="Times New Roman" w:hAnsi="Adobe Arabic" w:cs="Adobe Arabic"/>
          <w:color w:val="000000"/>
          <w:kern w:val="0"/>
          <w:sz w:val="32"/>
          <w:szCs w:val="32"/>
          <w:rtl/>
          <w14:ligatures w14:val="none"/>
        </w:rPr>
        <w:footnoteReference w:id="38"/>
      </w:r>
      <w:r w:rsidRPr="009D487D">
        <w:rPr>
          <w:rFonts w:ascii="Adobe Arabic" w:eastAsia="Times New Roman" w:hAnsi="Adobe Arabic" w:cs="Adobe Arabic"/>
          <w:color w:val="000000"/>
          <w:kern w:val="0"/>
          <w:sz w:val="32"/>
          <w:szCs w:val="32"/>
          <w:rtl/>
          <w14:ligatures w14:val="none"/>
        </w:rPr>
        <w:t>.</w:t>
      </w:r>
    </w:p>
    <w:p w14:paraId="52818393" w14:textId="13107219"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وفي الروايات أنّ هناك أعمالاً تؤدّي إلى ضغطة القبر أو إلى شدّتها، فعن أمير المؤمنين</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«عذاب القبر يكون من النميمة، والبول، وعزب</w:t>
      </w:r>
      <w:r w:rsidR="00C96523">
        <w:rPr>
          <w:rStyle w:val="FootnoteReference"/>
          <w:rFonts w:ascii="Adobe Arabic" w:eastAsia="Times New Roman" w:hAnsi="Adobe Arabic" w:cs="Adobe Arabic"/>
          <w:color w:val="000000"/>
          <w:kern w:val="0"/>
          <w:sz w:val="32"/>
          <w:szCs w:val="32"/>
          <w:rtl/>
          <w14:ligatures w14:val="none"/>
        </w:rPr>
        <w:footnoteReference w:id="39"/>
      </w:r>
      <w:r w:rsidRPr="009D487D">
        <w:rPr>
          <w:rFonts w:ascii="Adobe Arabic" w:eastAsia="Times New Roman" w:hAnsi="Adobe Arabic" w:cs="Adobe Arabic"/>
          <w:color w:val="000000"/>
          <w:kern w:val="0"/>
          <w:sz w:val="32"/>
          <w:szCs w:val="32"/>
          <w:rtl/>
          <w14:ligatures w14:val="none"/>
        </w:rPr>
        <w:t> الرجل عن أهله»</w:t>
      </w:r>
      <w:r w:rsidR="00C96523">
        <w:rPr>
          <w:rStyle w:val="FootnoteReference"/>
          <w:rFonts w:ascii="Adobe Arabic" w:eastAsia="Times New Roman" w:hAnsi="Adobe Arabic" w:cs="Adobe Arabic"/>
          <w:color w:val="000000"/>
          <w:kern w:val="0"/>
          <w:sz w:val="32"/>
          <w:szCs w:val="32"/>
          <w:rtl/>
          <w14:ligatures w14:val="none"/>
        </w:rPr>
        <w:footnoteReference w:id="40"/>
      </w:r>
      <w:r w:rsidRPr="009D487D">
        <w:rPr>
          <w:rFonts w:ascii="Adobe Arabic" w:eastAsia="Times New Roman" w:hAnsi="Adobe Arabic" w:cs="Adobe Arabic"/>
          <w:color w:val="000000"/>
          <w:kern w:val="0"/>
          <w:sz w:val="32"/>
          <w:szCs w:val="32"/>
          <w:rtl/>
          <w14:ligatures w14:val="none"/>
        </w:rPr>
        <w:t>.</w:t>
      </w:r>
    </w:p>
    <w:p w14:paraId="1EBE96C9" w14:textId="77777777" w:rsidR="00706823" w:rsidRDefault="00706823">
      <w:pPr>
        <w:bidi w:val="0"/>
        <w:rPr>
          <w:rFonts w:ascii="Adobe Arabic" w:eastAsia="Times New Roman" w:hAnsi="Adobe Arabic" w:cs="Adobe Arabic"/>
          <w:b/>
          <w:bCs/>
          <w:color w:val="006600"/>
          <w:sz w:val="40"/>
          <w:szCs w:val="40"/>
          <w:rtl/>
        </w:rPr>
      </w:pPr>
      <w:r>
        <w:rPr>
          <w:rFonts w:ascii="Adobe Arabic" w:eastAsia="Times New Roman" w:hAnsi="Adobe Arabic" w:cs="Adobe Arabic"/>
          <w:b/>
          <w:bCs/>
          <w:color w:val="006600"/>
          <w:sz w:val="40"/>
          <w:szCs w:val="40"/>
          <w:rtl/>
        </w:rPr>
        <w:br w:type="page"/>
      </w:r>
    </w:p>
    <w:p w14:paraId="4DA1886D" w14:textId="1F47C0DD" w:rsidR="005456D3" w:rsidRPr="00A004C4" w:rsidRDefault="005456D3" w:rsidP="00A004C4">
      <w:pPr>
        <w:pStyle w:val="Heading1"/>
        <w:jc w:val="center"/>
        <w:rPr>
          <w:rFonts w:ascii="Adobe Arabic" w:eastAsia="Times New Roman" w:hAnsi="Adobe Arabic" w:cs="Adobe Arabic"/>
          <w:b/>
          <w:bCs/>
          <w:color w:val="006600"/>
          <w:sz w:val="48"/>
          <w:szCs w:val="48"/>
          <w:rtl/>
        </w:rPr>
      </w:pPr>
      <w:bookmarkStart w:id="5" w:name="_Toc155344847"/>
      <w:r w:rsidRPr="00A004C4">
        <w:rPr>
          <w:rFonts w:ascii="Adobe Arabic" w:eastAsia="Times New Roman" w:hAnsi="Adobe Arabic" w:cs="Adobe Arabic"/>
          <w:b/>
          <w:bCs/>
          <w:color w:val="006600"/>
          <w:sz w:val="48"/>
          <w:szCs w:val="48"/>
          <w:rtl/>
        </w:rPr>
        <w:lastRenderedPageBreak/>
        <w:t>الموعظة الثالثة:</w:t>
      </w:r>
      <w:r w:rsidR="00173E11" w:rsidRPr="00A004C4">
        <w:rPr>
          <w:rFonts w:ascii="Adobe Arabic" w:eastAsia="Times New Roman" w:hAnsi="Adobe Arabic" w:cs="Adobe Arabic" w:hint="cs"/>
          <w:b/>
          <w:bCs/>
          <w:color w:val="006600"/>
          <w:sz w:val="48"/>
          <w:szCs w:val="48"/>
          <w:rtl/>
        </w:rPr>
        <w:t xml:space="preserve"> </w:t>
      </w:r>
      <w:r w:rsidRPr="00A004C4">
        <w:rPr>
          <w:rFonts w:ascii="Adobe Arabic" w:eastAsia="Times New Roman" w:hAnsi="Adobe Arabic" w:cs="Adobe Arabic"/>
          <w:b/>
          <w:bCs/>
          <w:color w:val="006600"/>
          <w:sz w:val="48"/>
          <w:szCs w:val="48"/>
          <w:rtl/>
        </w:rPr>
        <w:t>إيثار رضا الله</w:t>
      </w:r>
      <w:bookmarkEnd w:id="5"/>
    </w:p>
    <w:p w14:paraId="49E76F33" w14:textId="77777777" w:rsidR="00AB61D5" w:rsidRPr="00EF7956" w:rsidRDefault="00AB61D5" w:rsidP="00AB61D5">
      <w:pPr>
        <w:spacing w:before="100" w:beforeAutospacing="1" w:after="100" w:afterAutospacing="1" w:line="240" w:lineRule="auto"/>
        <w:jc w:val="center"/>
        <w:rPr>
          <w:rFonts w:ascii="Adobe Arabic" w:eastAsia="Times New Roman" w:hAnsi="Adobe Arabic" w:cs="Adobe Arabic"/>
          <w:b/>
          <w:bCs/>
          <w:color w:val="808000"/>
          <w:kern w:val="0"/>
          <w:sz w:val="36"/>
          <w:szCs w:val="36"/>
          <w:rtl/>
          <w14:ligatures w14:val="none"/>
        </w:rPr>
      </w:pPr>
      <w:r w:rsidRPr="00EF7956">
        <w:rPr>
          <w:rFonts w:ascii="Adobe Arabic" w:eastAsia="Times New Roman" w:hAnsi="Adobe Arabic" w:cs="Adobe Arabic" w:hint="cs"/>
          <w:b/>
          <w:bCs/>
          <w:color w:val="808000"/>
          <w:kern w:val="0"/>
          <w:sz w:val="36"/>
          <w:szCs w:val="36"/>
          <w:rtl/>
          <w14:ligatures w14:val="none"/>
        </w:rPr>
        <w:t>هدف الموعظة</w:t>
      </w:r>
    </w:p>
    <w:p w14:paraId="48FB9843"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حثّ الناس على تقديم رضا الله تعالى، وعدم إسخاطه برضا الناس.</w:t>
      </w:r>
    </w:p>
    <w:p w14:paraId="76F38A92" w14:textId="77777777" w:rsidR="00AB61D5" w:rsidRPr="00EF7956" w:rsidRDefault="00AB61D5" w:rsidP="00AB61D5">
      <w:pPr>
        <w:spacing w:before="100" w:beforeAutospacing="1" w:after="100" w:afterAutospacing="1" w:line="240" w:lineRule="auto"/>
        <w:jc w:val="center"/>
        <w:rPr>
          <w:rFonts w:ascii="Adobe Arabic" w:eastAsia="Times New Roman" w:hAnsi="Adobe Arabic" w:cs="Adobe Arabic"/>
          <w:b/>
          <w:bCs/>
          <w:color w:val="808000"/>
          <w:kern w:val="0"/>
          <w:sz w:val="36"/>
          <w:szCs w:val="36"/>
          <w:rtl/>
          <w14:ligatures w14:val="none"/>
        </w:rPr>
      </w:pPr>
      <w:r>
        <w:rPr>
          <w:rFonts w:ascii="Adobe Arabic" w:eastAsia="Times New Roman" w:hAnsi="Adobe Arabic" w:cs="Adobe Arabic" w:hint="cs"/>
          <w:b/>
          <w:bCs/>
          <w:color w:val="808000"/>
          <w:kern w:val="0"/>
          <w:sz w:val="36"/>
          <w:szCs w:val="36"/>
          <w:rtl/>
          <w14:ligatures w14:val="none"/>
        </w:rPr>
        <w:t>محاور</w:t>
      </w:r>
      <w:r w:rsidRPr="00EF7956">
        <w:rPr>
          <w:rFonts w:ascii="Adobe Arabic" w:eastAsia="Times New Roman" w:hAnsi="Adobe Arabic" w:cs="Adobe Arabic" w:hint="cs"/>
          <w:b/>
          <w:bCs/>
          <w:color w:val="808000"/>
          <w:kern w:val="0"/>
          <w:sz w:val="36"/>
          <w:szCs w:val="36"/>
          <w:rtl/>
          <w14:ligatures w14:val="none"/>
        </w:rPr>
        <w:t xml:space="preserve"> الموعظة</w:t>
      </w:r>
    </w:p>
    <w:p w14:paraId="770D13EF"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1. إيثار رضا الله</w:t>
      </w:r>
    </w:p>
    <w:p w14:paraId="4BC2B09C"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2. رضا الناس غايةٌ لا تُدرَك</w:t>
      </w:r>
    </w:p>
    <w:p w14:paraId="06FE2306"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3. آثار تقديم رضا الناس على رضا الله</w:t>
      </w:r>
    </w:p>
    <w:p w14:paraId="3C5CE98B" w14:textId="77777777" w:rsidR="00AC4AC4" w:rsidRDefault="00AC4AC4" w:rsidP="00AC4AC4">
      <w:pPr>
        <w:spacing w:before="100" w:beforeAutospacing="1" w:after="100" w:afterAutospacing="1" w:line="240" w:lineRule="auto"/>
        <w:jc w:val="center"/>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hint="cs"/>
          <w:b/>
          <w:bCs/>
          <w:color w:val="808000"/>
          <w:kern w:val="0"/>
          <w:sz w:val="36"/>
          <w:szCs w:val="36"/>
          <w:rtl/>
          <w14:ligatures w14:val="none"/>
        </w:rPr>
        <w:t>تصدير</w:t>
      </w:r>
      <w:r w:rsidRPr="00EF7956">
        <w:rPr>
          <w:rFonts w:ascii="Adobe Arabic" w:eastAsia="Times New Roman" w:hAnsi="Adobe Arabic" w:cs="Adobe Arabic" w:hint="cs"/>
          <w:b/>
          <w:bCs/>
          <w:color w:val="808000"/>
          <w:kern w:val="0"/>
          <w:sz w:val="36"/>
          <w:szCs w:val="36"/>
          <w:rtl/>
          <w14:ligatures w14:val="none"/>
        </w:rPr>
        <w:t xml:space="preserve"> الموعظة</w:t>
      </w:r>
    </w:p>
    <w:p w14:paraId="5E924231" w14:textId="5D73B395"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عن الإمام الصادق</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في ما ناجى الله عزّ وجلّ به موسى</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xml:space="preserve">: </w:t>
      </w:r>
      <w:r w:rsidRPr="00393A70">
        <w:rPr>
          <w:rFonts w:ascii="Adobe Arabic" w:eastAsia="Times New Roman" w:hAnsi="Adobe Arabic" w:cs="Adobe Arabic"/>
          <w:b/>
          <w:bCs/>
          <w:color w:val="000000"/>
          <w:kern w:val="0"/>
          <w:sz w:val="32"/>
          <w:szCs w:val="32"/>
          <w:rtl/>
          <w14:ligatures w14:val="none"/>
        </w:rPr>
        <w:t>«ولا تَغبِطنَّ أحداً برضا الناس عنه، حتّى تعلمَ أنَّ اللهَ راضٍ عنه»</w:t>
      </w:r>
      <w:r w:rsidR="00C96523">
        <w:rPr>
          <w:rStyle w:val="FootnoteReference"/>
          <w:rFonts w:ascii="Adobe Arabic" w:eastAsia="Times New Roman" w:hAnsi="Adobe Arabic" w:cs="Adobe Arabic"/>
          <w:b/>
          <w:bCs/>
          <w:color w:val="000000"/>
          <w:kern w:val="0"/>
          <w:sz w:val="32"/>
          <w:szCs w:val="32"/>
          <w:rtl/>
          <w14:ligatures w14:val="none"/>
        </w:rPr>
        <w:footnoteReference w:id="41"/>
      </w:r>
      <w:r w:rsidRPr="009D487D">
        <w:rPr>
          <w:rFonts w:ascii="Adobe Arabic" w:eastAsia="Times New Roman" w:hAnsi="Adobe Arabic" w:cs="Adobe Arabic"/>
          <w:color w:val="000000"/>
          <w:kern w:val="0"/>
          <w:sz w:val="32"/>
          <w:szCs w:val="32"/>
          <w:rtl/>
          <w14:ligatures w14:val="none"/>
        </w:rPr>
        <w:t>.</w:t>
      </w:r>
    </w:p>
    <w:p w14:paraId="635B4DAD" w14:textId="77777777" w:rsidR="00EF7956" w:rsidRDefault="00EF7956">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2C0247AA" w14:textId="0ABCBC33"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lastRenderedPageBreak/>
        <w:t>بُنيَت بعثة الأنبياء </w:t>
      </w:r>
      <w:r w:rsidR="00706823">
        <w:rPr>
          <w:rFonts w:ascii="Adobe Arabic" w:eastAsia="Times New Roman" w:hAnsi="Adobe Arabic" w:cs="Adobe Arabic"/>
          <w:color w:val="000000"/>
          <w:kern w:val="0"/>
          <w:sz w:val="32"/>
          <w:szCs w:val="32"/>
          <w:rtl/>
          <w14:ligatures w14:val="none"/>
        </w:rPr>
        <w:t>(عليهم السلام)</w:t>
      </w:r>
      <w:r w:rsidRPr="009D487D">
        <w:rPr>
          <w:rFonts w:ascii="Adobe Arabic" w:eastAsia="Times New Roman" w:hAnsi="Adobe Arabic" w:cs="Adobe Arabic"/>
          <w:color w:val="000000"/>
          <w:kern w:val="0"/>
          <w:sz w:val="32"/>
          <w:szCs w:val="32"/>
          <w:rtl/>
          <w14:ligatures w14:val="none"/>
        </w:rPr>
        <w:t> على أساس الهداية إلى الحقّ والانتصار له، فكان عليهم أن يتجهَّزوا بالحقّ في دعوتهم، وينخلعوا عن الباطل، ويتّقوا شبكات الضلال، سواء أوافَق ذلك رضا الناس أو سخطهم، واستعقَب طَوعهم أو كرههم. وَقَد وَرد عنه تعالى أشدَّ النهي في ذلك لأنبيائه </w:t>
      </w:r>
      <w:r w:rsidR="00706823">
        <w:rPr>
          <w:rFonts w:ascii="Adobe Arabic" w:eastAsia="Times New Roman" w:hAnsi="Adobe Arabic" w:cs="Adobe Arabic"/>
          <w:color w:val="000000"/>
          <w:kern w:val="0"/>
          <w:sz w:val="32"/>
          <w:szCs w:val="32"/>
          <w:rtl/>
          <w14:ligatures w14:val="none"/>
        </w:rPr>
        <w:t>(عليهم السلام)</w:t>
      </w:r>
      <w:r w:rsidRPr="009D487D">
        <w:rPr>
          <w:rFonts w:ascii="Adobe Arabic" w:eastAsia="Times New Roman" w:hAnsi="Adobe Arabic" w:cs="Adobe Arabic"/>
          <w:color w:val="000000"/>
          <w:kern w:val="0"/>
          <w:sz w:val="32"/>
          <w:szCs w:val="32"/>
          <w:rtl/>
          <w14:ligatures w14:val="none"/>
        </w:rPr>
        <w:t> وأبلغ التحذير -حتّى عن اتّباع الباطل قَولاً وفِعلاً بِغَرَض نُصرة الحقّ- فالباطل باطل؛ سواء أوَقَعَ في طريق الحقّ أم لم يَقَع، فالحقّ الذي يَهدي إليه الباطل ويُنتجه ليس بحقٍّ مِن جهاته جميعها، قال تعالى: </w:t>
      </w:r>
      <w:r w:rsidRPr="007E41F4">
        <w:rPr>
          <w:rFonts w:ascii="Traditional Arabic" w:eastAsia="Times New Roman" w:hAnsi="Traditional Arabic" w:cs="Traditional Arabic"/>
          <w:b/>
          <w:bCs/>
          <w:color w:val="006600"/>
          <w:kern w:val="0"/>
          <w:sz w:val="32"/>
          <w:szCs w:val="32"/>
          <w:rtl/>
          <w14:ligatures w14:val="none"/>
        </w:rPr>
        <w:t>﴿وَمَا كُنتُ مُتَّخِذَ ٱل</w:t>
      </w:r>
      <w:r w:rsidRPr="007E41F4">
        <w:rPr>
          <w:rFonts w:ascii="Traditional Arabic" w:eastAsia="Times New Roman" w:hAnsi="Traditional Arabic" w:cs="Traditional Arabic" w:hint="cs"/>
          <w:b/>
          <w:bCs/>
          <w:color w:val="006600"/>
          <w:kern w:val="0"/>
          <w:sz w:val="32"/>
          <w:szCs w:val="32"/>
          <w:rtl/>
          <w14:ligatures w14:val="none"/>
        </w:rPr>
        <w:t>ۡمُضِلِّينَ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عَضُدا﴾</w:t>
      </w:r>
      <w:r w:rsidR="00C96523">
        <w:rPr>
          <w:rStyle w:val="FootnoteReference"/>
          <w:rFonts w:ascii="Traditional Arabic" w:eastAsia="Times New Roman" w:hAnsi="Traditional Arabic" w:cs="Traditional Arabic"/>
          <w:b/>
          <w:bCs/>
          <w:color w:val="006600"/>
          <w:kern w:val="0"/>
          <w:sz w:val="32"/>
          <w:szCs w:val="32"/>
          <w:rtl/>
          <w14:ligatures w14:val="none"/>
        </w:rPr>
        <w:footnoteReference w:id="42"/>
      </w:r>
      <w:r w:rsidRPr="009D487D">
        <w:rPr>
          <w:rFonts w:ascii="Adobe Arabic" w:eastAsia="Times New Roman" w:hAnsi="Adobe Arabic" w:cs="Adobe Arabic"/>
          <w:color w:val="000000"/>
          <w:kern w:val="0"/>
          <w:sz w:val="32"/>
          <w:szCs w:val="32"/>
          <w:rtl/>
          <w14:ligatures w14:val="none"/>
        </w:rPr>
        <w:t> و</w:t>
      </w:r>
      <w:r w:rsidRPr="007E41F4">
        <w:rPr>
          <w:rFonts w:ascii="Traditional Arabic" w:eastAsia="Times New Roman" w:hAnsi="Traditional Arabic" w:cs="Traditional Arabic"/>
          <w:b/>
          <w:bCs/>
          <w:color w:val="006600"/>
          <w:kern w:val="0"/>
          <w:sz w:val="32"/>
          <w:szCs w:val="32"/>
          <w:rtl/>
          <w14:ligatures w14:val="none"/>
        </w:rPr>
        <w:t>﴿وَلَو</w:t>
      </w:r>
      <w:r w:rsidRPr="007E41F4">
        <w:rPr>
          <w:rFonts w:ascii="Traditional Arabic" w:eastAsia="Times New Roman" w:hAnsi="Traditional Arabic" w:cs="Traditional Arabic" w:hint="cs"/>
          <w:b/>
          <w:bCs/>
          <w:color w:val="006600"/>
          <w:kern w:val="0"/>
          <w:sz w:val="32"/>
          <w:szCs w:val="32"/>
          <w:rtl/>
          <w14:ligatures w14:val="none"/>
        </w:rPr>
        <w:t>ۡلَآ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أَن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ثَبَّتۡنَٰكَ</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لَقَدۡ</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كِدتَّ</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تَرۡكَن</w:t>
      </w:r>
      <w:r w:rsidRPr="007E41F4">
        <w:rPr>
          <w:rFonts w:ascii="Traditional Arabic" w:eastAsia="Times New Roman" w:hAnsi="Traditional Arabic" w:cs="Traditional Arabic"/>
          <w:b/>
          <w:bCs/>
          <w:color w:val="006600"/>
          <w:kern w:val="0"/>
          <w:sz w:val="32"/>
          <w:szCs w:val="32"/>
          <w:rtl/>
          <w14:ligatures w14:val="none"/>
        </w:rPr>
        <w:t>ُ إِلَي</w:t>
      </w:r>
      <w:r w:rsidRPr="007E41F4">
        <w:rPr>
          <w:rFonts w:ascii="Traditional Arabic" w:eastAsia="Times New Roman" w:hAnsi="Traditional Arabic" w:cs="Traditional Arabic" w:hint="cs"/>
          <w:b/>
          <w:bCs/>
          <w:color w:val="006600"/>
          <w:kern w:val="0"/>
          <w:sz w:val="32"/>
          <w:szCs w:val="32"/>
          <w:rtl/>
          <w14:ligatures w14:val="none"/>
        </w:rPr>
        <w:t>ۡهِمۡ</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شَيۡ‍ٔا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قَلِيلًا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٧٤</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إِذا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لَّأَذَقۡنَٰكَ</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ضِعۡفَ</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ٱلۡحَيَوٰةِ</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وَضِعۡفَ</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ٱلۡمَمَاتِ</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ثُمَّ</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لَا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تَجِدُ</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لَكَ</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عَلَيۡنَا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نَصِيرا﴾</w:t>
      </w:r>
      <w:r w:rsidR="00C96523">
        <w:rPr>
          <w:rStyle w:val="FootnoteReference"/>
          <w:rFonts w:ascii="Traditional Arabic" w:eastAsia="Times New Roman" w:hAnsi="Traditional Arabic" w:cs="Traditional Arabic"/>
          <w:b/>
          <w:bCs/>
          <w:color w:val="006600"/>
          <w:kern w:val="0"/>
          <w:sz w:val="32"/>
          <w:szCs w:val="32"/>
          <w:rtl/>
          <w14:ligatures w14:val="none"/>
        </w:rPr>
        <w:footnoteReference w:id="43"/>
      </w:r>
      <w:r w:rsidRPr="009D487D">
        <w:rPr>
          <w:rFonts w:ascii="Adobe Arabic" w:eastAsia="Times New Roman" w:hAnsi="Adobe Arabic" w:cs="Adobe Arabic"/>
          <w:color w:val="000000"/>
          <w:kern w:val="0"/>
          <w:sz w:val="32"/>
          <w:szCs w:val="32"/>
          <w:rtl/>
          <w14:ligatures w14:val="none"/>
        </w:rPr>
        <w:t>؛ فَلا مساهلة ولا مُلابسة ولا مُداهنة في حقّ، ولا حُرمة لِباطل</w:t>
      </w:r>
      <w:r w:rsidR="00C96523">
        <w:rPr>
          <w:rStyle w:val="FootnoteReference"/>
          <w:rFonts w:ascii="Adobe Arabic" w:eastAsia="Times New Roman" w:hAnsi="Adobe Arabic" w:cs="Adobe Arabic"/>
          <w:color w:val="000000"/>
          <w:kern w:val="0"/>
          <w:sz w:val="32"/>
          <w:szCs w:val="32"/>
          <w:rtl/>
          <w14:ligatures w14:val="none"/>
        </w:rPr>
        <w:footnoteReference w:id="44"/>
      </w:r>
      <w:r w:rsidRPr="009D487D">
        <w:rPr>
          <w:rFonts w:ascii="Adobe Arabic" w:eastAsia="Times New Roman" w:hAnsi="Adobe Arabic" w:cs="Adobe Arabic"/>
          <w:color w:val="000000"/>
          <w:kern w:val="0"/>
          <w:sz w:val="32"/>
          <w:szCs w:val="32"/>
          <w:rtl/>
          <w14:ligatures w14:val="none"/>
        </w:rPr>
        <w:t>.</w:t>
      </w:r>
    </w:p>
    <w:p w14:paraId="7FE49F9C" w14:textId="77777777" w:rsidR="00393A70" w:rsidRDefault="00393A70">
      <w:pPr>
        <w:bidi w:val="0"/>
        <w:rPr>
          <w:rFonts w:ascii="Adobe Arabic" w:eastAsia="Times New Roman" w:hAnsi="Adobe Arabic" w:cs="Adobe Arabic"/>
          <w:b/>
          <w:bCs/>
          <w:color w:val="808000"/>
          <w:kern w:val="0"/>
          <w:sz w:val="32"/>
          <w:szCs w:val="32"/>
          <w:rtl/>
          <w14:ligatures w14:val="none"/>
        </w:rPr>
      </w:pPr>
      <w:r>
        <w:rPr>
          <w:rFonts w:ascii="Adobe Arabic" w:eastAsia="Times New Roman" w:hAnsi="Adobe Arabic" w:cs="Adobe Arabic"/>
          <w:b/>
          <w:bCs/>
          <w:color w:val="808000"/>
          <w:kern w:val="0"/>
          <w:sz w:val="32"/>
          <w:szCs w:val="32"/>
          <w:rtl/>
          <w14:ligatures w14:val="none"/>
        </w:rPr>
        <w:br w:type="page"/>
      </w:r>
    </w:p>
    <w:p w14:paraId="6E8413E1" w14:textId="571C9DF5" w:rsidR="005456D3" w:rsidRPr="009C6ACD" w:rsidRDefault="005456D3" w:rsidP="009D487D">
      <w:pPr>
        <w:spacing w:before="100" w:beforeAutospacing="1" w:after="100" w:afterAutospacing="1" w:line="240" w:lineRule="auto"/>
        <w:jc w:val="both"/>
        <w:rPr>
          <w:rFonts w:ascii="Adobe Arabic" w:eastAsia="Times New Roman" w:hAnsi="Adobe Arabic" w:cs="Adobe Arabic"/>
          <w:b/>
          <w:bCs/>
          <w:color w:val="808000"/>
          <w:kern w:val="0"/>
          <w:sz w:val="32"/>
          <w:szCs w:val="32"/>
          <w:rtl/>
          <w14:ligatures w14:val="none"/>
        </w:rPr>
      </w:pPr>
      <w:r w:rsidRPr="009C6ACD">
        <w:rPr>
          <w:rFonts w:ascii="Adobe Arabic" w:eastAsia="Times New Roman" w:hAnsi="Adobe Arabic" w:cs="Adobe Arabic"/>
          <w:b/>
          <w:bCs/>
          <w:color w:val="808000"/>
          <w:kern w:val="0"/>
          <w:sz w:val="32"/>
          <w:szCs w:val="32"/>
          <w:rtl/>
          <w14:ligatures w14:val="none"/>
        </w:rPr>
        <w:lastRenderedPageBreak/>
        <w:t>إيثار رضا الله</w:t>
      </w:r>
    </w:p>
    <w:p w14:paraId="5BFB97BF"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إنّ الهدف الأساس في الحياة هو رضا الله تعالى، وقد يتعارض هذا الهدف مع نيل رضا الناس في بعض الحالات، فلا بدّ من العمل على تحقيق الهدف الأساس، والسعي لنيله وكسبه، إذ إنّه:</w:t>
      </w:r>
    </w:p>
    <w:p w14:paraId="5DF961B6" w14:textId="45D5D21D"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1. سلوك الأنبياء </w:t>
      </w:r>
      <w:r w:rsidR="00706823" w:rsidRPr="002F0143">
        <w:rPr>
          <w:rFonts w:ascii="Adobe Arabic" w:eastAsia="Times New Roman" w:hAnsi="Adobe Arabic" w:cs="Adobe Arabic"/>
          <w:b/>
          <w:bCs/>
          <w:color w:val="000000"/>
          <w:kern w:val="0"/>
          <w:sz w:val="32"/>
          <w:szCs w:val="32"/>
          <w:rtl/>
          <w14:ligatures w14:val="none"/>
        </w:rPr>
        <w:t>(عليهم السلام)</w:t>
      </w:r>
      <w:r w:rsidRPr="002F0143">
        <w:rPr>
          <w:rFonts w:ascii="Adobe Arabic" w:eastAsia="Times New Roman" w:hAnsi="Adobe Arabic" w:cs="Adobe Arabic"/>
          <w:b/>
          <w:bCs/>
          <w:color w:val="000000"/>
          <w:kern w:val="0"/>
          <w:sz w:val="32"/>
          <w:szCs w:val="32"/>
          <w:rtl/>
          <w14:ligatures w14:val="none"/>
        </w:rPr>
        <w:t xml:space="preserve">: </w:t>
      </w:r>
      <w:r w:rsidRPr="009D487D">
        <w:rPr>
          <w:rFonts w:ascii="Adobe Arabic" w:eastAsia="Times New Roman" w:hAnsi="Adobe Arabic" w:cs="Adobe Arabic"/>
          <w:color w:val="000000"/>
          <w:kern w:val="0"/>
          <w:sz w:val="32"/>
          <w:szCs w:val="32"/>
          <w:rtl/>
          <w14:ligatures w14:val="none"/>
        </w:rPr>
        <w:t>قال تعالى: </w:t>
      </w:r>
      <w:r w:rsidRPr="007E41F4">
        <w:rPr>
          <w:rFonts w:ascii="Traditional Arabic" w:eastAsia="Times New Roman" w:hAnsi="Traditional Arabic" w:cs="Traditional Arabic"/>
          <w:b/>
          <w:bCs/>
          <w:color w:val="006600"/>
          <w:kern w:val="0"/>
          <w:sz w:val="32"/>
          <w:szCs w:val="32"/>
          <w:rtl/>
          <w14:ligatures w14:val="none"/>
        </w:rPr>
        <w:t>﴿مَّا كَانَ عَلَى ٱلنَّبِيِّ مِن</w:t>
      </w:r>
      <w:r w:rsidRPr="007E41F4">
        <w:rPr>
          <w:rFonts w:ascii="Traditional Arabic" w:eastAsia="Times New Roman" w:hAnsi="Traditional Arabic" w:cs="Traditional Arabic" w:hint="cs"/>
          <w:b/>
          <w:bCs/>
          <w:color w:val="006600"/>
          <w:kern w:val="0"/>
          <w:sz w:val="32"/>
          <w:szCs w:val="32"/>
          <w:rtl/>
          <w14:ligatures w14:val="none"/>
        </w:rPr>
        <w:t>ۡ</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حَرَج</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فِيمَا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فَرَضَ</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ٱللَّهُ</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لَهُۥۖ</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سُنَّةَ</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ٱللَّهِ</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فِي</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ٱلَّذِينَ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خَلَوۡاْ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قَبۡلُۚ</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وَكَانَ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أَمۡرُ</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ٱللَّهِ</w:t>
      </w:r>
      <w:r w:rsidRPr="007E41F4">
        <w:rPr>
          <w:rFonts w:ascii="Traditional Arabic" w:eastAsia="Times New Roman" w:hAnsi="Traditional Arabic" w:cs="Traditional Arabic"/>
          <w:b/>
          <w:bCs/>
          <w:color w:val="006600"/>
          <w:kern w:val="0"/>
          <w:sz w:val="32"/>
          <w:szCs w:val="32"/>
          <w:rtl/>
          <w14:ligatures w14:val="none"/>
        </w:rPr>
        <w:t xml:space="preserve"> قَدَر</w:t>
      </w:r>
      <w:r w:rsidRPr="007E41F4">
        <w:rPr>
          <w:rFonts w:ascii="Traditional Arabic" w:eastAsia="Times New Roman" w:hAnsi="Traditional Arabic" w:cs="Traditional Arabic" w:hint="cs"/>
          <w:b/>
          <w:bCs/>
          <w:color w:val="006600"/>
          <w:kern w:val="0"/>
          <w:sz w:val="32"/>
          <w:szCs w:val="32"/>
          <w:rtl/>
          <w14:ligatures w14:val="none"/>
        </w:rPr>
        <w:t>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مَّقۡدُورًا﴾</w:t>
      </w:r>
      <w:r w:rsidR="00C96523">
        <w:rPr>
          <w:rStyle w:val="FootnoteReference"/>
          <w:rFonts w:ascii="Traditional Arabic" w:eastAsia="Times New Roman" w:hAnsi="Traditional Arabic" w:cs="Traditional Arabic"/>
          <w:b/>
          <w:bCs/>
          <w:color w:val="006600"/>
          <w:kern w:val="0"/>
          <w:sz w:val="32"/>
          <w:szCs w:val="32"/>
          <w:rtl/>
          <w14:ligatures w14:val="none"/>
        </w:rPr>
        <w:footnoteReference w:id="45"/>
      </w:r>
      <w:r w:rsidRPr="009D487D">
        <w:rPr>
          <w:rFonts w:ascii="Adobe Arabic" w:eastAsia="Times New Roman" w:hAnsi="Adobe Arabic" w:cs="Adobe Arabic"/>
          <w:color w:val="000000"/>
          <w:kern w:val="0"/>
          <w:sz w:val="32"/>
          <w:szCs w:val="32"/>
          <w:rtl/>
          <w14:ligatures w14:val="none"/>
        </w:rPr>
        <w:t>، وقال أيضاً عن لِسان نوح</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عندما عَرَض عليه أهل الدنيا استبدال أصحابه بهم: </w:t>
      </w:r>
      <w:r w:rsidRPr="007E41F4">
        <w:rPr>
          <w:rFonts w:ascii="Traditional Arabic" w:eastAsia="Times New Roman" w:hAnsi="Traditional Arabic" w:cs="Traditional Arabic"/>
          <w:b/>
          <w:bCs/>
          <w:color w:val="006600"/>
          <w:kern w:val="0"/>
          <w:sz w:val="32"/>
          <w:szCs w:val="32"/>
          <w:rtl/>
          <w14:ligatures w14:val="none"/>
        </w:rPr>
        <w:t>﴿وَمَآ أَنَا</w:t>
      </w:r>
      <w:r w:rsidRPr="007E41F4">
        <w:rPr>
          <w:rFonts w:ascii="Traditional Arabic" w:eastAsia="Times New Roman" w:hAnsi="Traditional Arabic" w:cs="Traditional Arabic" w:hint="cs"/>
          <w:b/>
          <w:bCs/>
          <w:color w:val="006600"/>
          <w:kern w:val="0"/>
          <w:sz w:val="32"/>
          <w:szCs w:val="32"/>
          <w:rtl/>
          <w14:ligatures w14:val="none"/>
        </w:rPr>
        <w:t>۠</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بِطَارِدِ</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ٱلَّذِينَ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ءَامَنُوٓاْۚ﴾</w:t>
      </w:r>
      <w:r w:rsidR="00C96523">
        <w:rPr>
          <w:rStyle w:val="FootnoteReference"/>
          <w:rFonts w:ascii="Traditional Arabic" w:eastAsia="Times New Roman" w:hAnsi="Traditional Arabic" w:cs="Traditional Arabic"/>
          <w:b/>
          <w:bCs/>
          <w:color w:val="006600"/>
          <w:kern w:val="0"/>
          <w:sz w:val="32"/>
          <w:szCs w:val="32"/>
          <w:rtl/>
          <w14:ligatures w14:val="none"/>
        </w:rPr>
        <w:footnoteReference w:id="46"/>
      </w:r>
      <w:r w:rsidRPr="009D487D">
        <w:rPr>
          <w:rFonts w:ascii="Adobe Arabic" w:eastAsia="Times New Roman" w:hAnsi="Adobe Arabic" w:cs="Adobe Arabic"/>
          <w:color w:val="000000"/>
          <w:kern w:val="0"/>
          <w:sz w:val="32"/>
          <w:szCs w:val="32"/>
          <w:rtl/>
          <w14:ligatures w14:val="none"/>
        </w:rPr>
        <w:t>.</w:t>
      </w:r>
    </w:p>
    <w:p w14:paraId="19F2EBC2" w14:textId="77777777" w:rsidR="00393A70"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2. خير الدنيا والآخرة:</w:t>
      </w:r>
      <w:r w:rsidRPr="009D487D">
        <w:rPr>
          <w:rFonts w:ascii="Adobe Arabic" w:eastAsia="Times New Roman" w:hAnsi="Adobe Arabic" w:cs="Adobe Arabic"/>
          <w:color w:val="000000"/>
          <w:kern w:val="0"/>
          <w:sz w:val="32"/>
          <w:szCs w:val="32"/>
          <w:rtl/>
          <w14:ligatures w14:val="none"/>
        </w:rPr>
        <w:t> كَتَب رجل إلى الحسين بن عليّ </w:t>
      </w:r>
      <w:r w:rsidR="00706823">
        <w:rPr>
          <w:rFonts w:ascii="Adobe Arabic" w:eastAsia="Times New Roman" w:hAnsi="Adobe Arabic" w:cs="Adobe Arabic"/>
          <w:color w:val="000000"/>
          <w:kern w:val="0"/>
          <w:sz w:val="32"/>
          <w:szCs w:val="32"/>
          <w:rtl/>
          <w14:ligatures w14:val="none"/>
        </w:rPr>
        <w:t>(عليهما السلام)</w:t>
      </w:r>
      <w:r w:rsidRPr="009D487D">
        <w:rPr>
          <w:rFonts w:ascii="Adobe Arabic" w:eastAsia="Times New Roman" w:hAnsi="Adobe Arabic" w:cs="Adobe Arabic"/>
          <w:color w:val="000000"/>
          <w:kern w:val="0"/>
          <w:sz w:val="32"/>
          <w:szCs w:val="32"/>
          <w:rtl/>
          <w14:ligatures w14:val="none"/>
        </w:rPr>
        <w:t>: يا سيّدي، أخبِرني بخير الدنيا والآخرة. فَكَتب</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xml:space="preserve"> إليه: «بسم الله الرحمن الرحيم، أمّا بعد، فإنّه مَن طلبَ رضا الله بسخط الناس كَفاه الله أمور الناس، ومَن طلب رضا </w:t>
      </w:r>
    </w:p>
    <w:p w14:paraId="385F9B9E" w14:textId="77777777" w:rsidR="00393A70" w:rsidRDefault="00393A7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43266F77" w14:textId="7A1F42D8"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lastRenderedPageBreak/>
        <w:t>الناس بِسَخط الله وكَلَه الله إلى الناس، والسلام»</w:t>
      </w:r>
      <w:r w:rsidR="00C96523">
        <w:rPr>
          <w:rStyle w:val="FootnoteReference"/>
          <w:rFonts w:ascii="Adobe Arabic" w:eastAsia="Times New Roman" w:hAnsi="Adobe Arabic" w:cs="Adobe Arabic"/>
          <w:color w:val="000000"/>
          <w:kern w:val="0"/>
          <w:sz w:val="32"/>
          <w:szCs w:val="32"/>
          <w:rtl/>
          <w14:ligatures w14:val="none"/>
        </w:rPr>
        <w:footnoteReference w:id="47"/>
      </w:r>
      <w:hyperlink r:id="rId8" w:anchor="footnote-115" w:history="1"/>
      <w:r w:rsidRPr="009D487D">
        <w:rPr>
          <w:rFonts w:ascii="Adobe Arabic" w:eastAsia="Times New Roman" w:hAnsi="Adobe Arabic" w:cs="Adobe Arabic"/>
          <w:color w:val="000000"/>
          <w:kern w:val="0"/>
          <w:sz w:val="32"/>
          <w:szCs w:val="32"/>
          <w:rtl/>
          <w14:ligatures w14:val="none"/>
        </w:rPr>
        <w:t>.</w:t>
      </w:r>
    </w:p>
    <w:p w14:paraId="348EF4BC" w14:textId="4E095957"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3. الرحمة الإلهيّة: </w:t>
      </w:r>
      <w:r w:rsidRPr="009D487D">
        <w:rPr>
          <w:rFonts w:ascii="Adobe Arabic" w:eastAsia="Times New Roman" w:hAnsi="Adobe Arabic" w:cs="Adobe Arabic"/>
          <w:color w:val="000000"/>
          <w:kern w:val="0"/>
          <w:sz w:val="32"/>
          <w:szCs w:val="32"/>
          <w:rtl/>
          <w14:ligatures w14:val="none"/>
        </w:rPr>
        <w:t>وَعد بها القرآن الكريم مَن يُعرض عن الناس في سبيل الله؛ قال تعالى: </w:t>
      </w:r>
      <w:r w:rsidRPr="007E41F4">
        <w:rPr>
          <w:rFonts w:ascii="Traditional Arabic" w:eastAsia="Times New Roman" w:hAnsi="Traditional Arabic" w:cs="Traditional Arabic"/>
          <w:b/>
          <w:bCs/>
          <w:color w:val="006600"/>
          <w:kern w:val="0"/>
          <w:sz w:val="32"/>
          <w:szCs w:val="32"/>
          <w:rtl/>
          <w14:ligatures w14:val="none"/>
        </w:rPr>
        <w:t>﴿وَإِمَّا تُع</w:t>
      </w:r>
      <w:r w:rsidRPr="007E41F4">
        <w:rPr>
          <w:rFonts w:ascii="Traditional Arabic" w:eastAsia="Times New Roman" w:hAnsi="Traditional Arabic" w:cs="Traditional Arabic" w:hint="cs"/>
          <w:b/>
          <w:bCs/>
          <w:color w:val="006600"/>
          <w:kern w:val="0"/>
          <w:sz w:val="32"/>
          <w:szCs w:val="32"/>
          <w:rtl/>
          <w14:ligatures w14:val="none"/>
        </w:rPr>
        <w:t>ۡرِضَنَّ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عَنۡهُمُ</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ٱبۡتِغَآءَ</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رَحۡمَة</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رَّبِّكَ</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تَرۡجُوهَا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فَقُل</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لَّهُمۡ</w:t>
      </w:r>
      <w:r w:rsidRPr="007E41F4">
        <w:rPr>
          <w:rFonts w:ascii="Traditional Arabic" w:eastAsia="Times New Roman" w:hAnsi="Traditional Arabic" w:cs="Traditional Arabic"/>
          <w:b/>
          <w:bCs/>
          <w:color w:val="006600"/>
          <w:kern w:val="0"/>
          <w:sz w:val="32"/>
          <w:szCs w:val="32"/>
          <w:rtl/>
          <w14:ligatures w14:val="none"/>
        </w:rPr>
        <w:t xml:space="preserve"> قَو</w:t>
      </w:r>
      <w:r w:rsidRPr="007E41F4">
        <w:rPr>
          <w:rFonts w:ascii="Traditional Arabic" w:eastAsia="Times New Roman" w:hAnsi="Traditional Arabic" w:cs="Traditional Arabic" w:hint="cs"/>
          <w:b/>
          <w:bCs/>
          <w:color w:val="006600"/>
          <w:kern w:val="0"/>
          <w:sz w:val="32"/>
          <w:szCs w:val="32"/>
          <w:rtl/>
          <w14:ligatures w14:val="none"/>
        </w:rPr>
        <w:t>ۡلا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مَّيۡسُورا﴾</w:t>
      </w:r>
      <w:r w:rsidR="00C96523">
        <w:rPr>
          <w:rStyle w:val="FootnoteReference"/>
          <w:rFonts w:ascii="Traditional Arabic" w:eastAsia="Times New Roman" w:hAnsi="Traditional Arabic" w:cs="Traditional Arabic"/>
          <w:b/>
          <w:bCs/>
          <w:color w:val="006600"/>
          <w:kern w:val="0"/>
          <w:sz w:val="32"/>
          <w:szCs w:val="32"/>
          <w:rtl/>
          <w14:ligatures w14:val="none"/>
        </w:rPr>
        <w:footnoteReference w:id="48"/>
      </w:r>
      <w:r w:rsidRPr="009D487D">
        <w:rPr>
          <w:rFonts w:ascii="Adobe Arabic" w:eastAsia="Times New Roman" w:hAnsi="Adobe Arabic" w:cs="Adobe Arabic"/>
          <w:color w:val="000000"/>
          <w:kern w:val="0"/>
          <w:sz w:val="32"/>
          <w:szCs w:val="32"/>
          <w:rtl/>
          <w14:ligatures w14:val="none"/>
        </w:rPr>
        <w:t>.</w:t>
      </w:r>
    </w:p>
    <w:p w14:paraId="6B4F953B" w14:textId="77777777" w:rsidR="005456D3" w:rsidRPr="009C6ACD" w:rsidRDefault="005456D3" w:rsidP="009D487D">
      <w:pPr>
        <w:spacing w:before="100" w:beforeAutospacing="1" w:after="100" w:afterAutospacing="1" w:line="240" w:lineRule="auto"/>
        <w:jc w:val="both"/>
        <w:rPr>
          <w:rFonts w:ascii="Adobe Arabic" w:eastAsia="Times New Roman" w:hAnsi="Adobe Arabic" w:cs="Adobe Arabic"/>
          <w:b/>
          <w:bCs/>
          <w:color w:val="808000"/>
          <w:kern w:val="0"/>
          <w:sz w:val="32"/>
          <w:szCs w:val="32"/>
          <w:rtl/>
          <w14:ligatures w14:val="none"/>
        </w:rPr>
      </w:pPr>
      <w:r w:rsidRPr="009C6ACD">
        <w:rPr>
          <w:rFonts w:ascii="Adobe Arabic" w:eastAsia="Times New Roman" w:hAnsi="Adobe Arabic" w:cs="Adobe Arabic"/>
          <w:b/>
          <w:bCs/>
          <w:color w:val="808000"/>
          <w:kern w:val="0"/>
          <w:sz w:val="32"/>
          <w:szCs w:val="32"/>
          <w:rtl/>
          <w14:ligatures w14:val="none"/>
        </w:rPr>
        <w:t>رضا الناس غايةٌ لا تُدرك</w:t>
      </w:r>
    </w:p>
    <w:p w14:paraId="671CD677" w14:textId="78ED7686"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إنّ رضا الناس غايةٌ لا تُدرك وسبيلٌ لا يُنجي، بل أكّد القرآن الكريم في أكثر مِن موقع أنّ أكثر الناس يُضلّون عن سبيل الله؛ عن علقمة قال: فَقُلتُ للصادق</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يابن رسول الله </w:t>
      </w:r>
      <w:r w:rsidR="00706823">
        <w:rPr>
          <w:rFonts w:ascii="Adobe Arabic" w:eastAsia="Times New Roman" w:hAnsi="Adobe Arabic" w:cs="Adobe Arabic"/>
          <w:color w:val="000000"/>
          <w:kern w:val="0"/>
          <w:sz w:val="32"/>
          <w:szCs w:val="32"/>
          <w:rtl/>
          <w14:ligatures w14:val="none"/>
        </w:rPr>
        <w:t>(صلى الله عليه وآله)</w:t>
      </w:r>
      <w:r w:rsidRPr="009D487D">
        <w:rPr>
          <w:rFonts w:ascii="Adobe Arabic" w:eastAsia="Times New Roman" w:hAnsi="Adobe Arabic" w:cs="Adobe Arabic"/>
          <w:color w:val="000000"/>
          <w:kern w:val="0"/>
          <w:sz w:val="32"/>
          <w:szCs w:val="32"/>
          <w:rtl/>
          <w14:ligatures w14:val="none"/>
        </w:rPr>
        <w:t>، إنّ الناس ينسبوننا إلى عظائم الأمور، وقد ضاقَت بذلك صدورنا. فقال</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«يا علقمة، إنّ رضا الناس لا يُملك، وألسنتهم لا تُضبط، فكيف تسلمون ممّا لم يَسلم منه أنبياء الله ورُسُله وحُجَجه </w:t>
      </w:r>
      <w:r w:rsidR="00706823">
        <w:rPr>
          <w:rFonts w:ascii="Adobe Arabic" w:eastAsia="Times New Roman" w:hAnsi="Adobe Arabic" w:cs="Adobe Arabic"/>
          <w:color w:val="000000"/>
          <w:kern w:val="0"/>
          <w:sz w:val="32"/>
          <w:szCs w:val="32"/>
          <w:rtl/>
          <w14:ligatures w14:val="none"/>
        </w:rPr>
        <w:t>(عليهم السلام)</w:t>
      </w:r>
      <w:r w:rsidRPr="009D487D">
        <w:rPr>
          <w:rFonts w:ascii="Adobe Arabic" w:eastAsia="Times New Roman" w:hAnsi="Adobe Arabic" w:cs="Adobe Arabic"/>
          <w:color w:val="000000"/>
          <w:kern w:val="0"/>
          <w:sz w:val="32"/>
          <w:szCs w:val="32"/>
          <w:rtl/>
          <w14:ligatures w14:val="none"/>
        </w:rPr>
        <w:t>؟!»</w:t>
      </w:r>
      <w:r w:rsidR="00C96523">
        <w:rPr>
          <w:rStyle w:val="FootnoteReference"/>
          <w:rFonts w:ascii="Adobe Arabic" w:eastAsia="Times New Roman" w:hAnsi="Adobe Arabic" w:cs="Adobe Arabic"/>
          <w:color w:val="000000"/>
          <w:kern w:val="0"/>
          <w:sz w:val="32"/>
          <w:szCs w:val="32"/>
          <w:rtl/>
          <w14:ligatures w14:val="none"/>
        </w:rPr>
        <w:footnoteReference w:id="49"/>
      </w:r>
      <w:r w:rsidRPr="009D487D">
        <w:rPr>
          <w:rFonts w:ascii="Adobe Arabic" w:eastAsia="Times New Roman" w:hAnsi="Adobe Arabic" w:cs="Adobe Arabic"/>
          <w:color w:val="000000"/>
          <w:kern w:val="0"/>
          <w:sz w:val="32"/>
          <w:szCs w:val="32"/>
          <w:rtl/>
          <w14:ligatures w14:val="none"/>
        </w:rPr>
        <w:t>. فالرهان على رضا الناس -مِن أيٍّ شخصٍ كان، وَمَهما عَلَتْ مكانته- رهانٌ خاسر.</w:t>
      </w:r>
    </w:p>
    <w:p w14:paraId="134A2B6B" w14:textId="77777777" w:rsidR="00393A70" w:rsidRDefault="00393A70">
      <w:pPr>
        <w:bidi w:val="0"/>
        <w:rPr>
          <w:rFonts w:ascii="Adobe Arabic" w:eastAsia="Times New Roman" w:hAnsi="Adobe Arabic" w:cs="Adobe Arabic"/>
          <w:b/>
          <w:bCs/>
          <w:color w:val="808000"/>
          <w:kern w:val="0"/>
          <w:sz w:val="32"/>
          <w:szCs w:val="32"/>
          <w:rtl/>
          <w14:ligatures w14:val="none"/>
        </w:rPr>
      </w:pPr>
      <w:r>
        <w:rPr>
          <w:rFonts w:ascii="Adobe Arabic" w:eastAsia="Times New Roman" w:hAnsi="Adobe Arabic" w:cs="Adobe Arabic"/>
          <w:b/>
          <w:bCs/>
          <w:color w:val="808000"/>
          <w:kern w:val="0"/>
          <w:sz w:val="32"/>
          <w:szCs w:val="32"/>
          <w:rtl/>
          <w14:ligatures w14:val="none"/>
        </w:rPr>
        <w:br w:type="page"/>
      </w:r>
    </w:p>
    <w:p w14:paraId="585C91EF" w14:textId="0CAAE61A" w:rsidR="005456D3" w:rsidRPr="009C6ACD" w:rsidRDefault="005456D3" w:rsidP="009D487D">
      <w:pPr>
        <w:spacing w:before="100" w:beforeAutospacing="1" w:after="100" w:afterAutospacing="1" w:line="240" w:lineRule="auto"/>
        <w:jc w:val="both"/>
        <w:rPr>
          <w:rFonts w:ascii="Adobe Arabic" w:eastAsia="Times New Roman" w:hAnsi="Adobe Arabic" w:cs="Adobe Arabic"/>
          <w:b/>
          <w:bCs/>
          <w:color w:val="808000"/>
          <w:kern w:val="0"/>
          <w:sz w:val="32"/>
          <w:szCs w:val="32"/>
          <w:rtl/>
          <w14:ligatures w14:val="none"/>
        </w:rPr>
      </w:pPr>
      <w:r w:rsidRPr="009C6ACD">
        <w:rPr>
          <w:rFonts w:ascii="Adobe Arabic" w:eastAsia="Times New Roman" w:hAnsi="Adobe Arabic" w:cs="Adobe Arabic"/>
          <w:b/>
          <w:bCs/>
          <w:color w:val="808000"/>
          <w:kern w:val="0"/>
          <w:sz w:val="32"/>
          <w:szCs w:val="32"/>
          <w:rtl/>
          <w14:ligatures w14:val="none"/>
        </w:rPr>
        <w:lastRenderedPageBreak/>
        <w:t>آثار تقديم رضا الناس على رضا الله</w:t>
      </w:r>
    </w:p>
    <w:p w14:paraId="72575D94"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إنّ من يطلب رضا الله تعالى، ويُؤثِر مراد خالقه على مراد الناس، سيرى تأييد الله له، وسيكفيه أمور الناس، كما أنّ لتقديم رضا الناس على رضاه سبحانه أثراً بالغاً على دين المرء وعواقب الأمور، نذكر منها:</w:t>
      </w:r>
    </w:p>
    <w:p w14:paraId="1CADFC37" w14:textId="57D0AF8C"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1. الخروج مِن الدين:</w:t>
      </w:r>
      <w:r w:rsidRPr="009D487D">
        <w:rPr>
          <w:rFonts w:ascii="Adobe Arabic" w:eastAsia="Times New Roman" w:hAnsi="Adobe Arabic" w:cs="Adobe Arabic"/>
          <w:color w:val="000000"/>
          <w:kern w:val="0"/>
          <w:sz w:val="32"/>
          <w:szCs w:val="32"/>
          <w:rtl/>
          <w14:ligatures w14:val="none"/>
        </w:rPr>
        <w:t> عن الإمام الباقر</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«لا دينَ لِمَن دانَ بِطاعة مَن عَصى الله، ولا دينَ لِمَن دانَ بِفريَة باطل على الله، ولا دينَ لِمَن دانَ بِجُحود شيء مِن آيات الله»</w:t>
      </w:r>
      <w:r w:rsidR="00C96523">
        <w:rPr>
          <w:rStyle w:val="FootnoteReference"/>
          <w:rFonts w:ascii="Adobe Arabic" w:eastAsia="Times New Roman" w:hAnsi="Adobe Arabic" w:cs="Adobe Arabic"/>
          <w:color w:val="000000"/>
          <w:kern w:val="0"/>
          <w:sz w:val="32"/>
          <w:szCs w:val="32"/>
          <w:rtl/>
          <w14:ligatures w14:val="none"/>
        </w:rPr>
        <w:footnoteReference w:id="50"/>
      </w:r>
      <w:r w:rsidRPr="009D487D">
        <w:rPr>
          <w:rFonts w:ascii="Adobe Arabic" w:eastAsia="Times New Roman" w:hAnsi="Adobe Arabic" w:cs="Adobe Arabic"/>
          <w:color w:val="000000"/>
          <w:kern w:val="0"/>
          <w:sz w:val="32"/>
          <w:szCs w:val="32"/>
          <w:rtl/>
          <w14:ligatures w14:val="none"/>
        </w:rPr>
        <w:t>. وعن السكونيّ عن الإمام الصادق عن أبيه </w:t>
      </w:r>
      <w:r w:rsidR="00706823">
        <w:rPr>
          <w:rFonts w:ascii="Adobe Arabic" w:eastAsia="Times New Roman" w:hAnsi="Adobe Arabic" w:cs="Adobe Arabic"/>
          <w:color w:val="000000"/>
          <w:kern w:val="0"/>
          <w:sz w:val="32"/>
          <w:szCs w:val="32"/>
          <w:rtl/>
          <w14:ligatures w14:val="none"/>
        </w:rPr>
        <w:t>(عليهما السلام)</w:t>
      </w:r>
      <w:r w:rsidRPr="009D487D">
        <w:rPr>
          <w:rFonts w:ascii="Adobe Arabic" w:eastAsia="Times New Roman" w:hAnsi="Adobe Arabic" w:cs="Adobe Arabic"/>
          <w:color w:val="000000"/>
          <w:kern w:val="0"/>
          <w:sz w:val="32"/>
          <w:szCs w:val="32"/>
          <w:rtl/>
          <w14:ligatures w14:val="none"/>
        </w:rPr>
        <w:t>، عن جابر بن عبد الله [الأنصاريّ] قال: قال رسول الله </w:t>
      </w:r>
      <w:r w:rsidR="00706823">
        <w:rPr>
          <w:rFonts w:ascii="Adobe Arabic" w:eastAsia="Times New Roman" w:hAnsi="Adobe Arabic" w:cs="Adobe Arabic"/>
          <w:color w:val="000000"/>
          <w:kern w:val="0"/>
          <w:sz w:val="32"/>
          <w:szCs w:val="32"/>
          <w:rtl/>
          <w14:ligatures w14:val="none"/>
        </w:rPr>
        <w:t>(صلى الله عليه وآله)</w:t>
      </w:r>
      <w:r w:rsidRPr="009D487D">
        <w:rPr>
          <w:rFonts w:ascii="Adobe Arabic" w:eastAsia="Times New Roman" w:hAnsi="Adobe Arabic" w:cs="Adobe Arabic"/>
          <w:color w:val="000000"/>
          <w:kern w:val="0"/>
          <w:sz w:val="32"/>
          <w:szCs w:val="32"/>
          <w:rtl/>
          <w14:ligatures w14:val="none"/>
        </w:rPr>
        <w:t>: «مَن أرضى سلطاناً بِسَخط الله، خَرَجَ مِن دين الله»</w:t>
      </w:r>
      <w:r w:rsidR="00C96523">
        <w:rPr>
          <w:rStyle w:val="FootnoteReference"/>
          <w:rFonts w:ascii="Adobe Arabic" w:eastAsia="Times New Roman" w:hAnsi="Adobe Arabic" w:cs="Adobe Arabic"/>
          <w:color w:val="000000"/>
          <w:kern w:val="0"/>
          <w:sz w:val="32"/>
          <w:szCs w:val="32"/>
          <w:rtl/>
          <w14:ligatures w14:val="none"/>
        </w:rPr>
        <w:footnoteReference w:id="51"/>
      </w:r>
      <w:r w:rsidRPr="009D487D">
        <w:rPr>
          <w:rFonts w:ascii="Adobe Arabic" w:eastAsia="Times New Roman" w:hAnsi="Adobe Arabic" w:cs="Adobe Arabic"/>
          <w:color w:val="000000"/>
          <w:kern w:val="0"/>
          <w:sz w:val="32"/>
          <w:szCs w:val="32"/>
          <w:rtl/>
          <w14:ligatures w14:val="none"/>
        </w:rPr>
        <w:t>.</w:t>
      </w:r>
    </w:p>
    <w:p w14:paraId="373B14C8" w14:textId="77777777" w:rsidR="00393A70"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2. النتائج المعاكسة:</w:t>
      </w:r>
      <w:r w:rsidRPr="009D487D">
        <w:rPr>
          <w:rFonts w:ascii="Adobe Arabic" w:eastAsia="Times New Roman" w:hAnsi="Adobe Arabic" w:cs="Adobe Arabic"/>
          <w:color w:val="000000"/>
          <w:kern w:val="0"/>
          <w:sz w:val="32"/>
          <w:szCs w:val="32"/>
          <w:rtl/>
          <w14:ligatures w14:val="none"/>
        </w:rPr>
        <w:t> عن الإمام الباقر</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«قال رسول الله </w:t>
      </w:r>
      <w:r w:rsidR="00706823">
        <w:rPr>
          <w:rFonts w:ascii="Adobe Arabic" w:eastAsia="Times New Roman" w:hAnsi="Adobe Arabic" w:cs="Adobe Arabic"/>
          <w:color w:val="000000"/>
          <w:kern w:val="0"/>
          <w:sz w:val="32"/>
          <w:szCs w:val="32"/>
          <w:rtl/>
          <w14:ligatures w14:val="none"/>
        </w:rPr>
        <w:t>(صلى الله عليه وآله)</w:t>
      </w:r>
      <w:r w:rsidRPr="009D487D">
        <w:rPr>
          <w:rFonts w:ascii="Adobe Arabic" w:eastAsia="Times New Roman" w:hAnsi="Adobe Arabic" w:cs="Adobe Arabic"/>
          <w:color w:val="000000"/>
          <w:kern w:val="0"/>
          <w:sz w:val="32"/>
          <w:szCs w:val="32"/>
          <w:rtl/>
          <w14:ligatures w14:val="none"/>
        </w:rPr>
        <w:t xml:space="preserve">: مَن طلبَ مَرضاة الناس بِما يسخط الله كان حَامدُه مِن الناس ذامّاً، ومَن آثرَ طاعة الله بِغَضب الناس </w:t>
      </w:r>
    </w:p>
    <w:p w14:paraId="3A490B99" w14:textId="77777777" w:rsidR="00393A70" w:rsidRDefault="00393A7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59B190C9" w14:textId="055A3D92"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lastRenderedPageBreak/>
        <w:t>كفاهُ الله عداوة كلّ عَدوّ وحَسد كلّ حاسد وبَغي كلّ باغٍ، وكان الله عزّ وَجلّ له ناصراً وظهيراً»</w:t>
      </w:r>
      <w:r w:rsidR="00C96523">
        <w:rPr>
          <w:rStyle w:val="FootnoteReference"/>
          <w:rFonts w:ascii="Adobe Arabic" w:eastAsia="Times New Roman" w:hAnsi="Adobe Arabic" w:cs="Adobe Arabic"/>
          <w:color w:val="000000"/>
          <w:kern w:val="0"/>
          <w:sz w:val="32"/>
          <w:szCs w:val="32"/>
          <w:rtl/>
          <w14:ligatures w14:val="none"/>
        </w:rPr>
        <w:footnoteReference w:id="52"/>
      </w:r>
      <w:r w:rsidRPr="009D487D">
        <w:rPr>
          <w:rFonts w:ascii="Adobe Arabic" w:eastAsia="Times New Roman" w:hAnsi="Adobe Arabic" w:cs="Adobe Arabic"/>
          <w:color w:val="000000"/>
          <w:kern w:val="0"/>
          <w:sz w:val="32"/>
          <w:szCs w:val="32"/>
          <w:rtl/>
          <w14:ligatures w14:val="none"/>
        </w:rPr>
        <w:t>. وَعن الإمام الصادق </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«كتبَ رجل إلى الحسين</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عِظْني بحرفَيْن. فَكتب إليه: مَن حاول أمراً بمعصية الله، كان أفوَت لِما يرجو وأسرع لمجيء ما يحذر»</w:t>
      </w:r>
      <w:r w:rsidR="00C96523">
        <w:rPr>
          <w:rStyle w:val="FootnoteReference"/>
          <w:rFonts w:ascii="Adobe Arabic" w:eastAsia="Times New Roman" w:hAnsi="Adobe Arabic" w:cs="Adobe Arabic"/>
          <w:color w:val="000000"/>
          <w:kern w:val="0"/>
          <w:sz w:val="32"/>
          <w:szCs w:val="32"/>
          <w:rtl/>
          <w14:ligatures w14:val="none"/>
        </w:rPr>
        <w:footnoteReference w:id="53"/>
      </w:r>
      <w:r w:rsidRPr="009D487D">
        <w:rPr>
          <w:rFonts w:ascii="Adobe Arabic" w:eastAsia="Times New Roman" w:hAnsi="Adobe Arabic" w:cs="Adobe Arabic"/>
          <w:color w:val="000000"/>
          <w:kern w:val="0"/>
          <w:sz w:val="32"/>
          <w:szCs w:val="32"/>
          <w:rtl/>
          <w14:ligatures w14:val="none"/>
        </w:rPr>
        <w:t>؛ أي إنّه لن يفوز بما كان يَرجوه، ولن يَسلم ممّا كان يفرّ منه. وَقال تعالى عن لِسان النبيّ يوسف</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w:t>
      </w:r>
      <w:r w:rsidRPr="007E41F4">
        <w:rPr>
          <w:rFonts w:ascii="Traditional Arabic" w:eastAsia="Times New Roman" w:hAnsi="Traditional Arabic" w:cs="Traditional Arabic"/>
          <w:b/>
          <w:bCs/>
          <w:color w:val="006600"/>
          <w:kern w:val="0"/>
          <w:sz w:val="32"/>
          <w:szCs w:val="32"/>
          <w:rtl/>
          <w14:ligatures w14:val="none"/>
        </w:rPr>
        <w:t>﴿قَالَ رَبِّ ٱلسِّج</w:t>
      </w:r>
      <w:r w:rsidRPr="007E41F4">
        <w:rPr>
          <w:rFonts w:ascii="Traditional Arabic" w:eastAsia="Times New Roman" w:hAnsi="Traditional Arabic" w:cs="Traditional Arabic" w:hint="cs"/>
          <w:b/>
          <w:bCs/>
          <w:color w:val="006600"/>
          <w:kern w:val="0"/>
          <w:sz w:val="32"/>
          <w:szCs w:val="32"/>
          <w:rtl/>
          <w14:ligatures w14:val="none"/>
        </w:rPr>
        <w:t>ۡنُ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أَحَبُّ</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إِلَيَّ</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مِمَّا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يَدۡعُونَنِيٓ</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إِلَيۡهِۖ﴾</w:t>
      </w:r>
      <w:r w:rsidR="00C96523">
        <w:rPr>
          <w:rStyle w:val="FootnoteReference"/>
          <w:rFonts w:ascii="Traditional Arabic" w:eastAsia="Times New Roman" w:hAnsi="Traditional Arabic" w:cs="Traditional Arabic"/>
          <w:b/>
          <w:bCs/>
          <w:color w:val="006600"/>
          <w:kern w:val="0"/>
          <w:sz w:val="32"/>
          <w:szCs w:val="32"/>
          <w:rtl/>
          <w14:ligatures w14:val="none"/>
        </w:rPr>
        <w:footnoteReference w:id="54"/>
      </w:r>
      <w:r w:rsidRPr="009D487D">
        <w:rPr>
          <w:rFonts w:ascii="Adobe Arabic" w:eastAsia="Times New Roman" w:hAnsi="Adobe Arabic" w:cs="Adobe Arabic"/>
          <w:color w:val="000000"/>
          <w:kern w:val="0"/>
          <w:sz w:val="32"/>
          <w:szCs w:val="32"/>
          <w:rtl/>
          <w14:ligatures w14:val="none"/>
        </w:rPr>
        <w:t>، ففضّل السجن على المعصية، بل عَدَّه مُحبَّباً ما دام فيه لله رضا، ولم يمنعه السجن من بلوغ ما قدّره الله له مِن السلطة والمقام الرفيع لَمّا عَصَم نفسه عن المعصية.</w:t>
      </w:r>
    </w:p>
    <w:p w14:paraId="20DA9E7D" w14:textId="77777777" w:rsidR="00393A70"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3. سوء العاقبة: </w:t>
      </w:r>
      <w:r w:rsidRPr="009D487D">
        <w:rPr>
          <w:rFonts w:ascii="Adobe Arabic" w:eastAsia="Times New Roman" w:hAnsi="Adobe Arabic" w:cs="Adobe Arabic"/>
          <w:color w:val="000000"/>
          <w:kern w:val="0"/>
          <w:sz w:val="32"/>
          <w:szCs w:val="32"/>
          <w:rtl/>
          <w14:ligatures w14:val="none"/>
        </w:rPr>
        <w:t>يعدّد الإمام الصادق</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xml:space="preserve"> بعض أصناف الضالّين المنحرفين المتّبعين لأهوائهم فيقول: «جاهلٌ متردٍّ مُعانِقٌ لهواه، وعابدٌ متقوٍّ كلّما ازداد عبادةً ازداد كِبراً، </w:t>
      </w:r>
    </w:p>
    <w:p w14:paraId="33FD7CDB" w14:textId="77777777" w:rsidR="00393A70" w:rsidRDefault="00393A7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0C0C61D0" w14:textId="50A874D9"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lastRenderedPageBreak/>
        <w:t>وعالمٌ يريد أن يوطَأ عقباه ويحبّ مَحمدة الناس»</w:t>
      </w:r>
      <w:r w:rsidR="00C96523">
        <w:rPr>
          <w:rStyle w:val="FootnoteReference"/>
          <w:rFonts w:ascii="Adobe Arabic" w:eastAsia="Times New Roman" w:hAnsi="Adobe Arabic" w:cs="Adobe Arabic"/>
          <w:color w:val="000000"/>
          <w:kern w:val="0"/>
          <w:sz w:val="32"/>
          <w:szCs w:val="32"/>
          <w:rtl/>
          <w14:ligatures w14:val="none"/>
        </w:rPr>
        <w:footnoteReference w:id="55"/>
      </w:r>
      <w:r w:rsidRPr="009D487D">
        <w:rPr>
          <w:rFonts w:ascii="Adobe Arabic" w:eastAsia="Times New Roman" w:hAnsi="Adobe Arabic" w:cs="Adobe Arabic"/>
          <w:color w:val="000000"/>
          <w:kern w:val="0"/>
          <w:sz w:val="32"/>
          <w:szCs w:val="32"/>
          <w:rtl/>
          <w14:ligatures w14:val="none"/>
        </w:rPr>
        <w:t>؛ أي عالمٌ يعمل على كَسْب مودّة الناس على حساب رضا ربّه. وعن الإمام الباقر</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«مَن طلب العلم ليباهي به العلماء، أو يُماري به السفهاء، أو يصرف به وجوه الناس إليه، فليتبوَّأ مقعدَه من النار»</w:t>
      </w:r>
      <w:r w:rsidR="00C96523">
        <w:rPr>
          <w:rStyle w:val="FootnoteReference"/>
          <w:rFonts w:ascii="Adobe Arabic" w:eastAsia="Times New Roman" w:hAnsi="Adobe Arabic" w:cs="Adobe Arabic"/>
          <w:color w:val="000000"/>
          <w:kern w:val="0"/>
          <w:sz w:val="32"/>
          <w:szCs w:val="32"/>
          <w:rtl/>
          <w14:ligatures w14:val="none"/>
        </w:rPr>
        <w:footnoteReference w:id="56"/>
      </w:r>
      <w:r w:rsidRPr="009D487D">
        <w:rPr>
          <w:rFonts w:ascii="Adobe Arabic" w:eastAsia="Times New Roman" w:hAnsi="Adobe Arabic" w:cs="Adobe Arabic"/>
          <w:color w:val="000000"/>
          <w:kern w:val="0"/>
          <w:sz w:val="32"/>
          <w:szCs w:val="32"/>
          <w:rtl/>
          <w14:ligatures w14:val="none"/>
        </w:rPr>
        <w:t>.</w:t>
      </w:r>
    </w:p>
    <w:p w14:paraId="14AE51E5" w14:textId="77777777" w:rsidR="00706823" w:rsidRDefault="00706823">
      <w:pPr>
        <w:bidi w:val="0"/>
        <w:rPr>
          <w:rFonts w:ascii="Adobe Arabic" w:eastAsia="Times New Roman" w:hAnsi="Adobe Arabic" w:cs="Adobe Arabic"/>
          <w:b/>
          <w:bCs/>
          <w:color w:val="006600"/>
          <w:sz w:val="40"/>
          <w:szCs w:val="40"/>
          <w:rtl/>
        </w:rPr>
      </w:pPr>
      <w:r>
        <w:rPr>
          <w:rFonts w:ascii="Adobe Arabic" w:eastAsia="Times New Roman" w:hAnsi="Adobe Arabic" w:cs="Adobe Arabic"/>
          <w:b/>
          <w:bCs/>
          <w:color w:val="006600"/>
          <w:sz w:val="40"/>
          <w:szCs w:val="40"/>
          <w:rtl/>
        </w:rPr>
        <w:br w:type="page"/>
      </w:r>
    </w:p>
    <w:p w14:paraId="52112687" w14:textId="60436609" w:rsidR="005456D3" w:rsidRPr="00A004C4" w:rsidRDefault="005456D3" w:rsidP="00A004C4">
      <w:pPr>
        <w:pStyle w:val="Heading1"/>
        <w:jc w:val="center"/>
        <w:rPr>
          <w:rFonts w:ascii="Adobe Arabic" w:eastAsia="Times New Roman" w:hAnsi="Adobe Arabic" w:cs="Adobe Arabic"/>
          <w:b/>
          <w:bCs/>
          <w:color w:val="006600"/>
          <w:sz w:val="48"/>
          <w:szCs w:val="48"/>
          <w:rtl/>
        </w:rPr>
      </w:pPr>
      <w:bookmarkStart w:id="6" w:name="_Toc155344848"/>
      <w:r w:rsidRPr="00A004C4">
        <w:rPr>
          <w:rFonts w:ascii="Adobe Arabic" w:eastAsia="Times New Roman" w:hAnsi="Adobe Arabic" w:cs="Adobe Arabic"/>
          <w:b/>
          <w:bCs/>
          <w:color w:val="006600"/>
          <w:sz w:val="48"/>
          <w:szCs w:val="48"/>
          <w:rtl/>
        </w:rPr>
        <w:lastRenderedPageBreak/>
        <w:t>الموعظة الرابعة:</w:t>
      </w:r>
      <w:r w:rsidR="00173E11" w:rsidRPr="00A004C4">
        <w:rPr>
          <w:rFonts w:ascii="Adobe Arabic" w:eastAsia="Times New Roman" w:hAnsi="Adobe Arabic" w:cs="Adobe Arabic" w:hint="cs"/>
          <w:b/>
          <w:bCs/>
          <w:color w:val="006600"/>
          <w:sz w:val="48"/>
          <w:szCs w:val="48"/>
          <w:rtl/>
        </w:rPr>
        <w:t xml:space="preserve"> </w:t>
      </w:r>
      <w:r w:rsidRPr="00A004C4">
        <w:rPr>
          <w:rFonts w:ascii="Adobe Arabic" w:eastAsia="Times New Roman" w:hAnsi="Adobe Arabic" w:cs="Adobe Arabic"/>
          <w:b/>
          <w:bCs/>
          <w:color w:val="006600"/>
          <w:sz w:val="48"/>
          <w:szCs w:val="48"/>
          <w:rtl/>
        </w:rPr>
        <w:t>الشباب والعافية</w:t>
      </w:r>
      <w:bookmarkEnd w:id="6"/>
    </w:p>
    <w:p w14:paraId="0E6F69BB" w14:textId="77777777" w:rsidR="00AB61D5" w:rsidRPr="00EF7956" w:rsidRDefault="00AB61D5" w:rsidP="00AB61D5">
      <w:pPr>
        <w:spacing w:before="100" w:beforeAutospacing="1" w:after="100" w:afterAutospacing="1" w:line="240" w:lineRule="auto"/>
        <w:jc w:val="center"/>
        <w:rPr>
          <w:rFonts w:ascii="Adobe Arabic" w:eastAsia="Times New Roman" w:hAnsi="Adobe Arabic" w:cs="Adobe Arabic"/>
          <w:b/>
          <w:bCs/>
          <w:color w:val="808000"/>
          <w:kern w:val="0"/>
          <w:sz w:val="36"/>
          <w:szCs w:val="36"/>
          <w:rtl/>
          <w14:ligatures w14:val="none"/>
        </w:rPr>
      </w:pPr>
      <w:r w:rsidRPr="00EF7956">
        <w:rPr>
          <w:rFonts w:ascii="Adobe Arabic" w:eastAsia="Times New Roman" w:hAnsi="Adobe Arabic" w:cs="Adobe Arabic" w:hint="cs"/>
          <w:b/>
          <w:bCs/>
          <w:color w:val="808000"/>
          <w:kern w:val="0"/>
          <w:sz w:val="36"/>
          <w:szCs w:val="36"/>
          <w:rtl/>
          <w14:ligatures w14:val="none"/>
        </w:rPr>
        <w:t>هدف الموعظة</w:t>
      </w:r>
    </w:p>
    <w:p w14:paraId="76FFEB32"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بيان أهمّيّة نعمتَي الشباب العافية، وضرورة اغتنامهما.</w:t>
      </w:r>
    </w:p>
    <w:p w14:paraId="0FF67633" w14:textId="77777777" w:rsidR="00AB61D5" w:rsidRPr="00EF7956" w:rsidRDefault="00AB61D5" w:rsidP="00AB61D5">
      <w:pPr>
        <w:spacing w:before="100" w:beforeAutospacing="1" w:after="100" w:afterAutospacing="1" w:line="240" w:lineRule="auto"/>
        <w:jc w:val="center"/>
        <w:rPr>
          <w:rFonts w:ascii="Adobe Arabic" w:eastAsia="Times New Roman" w:hAnsi="Adobe Arabic" w:cs="Adobe Arabic"/>
          <w:b/>
          <w:bCs/>
          <w:color w:val="808000"/>
          <w:kern w:val="0"/>
          <w:sz w:val="36"/>
          <w:szCs w:val="36"/>
          <w:rtl/>
          <w14:ligatures w14:val="none"/>
        </w:rPr>
      </w:pPr>
      <w:r>
        <w:rPr>
          <w:rFonts w:ascii="Adobe Arabic" w:eastAsia="Times New Roman" w:hAnsi="Adobe Arabic" w:cs="Adobe Arabic" w:hint="cs"/>
          <w:b/>
          <w:bCs/>
          <w:color w:val="808000"/>
          <w:kern w:val="0"/>
          <w:sz w:val="36"/>
          <w:szCs w:val="36"/>
          <w:rtl/>
          <w14:ligatures w14:val="none"/>
        </w:rPr>
        <w:t>محاور</w:t>
      </w:r>
      <w:r w:rsidRPr="00EF7956">
        <w:rPr>
          <w:rFonts w:ascii="Adobe Arabic" w:eastAsia="Times New Roman" w:hAnsi="Adobe Arabic" w:cs="Adobe Arabic" w:hint="cs"/>
          <w:b/>
          <w:bCs/>
          <w:color w:val="808000"/>
          <w:kern w:val="0"/>
          <w:sz w:val="36"/>
          <w:szCs w:val="36"/>
          <w:rtl/>
          <w14:ligatures w14:val="none"/>
        </w:rPr>
        <w:t xml:space="preserve"> الموعظة</w:t>
      </w:r>
    </w:p>
    <w:p w14:paraId="52EEDB6B"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1. الشباب والعافية نعمتان</w:t>
      </w:r>
    </w:p>
    <w:p w14:paraId="30647442"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2. اغتنام النعمتَين</w:t>
      </w:r>
    </w:p>
    <w:p w14:paraId="18CCE065"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3. ميزات الشباب</w:t>
      </w:r>
    </w:p>
    <w:p w14:paraId="7D19EFF8" w14:textId="77777777" w:rsidR="00AC4AC4" w:rsidRDefault="00AC4AC4" w:rsidP="00AC4AC4">
      <w:pPr>
        <w:spacing w:before="100" w:beforeAutospacing="1" w:after="100" w:afterAutospacing="1" w:line="240" w:lineRule="auto"/>
        <w:jc w:val="center"/>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hint="cs"/>
          <w:b/>
          <w:bCs/>
          <w:color w:val="808000"/>
          <w:kern w:val="0"/>
          <w:sz w:val="36"/>
          <w:szCs w:val="36"/>
          <w:rtl/>
          <w14:ligatures w14:val="none"/>
        </w:rPr>
        <w:t>تصدير</w:t>
      </w:r>
      <w:r w:rsidRPr="00EF7956">
        <w:rPr>
          <w:rFonts w:ascii="Adobe Arabic" w:eastAsia="Times New Roman" w:hAnsi="Adobe Arabic" w:cs="Adobe Arabic" w:hint="cs"/>
          <w:b/>
          <w:bCs/>
          <w:color w:val="808000"/>
          <w:kern w:val="0"/>
          <w:sz w:val="36"/>
          <w:szCs w:val="36"/>
          <w:rtl/>
          <w14:ligatures w14:val="none"/>
        </w:rPr>
        <w:t xml:space="preserve"> الموعظة</w:t>
      </w:r>
    </w:p>
    <w:p w14:paraId="06C9430F" w14:textId="3AE4DA35"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رسول الله </w:t>
      </w:r>
      <w:r w:rsidR="00706823">
        <w:rPr>
          <w:rFonts w:ascii="Adobe Arabic" w:eastAsia="Times New Roman" w:hAnsi="Adobe Arabic" w:cs="Adobe Arabic"/>
          <w:color w:val="000000"/>
          <w:kern w:val="0"/>
          <w:sz w:val="32"/>
          <w:szCs w:val="32"/>
          <w:rtl/>
          <w14:ligatures w14:val="none"/>
        </w:rPr>
        <w:t>(صلى الله عليه وآله)</w:t>
      </w:r>
      <w:r w:rsidRPr="009D487D">
        <w:rPr>
          <w:rFonts w:ascii="Adobe Arabic" w:eastAsia="Times New Roman" w:hAnsi="Adobe Arabic" w:cs="Adobe Arabic"/>
          <w:color w:val="000000"/>
          <w:kern w:val="0"/>
          <w:sz w:val="32"/>
          <w:szCs w:val="32"/>
          <w:rtl/>
          <w14:ligatures w14:val="none"/>
        </w:rPr>
        <w:t xml:space="preserve">: </w:t>
      </w:r>
      <w:r w:rsidRPr="00393A70">
        <w:rPr>
          <w:rFonts w:ascii="Adobe Arabic" w:eastAsia="Times New Roman" w:hAnsi="Adobe Arabic" w:cs="Adobe Arabic"/>
          <w:b/>
          <w:bCs/>
          <w:color w:val="000000"/>
          <w:kern w:val="0"/>
          <w:sz w:val="32"/>
          <w:szCs w:val="32"/>
          <w:rtl/>
          <w14:ligatures w14:val="none"/>
        </w:rPr>
        <w:t>«ما من شابٍّ يدع لله الدنيا ولهوَها، وأهرم شبابّه في طاعة الله، إلّا أعطاه الله أجر اثنين وسبعين صدّيقاً»</w:t>
      </w:r>
      <w:r w:rsidR="00C96523">
        <w:rPr>
          <w:rStyle w:val="FootnoteReference"/>
          <w:rFonts w:ascii="Adobe Arabic" w:eastAsia="Times New Roman" w:hAnsi="Adobe Arabic" w:cs="Adobe Arabic"/>
          <w:b/>
          <w:bCs/>
          <w:color w:val="000000"/>
          <w:kern w:val="0"/>
          <w:sz w:val="32"/>
          <w:szCs w:val="32"/>
          <w:rtl/>
          <w14:ligatures w14:val="none"/>
        </w:rPr>
        <w:footnoteReference w:id="57"/>
      </w:r>
      <w:r w:rsidRPr="009D487D">
        <w:rPr>
          <w:rFonts w:ascii="Adobe Arabic" w:eastAsia="Times New Roman" w:hAnsi="Adobe Arabic" w:cs="Adobe Arabic"/>
          <w:color w:val="000000"/>
          <w:kern w:val="0"/>
          <w:sz w:val="32"/>
          <w:szCs w:val="32"/>
          <w:rtl/>
          <w14:ligatures w14:val="none"/>
        </w:rPr>
        <w:t>.</w:t>
      </w:r>
    </w:p>
    <w:p w14:paraId="5611AAD4" w14:textId="77777777" w:rsidR="00EF7956" w:rsidRDefault="00EF7956">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721E4B0C" w14:textId="0E726822"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lastRenderedPageBreak/>
        <w:t>للشباب في الإسلام دوره الفاعل، إذ أولاه الله جلّ جلاله مسؤوليّة كاملةً، فكلّفه وتوجّه إليه ببعض الأعمال على سبيل الوجوب، ونهاه عن بعضها الآخر، وكلّفه بأدوار اجتماعيّة وعباديّة وجهاديّة وغيرها، ممّا يمكنه تحمّله من أعمال والقيام به تحت عنوان التكليف، في حال البلوغ والقدرة وشروط أخرى.</w:t>
      </w:r>
    </w:p>
    <w:p w14:paraId="0F31F8D5" w14:textId="77777777" w:rsidR="005456D3" w:rsidRPr="009C6ACD" w:rsidRDefault="005456D3" w:rsidP="009D487D">
      <w:pPr>
        <w:spacing w:before="100" w:beforeAutospacing="1" w:after="100" w:afterAutospacing="1" w:line="240" w:lineRule="auto"/>
        <w:jc w:val="both"/>
        <w:rPr>
          <w:rFonts w:ascii="Adobe Arabic" w:eastAsia="Times New Roman" w:hAnsi="Adobe Arabic" w:cs="Adobe Arabic"/>
          <w:b/>
          <w:bCs/>
          <w:color w:val="808000"/>
          <w:kern w:val="0"/>
          <w:sz w:val="32"/>
          <w:szCs w:val="32"/>
          <w:rtl/>
          <w14:ligatures w14:val="none"/>
        </w:rPr>
      </w:pPr>
      <w:r w:rsidRPr="009C6ACD">
        <w:rPr>
          <w:rFonts w:ascii="Adobe Arabic" w:eastAsia="Times New Roman" w:hAnsi="Adobe Arabic" w:cs="Adobe Arabic"/>
          <w:b/>
          <w:bCs/>
          <w:color w:val="808000"/>
          <w:kern w:val="0"/>
          <w:sz w:val="32"/>
          <w:szCs w:val="32"/>
          <w:rtl/>
          <w14:ligatures w14:val="none"/>
        </w:rPr>
        <w:t>الشباب والعافية نعمتان</w:t>
      </w:r>
    </w:p>
    <w:p w14:paraId="5885D1DF" w14:textId="77777777" w:rsidR="00393A70"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 xml:space="preserve">إنّ قوّة المرء نعمة إلهيّة عظيمة، أفاضها الله عليه، ولا يعرف فضلها إلّا حال فقدانها، وهذه القوّة لا تتحقّق إلّا في مرحلة الشباب، وبإمكانه أن يُسخّرها في ما يَشاء وكيف يشاء وَبِما يشاء، وَهي مِن الأمور التي يُسأل عنها ويُحاسب عليها إنْ ضَيَّعَها. فالشباب، إذاً، كالعافية؛ مَن تمتّع بِصحّة تامّة شَعَر بهناءة المعيشة وطيب الحياة وتَذوّقَ حلاوة ما يناله منها وَالْتذّ بما يُصيبه فيها، وَمَن فَقَد العافية وابْتُليَ بالمرضِ فَقَدَ هذه الأمور كلّها. فالشباب والعافية توأمان في النعمة والمساءلة في الدنيا والآخرة؛ عن أمير </w:t>
      </w:r>
    </w:p>
    <w:p w14:paraId="17BC83FA" w14:textId="77777777" w:rsidR="00393A70" w:rsidRDefault="00393A7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0B23C565" w14:textId="5AD76B84"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lastRenderedPageBreak/>
        <w:t>المؤمنين </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«شَيْئَانِ لَا يَعْرِفُ مَحَلَّهُمَا إِلَّا مَنْ فَقَدَهُمَا: الشَبَابُ وَالْعَافِيَةُ»</w:t>
      </w:r>
      <w:r w:rsidR="00C96523">
        <w:rPr>
          <w:rStyle w:val="FootnoteReference"/>
          <w:rFonts w:ascii="Adobe Arabic" w:eastAsia="Times New Roman" w:hAnsi="Adobe Arabic" w:cs="Adobe Arabic"/>
          <w:color w:val="000000"/>
          <w:kern w:val="0"/>
          <w:sz w:val="32"/>
          <w:szCs w:val="32"/>
          <w:rtl/>
          <w14:ligatures w14:val="none"/>
        </w:rPr>
        <w:footnoteReference w:id="58"/>
      </w:r>
      <w:r w:rsidRPr="009D487D">
        <w:rPr>
          <w:rFonts w:ascii="Adobe Arabic" w:eastAsia="Times New Roman" w:hAnsi="Adobe Arabic" w:cs="Adobe Arabic"/>
          <w:color w:val="000000"/>
          <w:kern w:val="0"/>
          <w:sz w:val="32"/>
          <w:szCs w:val="32"/>
          <w:rtl/>
          <w14:ligatures w14:val="none"/>
        </w:rPr>
        <w:t>.</w:t>
      </w:r>
    </w:p>
    <w:p w14:paraId="76586823" w14:textId="77777777" w:rsidR="005456D3" w:rsidRPr="009C6ACD" w:rsidRDefault="005456D3" w:rsidP="009D487D">
      <w:pPr>
        <w:spacing w:before="100" w:beforeAutospacing="1" w:after="100" w:afterAutospacing="1" w:line="240" w:lineRule="auto"/>
        <w:jc w:val="both"/>
        <w:rPr>
          <w:rFonts w:ascii="Adobe Arabic" w:eastAsia="Times New Roman" w:hAnsi="Adobe Arabic" w:cs="Adobe Arabic"/>
          <w:b/>
          <w:bCs/>
          <w:color w:val="808000"/>
          <w:kern w:val="0"/>
          <w:sz w:val="32"/>
          <w:szCs w:val="32"/>
          <w:rtl/>
          <w14:ligatures w14:val="none"/>
        </w:rPr>
      </w:pPr>
      <w:r w:rsidRPr="009C6ACD">
        <w:rPr>
          <w:rFonts w:ascii="Adobe Arabic" w:eastAsia="Times New Roman" w:hAnsi="Adobe Arabic" w:cs="Adobe Arabic"/>
          <w:b/>
          <w:bCs/>
          <w:color w:val="808000"/>
          <w:kern w:val="0"/>
          <w:sz w:val="32"/>
          <w:szCs w:val="32"/>
          <w:rtl/>
          <w14:ligatures w14:val="none"/>
        </w:rPr>
        <w:t>اغتنام النعمَتين</w:t>
      </w:r>
    </w:p>
    <w:p w14:paraId="38A00C9D" w14:textId="544F9F90"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من هنا، كان على المرء أن يغتنم هذه الفرصة وهاتين النعمتين، العافية والشباب، في مرضاة الله وطاعته، إذ إنّ هذه المرحلة العمريّة من حياة الإنسان هي مرحلة البناء الثقافيّ والروحيّ والنفسيّ للمرحل الآتية، وإنّ الاعوجاج في هذه المرحلة له تداعياته الخطيرة، وأيضاً ثمّة تأكيد في الروايات على أنّ هذه المرحلة هي مرحلة العطاء والعمل والاجتهاد، وبالتالي فإنّ السؤال يوم القيامة سيكون عنها، عن أمير المؤمنين</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«قال رسول الله </w:t>
      </w:r>
      <w:r w:rsidR="00706823">
        <w:rPr>
          <w:rFonts w:ascii="Adobe Arabic" w:eastAsia="Times New Roman" w:hAnsi="Adobe Arabic" w:cs="Adobe Arabic"/>
          <w:color w:val="000000"/>
          <w:kern w:val="0"/>
          <w:sz w:val="32"/>
          <w:szCs w:val="32"/>
          <w:rtl/>
          <w14:ligatures w14:val="none"/>
        </w:rPr>
        <w:t>(صلى الله عليه وآله)</w:t>
      </w:r>
      <w:r w:rsidRPr="009D487D">
        <w:rPr>
          <w:rFonts w:ascii="Adobe Arabic" w:eastAsia="Times New Roman" w:hAnsi="Adobe Arabic" w:cs="Adobe Arabic"/>
          <w:color w:val="000000"/>
          <w:kern w:val="0"/>
          <w:sz w:val="32"/>
          <w:szCs w:val="32"/>
          <w:rtl/>
          <w14:ligatures w14:val="none"/>
        </w:rPr>
        <w:t>: لا تزول قَدَما عبدٍ يوم القيامة حتّى يُسأل عن أربع... وعن شبابه في ما أبلاه»</w:t>
      </w:r>
      <w:r w:rsidR="00C96523">
        <w:rPr>
          <w:rStyle w:val="FootnoteReference"/>
          <w:rFonts w:ascii="Adobe Arabic" w:eastAsia="Times New Roman" w:hAnsi="Adobe Arabic" w:cs="Adobe Arabic"/>
          <w:color w:val="000000"/>
          <w:kern w:val="0"/>
          <w:sz w:val="32"/>
          <w:szCs w:val="32"/>
          <w:rtl/>
          <w14:ligatures w14:val="none"/>
        </w:rPr>
        <w:footnoteReference w:id="59"/>
      </w:r>
      <w:r w:rsidRPr="009D487D">
        <w:rPr>
          <w:rFonts w:ascii="Adobe Arabic" w:eastAsia="Times New Roman" w:hAnsi="Adobe Arabic" w:cs="Adobe Arabic"/>
          <w:color w:val="000000"/>
          <w:kern w:val="0"/>
          <w:sz w:val="32"/>
          <w:szCs w:val="32"/>
          <w:rtl/>
          <w14:ligatures w14:val="none"/>
        </w:rPr>
        <w:t>، وممّا جاء في وصيّة رسول الله</w:t>
      </w:r>
      <w:r w:rsidR="00706823">
        <w:rPr>
          <w:rFonts w:ascii="Adobe Arabic" w:eastAsia="Times New Roman" w:hAnsi="Adobe Arabic" w:cs="Adobe Arabic"/>
          <w:color w:val="000000"/>
          <w:kern w:val="0"/>
          <w:sz w:val="32"/>
          <w:szCs w:val="32"/>
          <w:rtl/>
          <w14:ligatures w14:val="none"/>
        </w:rPr>
        <w:t>(صلى الله عليه وآله)</w:t>
      </w:r>
      <w:r w:rsidRPr="009D487D">
        <w:rPr>
          <w:rFonts w:ascii="Adobe Arabic" w:eastAsia="Times New Roman" w:hAnsi="Adobe Arabic" w:cs="Adobe Arabic"/>
          <w:color w:val="000000"/>
          <w:kern w:val="0"/>
          <w:sz w:val="32"/>
          <w:szCs w:val="32"/>
          <w:rtl/>
          <w14:ligatures w14:val="none"/>
        </w:rPr>
        <w:t>: «يا عليّ، بادر بِأربع قبلَ أربع: بِشبابك قبل هرمك، وصحّتك قبل سقمك...»</w:t>
      </w:r>
      <w:r w:rsidR="00C96523">
        <w:rPr>
          <w:rStyle w:val="FootnoteReference"/>
          <w:rFonts w:ascii="Adobe Arabic" w:eastAsia="Times New Roman" w:hAnsi="Adobe Arabic" w:cs="Adobe Arabic"/>
          <w:color w:val="000000"/>
          <w:kern w:val="0"/>
          <w:sz w:val="32"/>
          <w:szCs w:val="32"/>
          <w:rtl/>
          <w14:ligatures w14:val="none"/>
        </w:rPr>
        <w:footnoteReference w:id="60"/>
      </w:r>
      <w:r w:rsidRPr="009D487D">
        <w:rPr>
          <w:rFonts w:ascii="Adobe Arabic" w:eastAsia="Times New Roman" w:hAnsi="Adobe Arabic" w:cs="Adobe Arabic"/>
          <w:color w:val="000000"/>
          <w:kern w:val="0"/>
          <w:sz w:val="32"/>
          <w:szCs w:val="32"/>
          <w:rtl/>
          <w14:ligatures w14:val="none"/>
        </w:rPr>
        <w:t>.</w:t>
      </w:r>
    </w:p>
    <w:p w14:paraId="3ACC69FC" w14:textId="77777777" w:rsidR="00393A70" w:rsidRDefault="00393A70">
      <w:pPr>
        <w:bidi w:val="0"/>
        <w:rPr>
          <w:rFonts w:ascii="Adobe Arabic" w:eastAsia="Times New Roman" w:hAnsi="Adobe Arabic" w:cs="Adobe Arabic"/>
          <w:b/>
          <w:bCs/>
          <w:color w:val="808000"/>
          <w:kern w:val="0"/>
          <w:sz w:val="32"/>
          <w:szCs w:val="32"/>
          <w:rtl/>
          <w14:ligatures w14:val="none"/>
        </w:rPr>
      </w:pPr>
      <w:r>
        <w:rPr>
          <w:rFonts w:ascii="Adobe Arabic" w:eastAsia="Times New Roman" w:hAnsi="Adobe Arabic" w:cs="Adobe Arabic"/>
          <w:b/>
          <w:bCs/>
          <w:color w:val="808000"/>
          <w:kern w:val="0"/>
          <w:sz w:val="32"/>
          <w:szCs w:val="32"/>
          <w:rtl/>
          <w14:ligatures w14:val="none"/>
        </w:rPr>
        <w:br w:type="page"/>
      </w:r>
    </w:p>
    <w:p w14:paraId="6F10AD49" w14:textId="5AB05C29" w:rsidR="005456D3" w:rsidRPr="009C6ACD" w:rsidRDefault="005456D3" w:rsidP="009D487D">
      <w:pPr>
        <w:spacing w:before="100" w:beforeAutospacing="1" w:after="100" w:afterAutospacing="1" w:line="240" w:lineRule="auto"/>
        <w:jc w:val="both"/>
        <w:rPr>
          <w:rFonts w:ascii="Adobe Arabic" w:eastAsia="Times New Roman" w:hAnsi="Adobe Arabic" w:cs="Adobe Arabic"/>
          <w:b/>
          <w:bCs/>
          <w:color w:val="808000"/>
          <w:kern w:val="0"/>
          <w:sz w:val="32"/>
          <w:szCs w:val="32"/>
          <w:rtl/>
          <w14:ligatures w14:val="none"/>
        </w:rPr>
      </w:pPr>
      <w:r w:rsidRPr="009C6ACD">
        <w:rPr>
          <w:rFonts w:ascii="Adobe Arabic" w:eastAsia="Times New Roman" w:hAnsi="Adobe Arabic" w:cs="Adobe Arabic"/>
          <w:b/>
          <w:bCs/>
          <w:color w:val="808000"/>
          <w:kern w:val="0"/>
          <w:sz w:val="32"/>
          <w:szCs w:val="32"/>
          <w:rtl/>
          <w14:ligatures w14:val="none"/>
        </w:rPr>
        <w:lastRenderedPageBreak/>
        <w:t>ميزات الشباب</w:t>
      </w:r>
    </w:p>
    <w:p w14:paraId="6DD4C9F2"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رسم لنا الإسلام الطريق القويم لمسار حركة الشباب، وبَيَّن الأشياء التي يجب أن يحافظ عليها الشابّ في هذه المرحلة:</w:t>
      </w:r>
    </w:p>
    <w:p w14:paraId="17542FA5" w14:textId="27DDBA02"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1. هم أسرع إلى كلّ خَير: </w:t>
      </w:r>
      <w:r w:rsidRPr="009D487D">
        <w:rPr>
          <w:rFonts w:ascii="Adobe Arabic" w:eastAsia="Times New Roman" w:hAnsi="Adobe Arabic" w:cs="Adobe Arabic"/>
          <w:color w:val="000000"/>
          <w:kern w:val="0"/>
          <w:sz w:val="32"/>
          <w:szCs w:val="32"/>
          <w:rtl/>
          <w14:ligatures w14:val="none"/>
        </w:rPr>
        <w:t>سألَ الإمامُ الصادق</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الأحوَلَ -أحد تلامذته، وكان يعمل في تبليغ الرسالة وبيان مقام أهل البيت </w:t>
      </w:r>
      <w:r w:rsidR="00706823">
        <w:rPr>
          <w:rFonts w:ascii="Adobe Arabic" w:eastAsia="Times New Roman" w:hAnsi="Adobe Arabic" w:cs="Adobe Arabic"/>
          <w:color w:val="000000"/>
          <w:kern w:val="0"/>
          <w:sz w:val="32"/>
          <w:szCs w:val="32"/>
          <w:rtl/>
          <w14:ligatures w14:val="none"/>
        </w:rPr>
        <w:t>(عليهم السلام)</w:t>
      </w:r>
      <w:r w:rsidRPr="009D487D">
        <w:rPr>
          <w:rFonts w:ascii="Adobe Arabic" w:eastAsia="Times New Roman" w:hAnsi="Adobe Arabic" w:cs="Adobe Arabic"/>
          <w:color w:val="000000"/>
          <w:kern w:val="0"/>
          <w:sz w:val="32"/>
          <w:szCs w:val="32"/>
          <w:rtl/>
          <w14:ligatures w14:val="none"/>
        </w:rPr>
        <w:t>- يوماً: «أتيت البصرة؟»، قال: نعم، قال</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«كيف رأيت مُسارعة الناس في هذا الأمر ودخولهم فيه؟»، فَقال: والله، إنّهم لَقَليل، ولَقَد فعلوا ذلك، وإنّ ذلك لَقَليل. فَقال</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«عليك بالأحداث، فإنّهم أسرع إلى كلّ خَيْر»</w:t>
      </w:r>
      <w:r w:rsidR="00C96523">
        <w:rPr>
          <w:rStyle w:val="FootnoteReference"/>
          <w:rFonts w:ascii="Adobe Arabic" w:eastAsia="Times New Roman" w:hAnsi="Adobe Arabic" w:cs="Adobe Arabic"/>
          <w:color w:val="000000"/>
          <w:kern w:val="0"/>
          <w:sz w:val="32"/>
          <w:szCs w:val="32"/>
          <w:rtl/>
          <w14:ligatures w14:val="none"/>
        </w:rPr>
        <w:footnoteReference w:id="61"/>
      </w:r>
      <w:r w:rsidRPr="009D487D">
        <w:rPr>
          <w:rFonts w:ascii="Adobe Arabic" w:eastAsia="Times New Roman" w:hAnsi="Adobe Arabic" w:cs="Adobe Arabic"/>
          <w:color w:val="000000"/>
          <w:kern w:val="0"/>
          <w:sz w:val="32"/>
          <w:szCs w:val="32"/>
          <w:rtl/>
          <w14:ligatures w14:val="none"/>
        </w:rPr>
        <w:t>.</w:t>
      </w:r>
    </w:p>
    <w:p w14:paraId="13B4819E"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فالرواية تشير إلى أمرين أساسيّين؛ الأوّل أنّ الناس عامّة يتعلّقون بمصالحهم ويركنون إلى الدنيا، لذا لا يميلون إلى الخير بسرعة، والثاني أنّ الرهان ينبغي أن يكون على الشباب، لكونهم أقلّ تعلّقاً من غيرهم بالدنيا وزخارفها.</w:t>
      </w:r>
    </w:p>
    <w:p w14:paraId="5BE49F31" w14:textId="77777777" w:rsidR="00393A70"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2. هم ودائع العِلم:</w:t>
      </w:r>
      <w:r w:rsidRPr="009D487D">
        <w:rPr>
          <w:rFonts w:ascii="Adobe Arabic" w:eastAsia="Times New Roman" w:hAnsi="Adobe Arabic" w:cs="Adobe Arabic"/>
          <w:color w:val="000000"/>
          <w:kern w:val="0"/>
          <w:sz w:val="32"/>
          <w:szCs w:val="32"/>
          <w:rtl/>
          <w14:ligatures w14:val="none"/>
        </w:rPr>
        <w:t xml:space="preserve"> يحتاج التعلُّم قدرات ذهنيّة خاصّة تَبلغ </w:t>
      </w:r>
    </w:p>
    <w:p w14:paraId="02ECBA83" w14:textId="77777777" w:rsidR="00393A70" w:rsidRDefault="00393A7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0EDD587A" w14:textId="17E71258"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lastRenderedPageBreak/>
        <w:t>ذروتها في مرحلة الشباب؛ إذ إنّ الوهنَ يُصيب الجسدَ وَالذهن، كلّما تقدَّم الإنسانُ في العمر، فمرحلة الشباب هي المرحلة التي تؤهّله للتعلُّم، فيجبُ عليه فيها حِفظ ما يجب حِفظه مِن قرآن أو حِكَم أو أشعار أو قصص أو غيرها. ومِن أجمل الصور للتفريق بين مرحلتي الشباب والكهولة في طَلَب العِلم ما ذكرَه النبيّ </w:t>
      </w:r>
      <w:r w:rsidR="00706823">
        <w:rPr>
          <w:rFonts w:ascii="Adobe Arabic" w:eastAsia="Times New Roman" w:hAnsi="Adobe Arabic" w:cs="Adobe Arabic"/>
          <w:color w:val="000000"/>
          <w:kern w:val="0"/>
          <w:sz w:val="32"/>
          <w:szCs w:val="32"/>
          <w:rtl/>
          <w14:ligatures w14:val="none"/>
        </w:rPr>
        <w:t>(صلى الله عليه وآله)</w:t>
      </w:r>
      <w:r w:rsidRPr="009D487D">
        <w:rPr>
          <w:rFonts w:ascii="Adobe Arabic" w:eastAsia="Times New Roman" w:hAnsi="Adobe Arabic" w:cs="Adobe Arabic"/>
          <w:color w:val="000000"/>
          <w:kern w:val="0"/>
          <w:sz w:val="32"/>
          <w:szCs w:val="32"/>
          <w:rtl/>
          <w14:ligatures w14:val="none"/>
        </w:rPr>
        <w:t>: «من تعلَّم في شبابه كان بمنزلة الوشم في الحجر، ومن تعلَّم وهو كبير كان بمنزلة الكتاب على وجهِ الماء»</w:t>
      </w:r>
      <w:r w:rsidR="00C96523">
        <w:rPr>
          <w:rStyle w:val="FootnoteReference"/>
          <w:rFonts w:ascii="Adobe Arabic" w:eastAsia="Times New Roman" w:hAnsi="Adobe Arabic" w:cs="Adobe Arabic"/>
          <w:color w:val="000000"/>
          <w:kern w:val="0"/>
          <w:sz w:val="32"/>
          <w:szCs w:val="32"/>
          <w:rtl/>
          <w14:ligatures w14:val="none"/>
        </w:rPr>
        <w:footnoteReference w:id="62"/>
      </w:r>
      <w:r w:rsidRPr="009D487D">
        <w:rPr>
          <w:rFonts w:ascii="Adobe Arabic" w:eastAsia="Times New Roman" w:hAnsi="Adobe Arabic" w:cs="Adobe Arabic"/>
          <w:color w:val="000000"/>
          <w:kern w:val="0"/>
          <w:sz w:val="32"/>
          <w:szCs w:val="32"/>
          <w:rtl/>
          <w14:ligatures w14:val="none"/>
        </w:rPr>
        <w:t>.</w:t>
      </w:r>
    </w:p>
    <w:p w14:paraId="5C97FE22" w14:textId="626DBF58"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يقول الإمام الخامنئيّ }: «إنّ مِن أهمّ ذخائرنا القيِّمة هو هذا الجيل الشابّ المتعلِّم، فهذا الجيل هو جيل شجاع ومفعم بالأمل والنشاط والحركة. فإذا ما استطعنا أن نحافظ على الجيل الشابّ الذي لدينا اليوم، للسنوات العَشر الآتية وَما بعدها مِن الحقبات والمراحل، حلَلْنا مشاكلَ البلد كلّها، مع هذا الاستعداد والنشاط والشوق الموجود في جيل الشباب»</w:t>
      </w:r>
      <w:r w:rsidR="00C96523">
        <w:rPr>
          <w:rStyle w:val="FootnoteReference"/>
          <w:rFonts w:ascii="Adobe Arabic" w:eastAsia="Times New Roman" w:hAnsi="Adobe Arabic" w:cs="Adobe Arabic"/>
          <w:color w:val="000000"/>
          <w:kern w:val="0"/>
          <w:sz w:val="32"/>
          <w:szCs w:val="32"/>
          <w:rtl/>
          <w14:ligatures w14:val="none"/>
        </w:rPr>
        <w:footnoteReference w:id="63"/>
      </w:r>
      <w:r w:rsidRPr="009D487D">
        <w:rPr>
          <w:rFonts w:ascii="Adobe Arabic" w:eastAsia="Times New Roman" w:hAnsi="Adobe Arabic" w:cs="Adobe Arabic"/>
          <w:color w:val="000000"/>
          <w:kern w:val="0"/>
          <w:sz w:val="32"/>
          <w:szCs w:val="32"/>
          <w:rtl/>
          <w14:ligatures w14:val="none"/>
        </w:rPr>
        <w:t>.</w:t>
      </w:r>
    </w:p>
    <w:p w14:paraId="3A20EA49" w14:textId="77777777" w:rsidR="00393A70" w:rsidRDefault="00393A70">
      <w:pPr>
        <w:bidi w:val="0"/>
        <w:rPr>
          <w:rFonts w:ascii="Adobe Arabic" w:eastAsia="Times New Roman" w:hAnsi="Adobe Arabic" w:cs="Adobe Arabic"/>
          <w:b/>
          <w:bCs/>
          <w:color w:val="000000"/>
          <w:kern w:val="0"/>
          <w:sz w:val="32"/>
          <w:szCs w:val="32"/>
          <w:rtl/>
          <w14:ligatures w14:val="none"/>
        </w:rPr>
      </w:pPr>
      <w:r>
        <w:rPr>
          <w:rFonts w:ascii="Adobe Arabic" w:eastAsia="Times New Roman" w:hAnsi="Adobe Arabic" w:cs="Adobe Arabic"/>
          <w:b/>
          <w:bCs/>
          <w:color w:val="000000"/>
          <w:kern w:val="0"/>
          <w:sz w:val="32"/>
          <w:szCs w:val="32"/>
          <w:rtl/>
          <w14:ligatures w14:val="none"/>
        </w:rPr>
        <w:br w:type="page"/>
      </w:r>
    </w:p>
    <w:p w14:paraId="4DFD58EF" w14:textId="20AFD7B1"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lastRenderedPageBreak/>
        <w:t>3. يُباهي الله بهم الملائكة:</w:t>
      </w:r>
      <w:r w:rsidRPr="009D487D">
        <w:rPr>
          <w:rFonts w:ascii="Adobe Arabic" w:eastAsia="Times New Roman" w:hAnsi="Adobe Arabic" w:cs="Adobe Arabic"/>
          <w:color w:val="000000"/>
          <w:kern w:val="0"/>
          <w:sz w:val="32"/>
          <w:szCs w:val="32"/>
          <w:rtl/>
          <w14:ligatures w14:val="none"/>
        </w:rPr>
        <w:t> تبلغ الشهوات في مرحلة الشباب الذروة، فَمَن وُفِّقَ منهم لأنْ يُسيطر على شهواته ويسخّرها في طاعة الله سبحانه وتعالى، عرجَت به روحه إلى مقام يباهي الله به الملائكة؛ عن الإمام الصادق</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«إنّ أحبَّ الخلائق إلى الله تعالى شابّ حَدَث السنّ، في صورة حَسَنة، جعل شبابه وجماله في طاعة الله تعالى، ذاك الذي يُباهي الله تعالى به ملائكته، فيقول: هذا عبدي حقّاً»</w:t>
      </w:r>
      <w:r w:rsidR="00C96523">
        <w:rPr>
          <w:rStyle w:val="FootnoteReference"/>
          <w:rFonts w:ascii="Adobe Arabic" w:eastAsia="Times New Roman" w:hAnsi="Adobe Arabic" w:cs="Adobe Arabic"/>
          <w:color w:val="000000"/>
          <w:kern w:val="0"/>
          <w:sz w:val="32"/>
          <w:szCs w:val="32"/>
          <w:rtl/>
          <w14:ligatures w14:val="none"/>
        </w:rPr>
        <w:footnoteReference w:id="64"/>
      </w:r>
      <w:r w:rsidRPr="009D487D">
        <w:rPr>
          <w:rFonts w:ascii="Adobe Arabic" w:eastAsia="Times New Roman" w:hAnsi="Adobe Arabic" w:cs="Adobe Arabic"/>
          <w:color w:val="000000"/>
          <w:kern w:val="0"/>
          <w:sz w:val="32"/>
          <w:szCs w:val="32"/>
          <w:rtl/>
          <w14:ligatures w14:val="none"/>
        </w:rPr>
        <w:t>.</w:t>
      </w:r>
    </w:p>
    <w:p w14:paraId="0B49A8F6" w14:textId="3320CA3E"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4. هم أصحاب المهديّ</w:t>
      </w:r>
      <w:r w:rsidR="00847717" w:rsidRPr="002F0143">
        <w:rPr>
          <w:rFonts w:ascii="Adobe Arabic" w:eastAsia="Times New Roman" w:hAnsi="Adobe Arabic" w:cs="Adobe Arabic"/>
          <w:b/>
          <w:bCs/>
          <w:color w:val="000000"/>
          <w:kern w:val="0"/>
          <w:sz w:val="32"/>
          <w:szCs w:val="32"/>
          <w:rtl/>
          <w14:ligatures w14:val="none"/>
        </w:rPr>
        <w:t>(عجل الله تعالى فرجه)</w:t>
      </w:r>
      <w:r w:rsidRPr="002F0143">
        <w:rPr>
          <w:rFonts w:ascii="Adobe Arabic" w:eastAsia="Times New Roman" w:hAnsi="Adobe Arabic" w:cs="Adobe Arabic"/>
          <w:b/>
          <w:bCs/>
          <w:color w:val="000000"/>
          <w:kern w:val="0"/>
          <w:sz w:val="32"/>
          <w:szCs w:val="32"/>
          <w:rtl/>
          <w14:ligatures w14:val="none"/>
        </w:rPr>
        <w:t>: </w:t>
      </w:r>
      <w:r w:rsidRPr="009D487D">
        <w:rPr>
          <w:rFonts w:ascii="Adobe Arabic" w:eastAsia="Times New Roman" w:hAnsi="Adobe Arabic" w:cs="Adobe Arabic"/>
          <w:color w:val="000000"/>
          <w:kern w:val="0"/>
          <w:sz w:val="32"/>
          <w:szCs w:val="32"/>
          <w:rtl/>
          <w14:ligatures w14:val="none"/>
        </w:rPr>
        <w:t>إنَّ أعظمَ حركةٍ تغييريّة في تاريخ البشريّة، هي حركةُ الإمام المهديّ</w:t>
      </w:r>
      <w:r w:rsidR="00847717">
        <w:rPr>
          <w:rFonts w:ascii="Adobe Arabic" w:eastAsia="Times New Roman" w:hAnsi="Adobe Arabic" w:cs="Adobe Arabic"/>
          <w:color w:val="000000"/>
          <w:kern w:val="0"/>
          <w:sz w:val="32"/>
          <w:szCs w:val="32"/>
          <w:rtl/>
          <w14:ligatures w14:val="none"/>
        </w:rPr>
        <w:t>(عجل الله تعالى فرجه)</w:t>
      </w:r>
      <w:r w:rsidRPr="009D487D">
        <w:rPr>
          <w:rFonts w:ascii="Adobe Arabic" w:eastAsia="Times New Roman" w:hAnsi="Adobe Arabic" w:cs="Adobe Arabic"/>
          <w:color w:val="000000"/>
          <w:kern w:val="0"/>
          <w:sz w:val="32"/>
          <w:szCs w:val="32"/>
          <w:rtl/>
          <w14:ligatures w14:val="none"/>
        </w:rPr>
        <w:t>، وإنّه لَيَعتمد على عنصر الشباب في هذه الحركة، عن أمير المؤمنين</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«إنّ أصحاب القائم شباب لا كهول فيهم إلّا كالكحل في العين، أو كالملح في الزاد، وأقلّ الزاد الملح»</w:t>
      </w:r>
      <w:r w:rsidR="00C96523">
        <w:rPr>
          <w:rStyle w:val="FootnoteReference"/>
          <w:rFonts w:ascii="Adobe Arabic" w:eastAsia="Times New Roman" w:hAnsi="Adobe Arabic" w:cs="Adobe Arabic"/>
          <w:color w:val="000000"/>
          <w:kern w:val="0"/>
          <w:sz w:val="32"/>
          <w:szCs w:val="32"/>
          <w:rtl/>
          <w14:ligatures w14:val="none"/>
        </w:rPr>
        <w:footnoteReference w:id="65"/>
      </w:r>
      <w:r w:rsidRPr="009D487D">
        <w:rPr>
          <w:rFonts w:ascii="Adobe Arabic" w:eastAsia="Times New Roman" w:hAnsi="Adobe Arabic" w:cs="Adobe Arabic"/>
          <w:color w:val="000000"/>
          <w:kern w:val="0"/>
          <w:sz w:val="32"/>
          <w:szCs w:val="32"/>
          <w:rtl/>
          <w14:ligatures w14:val="none"/>
        </w:rPr>
        <w:t>.</w:t>
      </w:r>
    </w:p>
    <w:p w14:paraId="16FCACA8" w14:textId="77777777" w:rsidR="00706823" w:rsidRDefault="00706823">
      <w:pPr>
        <w:bidi w:val="0"/>
        <w:rPr>
          <w:rFonts w:ascii="Adobe Arabic" w:eastAsia="Times New Roman" w:hAnsi="Adobe Arabic" w:cs="Adobe Arabic"/>
          <w:b/>
          <w:bCs/>
          <w:color w:val="006600"/>
          <w:sz w:val="40"/>
          <w:szCs w:val="40"/>
          <w:rtl/>
        </w:rPr>
      </w:pPr>
      <w:r>
        <w:rPr>
          <w:rFonts w:ascii="Adobe Arabic" w:eastAsia="Times New Roman" w:hAnsi="Adobe Arabic" w:cs="Adobe Arabic"/>
          <w:b/>
          <w:bCs/>
          <w:color w:val="006600"/>
          <w:sz w:val="40"/>
          <w:szCs w:val="40"/>
          <w:rtl/>
        </w:rPr>
        <w:br w:type="page"/>
      </w:r>
    </w:p>
    <w:p w14:paraId="23E39A91" w14:textId="10AB4EDA" w:rsidR="005456D3" w:rsidRPr="00A004C4" w:rsidRDefault="005456D3" w:rsidP="00A004C4">
      <w:pPr>
        <w:pStyle w:val="Heading1"/>
        <w:jc w:val="center"/>
        <w:rPr>
          <w:rFonts w:ascii="Adobe Arabic" w:eastAsia="Times New Roman" w:hAnsi="Adobe Arabic" w:cs="Adobe Arabic"/>
          <w:b/>
          <w:bCs/>
          <w:color w:val="006600"/>
          <w:sz w:val="48"/>
          <w:szCs w:val="48"/>
          <w:rtl/>
        </w:rPr>
      </w:pPr>
      <w:bookmarkStart w:id="7" w:name="_Toc155344849"/>
      <w:r w:rsidRPr="00A004C4">
        <w:rPr>
          <w:rFonts w:ascii="Adobe Arabic" w:eastAsia="Times New Roman" w:hAnsi="Adobe Arabic" w:cs="Adobe Arabic"/>
          <w:b/>
          <w:bCs/>
          <w:color w:val="006600"/>
          <w:sz w:val="48"/>
          <w:szCs w:val="48"/>
          <w:rtl/>
        </w:rPr>
        <w:lastRenderedPageBreak/>
        <w:t>الموعظة الخامسة:</w:t>
      </w:r>
      <w:r w:rsidR="00173E11" w:rsidRPr="00A004C4">
        <w:rPr>
          <w:rFonts w:ascii="Adobe Arabic" w:eastAsia="Times New Roman" w:hAnsi="Adobe Arabic" w:cs="Adobe Arabic" w:hint="cs"/>
          <w:b/>
          <w:bCs/>
          <w:color w:val="006600"/>
          <w:sz w:val="48"/>
          <w:szCs w:val="48"/>
          <w:rtl/>
        </w:rPr>
        <w:t xml:space="preserve"> </w:t>
      </w:r>
      <w:r w:rsidRPr="00A004C4">
        <w:rPr>
          <w:rFonts w:ascii="Adobe Arabic" w:eastAsia="Times New Roman" w:hAnsi="Adobe Arabic" w:cs="Adobe Arabic"/>
          <w:b/>
          <w:bCs/>
          <w:color w:val="006600"/>
          <w:sz w:val="48"/>
          <w:szCs w:val="48"/>
          <w:rtl/>
        </w:rPr>
        <w:t>الأنا وعبادة الذات</w:t>
      </w:r>
      <w:bookmarkEnd w:id="7"/>
    </w:p>
    <w:p w14:paraId="30BA09A2" w14:textId="77777777" w:rsidR="00AB61D5" w:rsidRPr="00EF7956" w:rsidRDefault="00AB61D5" w:rsidP="00AB61D5">
      <w:pPr>
        <w:spacing w:before="100" w:beforeAutospacing="1" w:after="100" w:afterAutospacing="1" w:line="240" w:lineRule="auto"/>
        <w:jc w:val="center"/>
        <w:rPr>
          <w:rFonts w:ascii="Adobe Arabic" w:eastAsia="Times New Roman" w:hAnsi="Adobe Arabic" w:cs="Adobe Arabic"/>
          <w:b/>
          <w:bCs/>
          <w:color w:val="808000"/>
          <w:kern w:val="0"/>
          <w:sz w:val="36"/>
          <w:szCs w:val="36"/>
          <w:rtl/>
          <w14:ligatures w14:val="none"/>
        </w:rPr>
      </w:pPr>
      <w:r w:rsidRPr="00EF7956">
        <w:rPr>
          <w:rFonts w:ascii="Adobe Arabic" w:eastAsia="Times New Roman" w:hAnsi="Adobe Arabic" w:cs="Adobe Arabic" w:hint="cs"/>
          <w:b/>
          <w:bCs/>
          <w:color w:val="808000"/>
          <w:kern w:val="0"/>
          <w:sz w:val="36"/>
          <w:szCs w:val="36"/>
          <w:rtl/>
          <w14:ligatures w14:val="none"/>
        </w:rPr>
        <w:t>هدف الموعظة</w:t>
      </w:r>
    </w:p>
    <w:p w14:paraId="6DAD852A"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تَعرُّف آثار الأنا وعبادة الذات على سلوك الإنسان.</w:t>
      </w:r>
    </w:p>
    <w:p w14:paraId="189C5B6A" w14:textId="77777777" w:rsidR="00AB61D5" w:rsidRPr="00EF7956" w:rsidRDefault="00AB61D5" w:rsidP="00AB61D5">
      <w:pPr>
        <w:spacing w:before="100" w:beforeAutospacing="1" w:after="100" w:afterAutospacing="1" w:line="240" w:lineRule="auto"/>
        <w:jc w:val="center"/>
        <w:rPr>
          <w:rFonts w:ascii="Adobe Arabic" w:eastAsia="Times New Roman" w:hAnsi="Adobe Arabic" w:cs="Adobe Arabic"/>
          <w:b/>
          <w:bCs/>
          <w:color w:val="808000"/>
          <w:kern w:val="0"/>
          <w:sz w:val="36"/>
          <w:szCs w:val="36"/>
          <w:rtl/>
          <w14:ligatures w14:val="none"/>
        </w:rPr>
      </w:pPr>
      <w:r>
        <w:rPr>
          <w:rFonts w:ascii="Adobe Arabic" w:eastAsia="Times New Roman" w:hAnsi="Adobe Arabic" w:cs="Adobe Arabic" w:hint="cs"/>
          <w:b/>
          <w:bCs/>
          <w:color w:val="808000"/>
          <w:kern w:val="0"/>
          <w:sz w:val="36"/>
          <w:szCs w:val="36"/>
          <w:rtl/>
          <w14:ligatures w14:val="none"/>
        </w:rPr>
        <w:t>محاور</w:t>
      </w:r>
      <w:r w:rsidRPr="00EF7956">
        <w:rPr>
          <w:rFonts w:ascii="Adobe Arabic" w:eastAsia="Times New Roman" w:hAnsi="Adobe Arabic" w:cs="Adobe Arabic" w:hint="cs"/>
          <w:b/>
          <w:bCs/>
          <w:color w:val="808000"/>
          <w:kern w:val="0"/>
          <w:sz w:val="36"/>
          <w:szCs w:val="36"/>
          <w:rtl/>
          <w14:ligatures w14:val="none"/>
        </w:rPr>
        <w:t xml:space="preserve"> الموعظة</w:t>
      </w:r>
    </w:p>
    <w:p w14:paraId="34DA89F4"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1. خطورة تحكُّم الأنا بالنفس</w:t>
      </w:r>
    </w:p>
    <w:p w14:paraId="3EEB2C7C"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2. مراتب الأنانيّة ومراحلها في النفس</w:t>
      </w:r>
    </w:p>
    <w:p w14:paraId="5F165887"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3. كيفيّة تصويرِ القرآن ظاهرة الأنا وعبادة الذات</w:t>
      </w:r>
    </w:p>
    <w:p w14:paraId="1B0DFA1D" w14:textId="77777777" w:rsidR="00AC4AC4" w:rsidRDefault="00AC4AC4" w:rsidP="00AC4AC4">
      <w:pPr>
        <w:spacing w:before="100" w:beforeAutospacing="1" w:after="100" w:afterAutospacing="1" w:line="240" w:lineRule="auto"/>
        <w:jc w:val="center"/>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hint="cs"/>
          <w:b/>
          <w:bCs/>
          <w:color w:val="808000"/>
          <w:kern w:val="0"/>
          <w:sz w:val="36"/>
          <w:szCs w:val="36"/>
          <w:rtl/>
          <w14:ligatures w14:val="none"/>
        </w:rPr>
        <w:t>تصدير</w:t>
      </w:r>
      <w:r w:rsidRPr="00EF7956">
        <w:rPr>
          <w:rFonts w:ascii="Adobe Arabic" w:eastAsia="Times New Roman" w:hAnsi="Adobe Arabic" w:cs="Adobe Arabic" w:hint="cs"/>
          <w:b/>
          <w:bCs/>
          <w:color w:val="808000"/>
          <w:kern w:val="0"/>
          <w:sz w:val="36"/>
          <w:szCs w:val="36"/>
          <w:rtl/>
          <w14:ligatures w14:val="none"/>
        </w:rPr>
        <w:t xml:space="preserve"> الموعظة</w:t>
      </w:r>
    </w:p>
    <w:p w14:paraId="774F17D2" w14:textId="0A481CCA" w:rsidR="005456D3" w:rsidRPr="009D487D" w:rsidRDefault="005456D3" w:rsidP="00C9652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E41F4">
        <w:rPr>
          <w:rFonts w:ascii="Traditional Arabic" w:eastAsia="Times New Roman" w:hAnsi="Traditional Arabic" w:cs="Traditional Arabic"/>
          <w:b/>
          <w:bCs/>
          <w:color w:val="006600"/>
          <w:kern w:val="0"/>
          <w:sz w:val="32"/>
          <w:szCs w:val="32"/>
          <w:rtl/>
          <w14:ligatures w14:val="none"/>
        </w:rPr>
        <w:t>﴿أَرَءَي</w:t>
      </w:r>
      <w:r w:rsidRPr="007E41F4">
        <w:rPr>
          <w:rFonts w:ascii="Traditional Arabic" w:eastAsia="Times New Roman" w:hAnsi="Traditional Arabic" w:cs="Traditional Arabic" w:hint="cs"/>
          <w:b/>
          <w:bCs/>
          <w:color w:val="006600"/>
          <w:kern w:val="0"/>
          <w:sz w:val="32"/>
          <w:szCs w:val="32"/>
          <w:rtl/>
          <w14:ligatures w14:val="none"/>
        </w:rPr>
        <w:t>ۡتَ</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ٱتَّخَذَ</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إِلَٰهَهُۥ هَوَىٰهُ</w:t>
      </w:r>
      <w:r w:rsidRPr="007E41F4">
        <w:rPr>
          <w:rFonts w:ascii="Traditional Arabic" w:eastAsia="Times New Roman" w:hAnsi="Traditional Arabic" w:cs="Traditional Arabic"/>
          <w:b/>
          <w:bCs/>
          <w:color w:val="006600"/>
          <w:kern w:val="0"/>
          <w:sz w:val="32"/>
          <w:szCs w:val="32"/>
          <w:rtl/>
          <w14:ligatures w14:val="none"/>
        </w:rPr>
        <w:t xml:space="preserve"> أَفَأَنتَ تَكُونُ عَلَي</w:t>
      </w:r>
      <w:r w:rsidRPr="007E41F4">
        <w:rPr>
          <w:rFonts w:ascii="Traditional Arabic" w:eastAsia="Times New Roman" w:hAnsi="Traditional Arabic" w:cs="Traditional Arabic" w:hint="cs"/>
          <w:b/>
          <w:bCs/>
          <w:color w:val="006600"/>
          <w:kern w:val="0"/>
          <w:sz w:val="32"/>
          <w:szCs w:val="32"/>
          <w:rtl/>
          <w14:ligatures w14:val="none"/>
        </w:rPr>
        <w:t>ۡهِ</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وَكِيلًا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٤٣</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أَمۡ تَحۡسَبُ</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أَنَّ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أَكۡثَرَهُمۡ يَسۡمَعُونَ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أَوۡ يَعۡقِلُونَۚ إِنۡ هُمۡ إِلَّا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كَٱلۡأَنۡعَٰمِ</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بَلۡ هُمۡ أَضَلُّ</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سَبِيلًا﴾</w:t>
      </w:r>
      <w:r w:rsidR="00C96523">
        <w:rPr>
          <w:rStyle w:val="FootnoteReference"/>
          <w:rFonts w:ascii="Traditional Arabic" w:eastAsia="Times New Roman" w:hAnsi="Traditional Arabic" w:cs="Traditional Arabic"/>
          <w:b/>
          <w:bCs/>
          <w:color w:val="006600"/>
          <w:kern w:val="0"/>
          <w:sz w:val="32"/>
          <w:szCs w:val="32"/>
          <w:rtl/>
          <w14:ligatures w14:val="none"/>
        </w:rPr>
        <w:footnoteReference w:id="66"/>
      </w:r>
      <w:r w:rsidRPr="009D487D">
        <w:rPr>
          <w:rFonts w:ascii="Adobe Arabic" w:eastAsia="Times New Roman" w:hAnsi="Adobe Arabic" w:cs="Adobe Arabic"/>
          <w:color w:val="000000"/>
          <w:kern w:val="0"/>
          <w:sz w:val="32"/>
          <w:szCs w:val="32"/>
          <w:rtl/>
          <w14:ligatures w14:val="none"/>
        </w:rPr>
        <w:t>.</w:t>
      </w:r>
    </w:p>
    <w:p w14:paraId="13E729A0" w14:textId="77777777" w:rsidR="00EF7956" w:rsidRDefault="00EF7956">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3051B8E5" w14:textId="75F35A96" w:rsidR="005456D3" w:rsidRPr="009C6ACD" w:rsidRDefault="005456D3" w:rsidP="009D487D">
      <w:pPr>
        <w:spacing w:before="100" w:beforeAutospacing="1" w:after="100" w:afterAutospacing="1" w:line="240" w:lineRule="auto"/>
        <w:jc w:val="both"/>
        <w:rPr>
          <w:rFonts w:ascii="Adobe Arabic" w:eastAsia="Times New Roman" w:hAnsi="Adobe Arabic" w:cs="Adobe Arabic"/>
          <w:b/>
          <w:bCs/>
          <w:color w:val="808000"/>
          <w:kern w:val="0"/>
          <w:sz w:val="32"/>
          <w:szCs w:val="32"/>
          <w:rtl/>
          <w14:ligatures w14:val="none"/>
        </w:rPr>
      </w:pPr>
      <w:r w:rsidRPr="009C6ACD">
        <w:rPr>
          <w:rFonts w:ascii="Adobe Arabic" w:eastAsia="Times New Roman" w:hAnsi="Adobe Arabic" w:cs="Adobe Arabic"/>
          <w:b/>
          <w:bCs/>
          <w:color w:val="808000"/>
          <w:kern w:val="0"/>
          <w:sz w:val="32"/>
          <w:szCs w:val="32"/>
          <w:rtl/>
          <w14:ligatures w14:val="none"/>
        </w:rPr>
        <w:lastRenderedPageBreak/>
        <w:t>خطورة تحكُّم الأنا بالنفس</w:t>
      </w:r>
    </w:p>
    <w:p w14:paraId="4A2EE85B"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الأنانيّة مرض أخلاقيّ يُصيب الإنسان حينما يُطلِق العنان لِغريزة حُبّ الذات وَالأنا العمياء. وَلا يخفى أنّ خَطر هذه الغريزة قد يَفوق خطر أيّةِ غريزة أخرى، لأنّها تستخدم باقي الغرائز لإشباع نفسها، فتتفجّر غريزة الجنس وغريزة السيطرة وغريزة الغضب... وعلاجها قد يؤدّي إلى الحدّ مِن طغيانِ الغرائز الأخرى في الإنسان، إذ إنّ التطرّف في حبّ الذات -والذي يُسمّى الأنانيّة أو عبادة الذات- مَرَض مُسبِّب لأمراض أخرى، فأينما وُجِدَ الأنانيّون تَحوَّلوا إلى أزمة ومُشكلة.</w:t>
      </w:r>
    </w:p>
    <w:p w14:paraId="667308AF" w14:textId="6C38FBB3" w:rsidR="00393A70"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ومِن الواضح أنّ هذا السلوك المَرَضيّ مِن مصاديق عبادة الذات التي تَحدَّث عنها القرآن في خطابه مع الرسول الكريم </w:t>
      </w:r>
      <w:r w:rsidR="00706823">
        <w:rPr>
          <w:rFonts w:ascii="Adobe Arabic" w:eastAsia="Times New Roman" w:hAnsi="Adobe Arabic" w:cs="Adobe Arabic"/>
          <w:color w:val="000000"/>
          <w:kern w:val="0"/>
          <w:sz w:val="32"/>
          <w:szCs w:val="32"/>
          <w:rtl/>
          <w14:ligatures w14:val="none"/>
        </w:rPr>
        <w:t>(صلى الله عليه وآله)</w:t>
      </w:r>
      <w:r w:rsidRPr="009D487D">
        <w:rPr>
          <w:rFonts w:ascii="Adobe Arabic" w:eastAsia="Times New Roman" w:hAnsi="Adobe Arabic" w:cs="Adobe Arabic"/>
          <w:color w:val="000000"/>
          <w:kern w:val="0"/>
          <w:sz w:val="32"/>
          <w:szCs w:val="32"/>
          <w:rtl/>
          <w14:ligatures w14:val="none"/>
        </w:rPr>
        <w:t>: </w:t>
      </w:r>
      <w:r w:rsidRPr="007E41F4">
        <w:rPr>
          <w:rFonts w:ascii="Traditional Arabic" w:eastAsia="Times New Roman" w:hAnsi="Traditional Arabic" w:cs="Traditional Arabic"/>
          <w:b/>
          <w:bCs/>
          <w:color w:val="006600"/>
          <w:kern w:val="0"/>
          <w:sz w:val="32"/>
          <w:szCs w:val="32"/>
          <w:rtl/>
          <w14:ligatures w14:val="none"/>
        </w:rPr>
        <w:t>﴿أَرَءَي</w:t>
      </w:r>
      <w:r w:rsidRPr="007E41F4">
        <w:rPr>
          <w:rFonts w:ascii="Traditional Arabic" w:eastAsia="Times New Roman" w:hAnsi="Traditional Arabic" w:cs="Traditional Arabic" w:hint="cs"/>
          <w:b/>
          <w:bCs/>
          <w:color w:val="006600"/>
          <w:kern w:val="0"/>
          <w:sz w:val="32"/>
          <w:szCs w:val="32"/>
          <w:rtl/>
          <w14:ligatures w14:val="none"/>
        </w:rPr>
        <w:t>ۡتَ</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ٱتَّخَذَ</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إِلَٰ</w:t>
      </w:r>
      <w:r w:rsidRPr="007E41F4">
        <w:rPr>
          <w:rFonts w:ascii="Traditional Arabic" w:eastAsia="Times New Roman" w:hAnsi="Traditional Arabic" w:cs="Traditional Arabic"/>
          <w:b/>
          <w:bCs/>
          <w:color w:val="006600"/>
          <w:kern w:val="0"/>
          <w:sz w:val="32"/>
          <w:szCs w:val="32"/>
          <w:rtl/>
          <w14:ligatures w14:val="none"/>
        </w:rPr>
        <w:t>هَهُ</w:t>
      </w:r>
      <w:r w:rsidRPr="007E41F4">
        <w:rPr>
          <w:rFonts w:ascii="Traditional Arabic" w:eastAsia="Times New Roman" w:hAnsi="Traditional Arabic" w:cs="Traditional Arabic" w:hint="cs"/>
          <w:b/>
          <w:bCs/>
          <w:color w:val="006600"/>
          <w:kern w:val="0"/>
          <w:sz w:val="32"/>
          <w:szCs w:val="32"/>
          <w:rtl/>
          <w14:ligatures w14:val="none"/>
        </w:rPr>
        <w:t>ۥ</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هَوَىٰهُ</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أَفَأَنتَ</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تَكُونُ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عَلَيۡهِ</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وَكِيلًا﴾</w:t>
      </w:r>
      <w:r w:rsidR="00F26004">
        <w:rPr>
          <w:rStyle w:val="FootnoteReference"/>
          <w:rFonts w:ascii="Traditional Arabic" w:eastAsia="Times New Roman" w:hAnsi="Traditional Arabic" w:cs="Traditional Arabic"/>
          <w:b/>
          <w:bCs/>
          <w:color w:val="006600"/>
          <w:kern w:val="0"/>
          <w:sz w:val="32"/>
          <w:szCs w:val="32"/>
          <w:rtl/>
          <w14:ligatures w14:val="none"/>
        </w:rPr>
        <w:footnoteReference w:id="67"/>
      </w:r>
      <w:r w:rsidRPr="009D487D">
        <w:rPr>
          <w:rFonts w:ascii="Adobe Arabic" w:eastAsia="Times New Roman" w:hAnsi="Adobe Arabic" w:cs="Adobe Arabic"/>
          <w:color w:val="000000"/>
          <w:kern w:val="0"/>
          <w:sz w:val="32"/>
          <w:szCs w:val="32"/>
          <w:rtl/>
          <w14:ligatures w14:val="none"/>
        </w:rPr>
        <w:t xml:space="preserve">. فَأزمة الأنانيّة وعبادة الذات قَضيّة نفسيّة مِن أهمّ القضايا في حياة الإنسان وأخطرها، لأنّ معظم مَشاكل الإنسان وأزماته النفسيّة والسياسيّة والاقتصاديّة والاجتماعيّة، وحالات </w:t>
      </w:r>
    </w:p>
    <w:p w14:paraId="1AA49FD2" w14:textId="77777777" w:rsidR="00393A70" w:rsidRDefault="00393A7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0494C99F" w14:textId="6620FD5C"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lastRenderedPageBreak/>
        <w:t>الصراع والخلافات في المجتمع والأُسَر والجماعات البشريّة، تعود إليها. غيرَ أنّ حبَّ الذات غريزة مركوزة في أعماق الإنسان، وهو أمرٌ مشروع عندما يكون التعبير عنه صحِّيّاً وسِلميّاً. فَمِن حقّ الإنسان أن يحبّ الخير لنفسه، ويُحقِّق لها التفوّق والمقبوليّة لدى المجتمع، غير أنّه يتحوّل عند بعض الأفراد إلى حالة مَرضيّة وعدوانيّة، فَيستحوذ على كلّ شيءٍ لِئَلّا يرتقي الآخر إلى مستوى منافسته أو التفوّق عليه، وَتتحوّل الأنانيّة إلى عداءٍ وانتقام يصلُ إلى حدِّ القتل والافتراء والتخريب، عندما يشعر الأنانيّ بِتَفوّق الآخر عليه اجتماعيّاً أو اقتصاديّاً أو عِلميّاً أو...</w:t>
      </w:r>
    </w:p>
    <w:p w14:paraId="5B079514" w14:textId="77777777" w:rsidR="005456D3" w:rsidRPr="009C6ACD" w:rsidRDefault="005456D3" w:rsidP="009D487D">
      <w:pPr>
        <w:spacing w:before="100" w:beforeAutospacing="1" w:after="100" w:afterAutospacing="1" w:line="240" w:lineRule="auto"/>
        <w:jc w:val="both"/>
        <w:rPr>
          <w:rFonts w:ascii="Adobe Arabic" w:eastAsia="Times New Roman" w:hAnsi="Adobe Arabic" w:cs="Adobe Arabic"/>
          <w:b/>
          <w:bCs/>
          <w:color w:val="808000"/>
          <w:kern w:val="0"/>
          <w:sz w:val="32"/>
          <w:szCs w:val="32"/>
          <w:rtl/>
          <w14:ligatures w14:val="none"/>
        </w:rPr>
      </w:pPr>
      <w:r w:rsidRPr="009C6ACD">
        <w:rPr>
          <w:rFonts w:ascii="Adobe Arabic" w:eastAsia="Times New Roman" w:hAnsi="Adobe Arabic" w:cs="Adobe Arabic"/>
          <w:b/>
          <w:bCs/>
          <w:color w:val="808000"/>
          <w:kern w:val="0"/>
          <w:sz w:val="32"/>
          <w:szCs w:val="32"/>
          <w:rtl/>
          <w14:ligatures w14:val="none"/>
        </w:rPr>
        <w:t>مراتب الأنانيّة ومراحلها في النفس</w:t>
      </w:r>
    </w:p>
    <w:p w14:paraId="4CEF0292" w14:textId="77777777" w:rsidR="005456D3" w:rsidRPr="002F0143" w:rsidRDefault="005456D3" w:rsidP="009D487D">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للأنانيّة ثلاث مراتب في النفس:</w:t>
      </w:r>
    </w:p>
    <w:p w14:paraId="6A7C83EB" w14:textId="77777777" w:rsidR="00393A70"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 xml:space="preserve">المرتبة الأولى: التمحوُر حول الذات؛ </w:t>
      </w:r>
      <w:r w:rsidRPr="009D487D">
        <w:rPr>
          <w:rFonts w:ascii="Adobe Arabic" w:eastAsia="Times New Roman" w:hAnsi="Adobe Arabic" w:cs="Adobe Arabic"/>
          <w:color w:val="000000"/>
          <w:kern w:val="0"/>
          <w:sz w:val="32"/>
          <w:szCs w:val="32"/>
          <w:rtl/>
          <w14:ligatures w14:val="none"/>
        </w:rPr>
        <w:t xml:space="preserve">بأن يعيش الإنسان لِذاته فَحسب، فَيوظّف طاقاته وإمكاناته وجهوده كلّها لِصالحها، وَيحقّق الرفاهية لحياته الخاصّة، ويرفض أن يَصرف وَلَو جزءاً صغيراً من طاقاته في خِدمة الآخرين. ومعنى أن </w:t>
      </w:r>
    </w:p>
    <w:p w14:paraId="68C39526" w14:textId="77777777" w:rsidR="00393A70" w:rsidRDefault="00393A7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084280DF" w14:textId="45DDCB0D"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lastRenderedPageBreak/>
        <w:t>يعيش الإنسان لِذاته هوَ أنْ يُوفّر لها أكبر قَدرٍ ممكن مِن اللذّات والشهوات والمصالح، فَيَعيش في دائرة مُغلَقة، هي دائرة الأنا؛ أي أنْ يعمل لِيعيش، ويعيش لِيَعمل.</w:t>
      </w:r>
    </w:p>
    <w:p w14:paraId="7A5698B7" w14:textId="397ED201"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وَقد تتحوّل ذاتُ الإنسان الأنانيّة إلى قيمة عُليا، يَقيس بها كلّ شيء، فالأنانيّ يُخضِع الأفكار والرؤى التي تُعرَض عليه إلى مقاييس المصلحة الشخصيّة. والأمر الخطير في تقديس الذات هو تحوُّل الذات إلى إله يُعبد، كما يقول القرآن الكريم:</w:t>
      </w:r>
      <w:r w:rsidR="00847717">
        <w:rPr>
          <w:rFonts w:ascii="Adobe Arabic" w:eastAsia="Times New Roman" w:hAnsi="Adobe Arabic" w:cs="Adobe Arabic" w:hint="cs"/>
          <w:color w:val="000000"/>
          <w:kern w:val="0"/>
          <w:sz w:val="32"/>
          <w:szCs w:val="32"/>
          <w:rtl/>
          <w14:ligatures w14:val="none"/>
        </w:rPr>
        <w:t xml:space="preserve"> </w:t>
      </w:r>
      <w:r w:rsidRPr="007E41F4">
        <w:rPr>
          <w:rFonts w:ascii="Traditional Arabic" w:eastAsia="Times New Roman" w:hAnsi="Traditional Arabic" w:cs="Traditional Arabic"/>
          <w:b/>
          <w:bCs/>
          <w:color w:val="006600"/>
          <w:kern w:val="0"/>
          <w:sz w:val="32"/>
          <w:szCs w:val="32"/>
          <w:rtl/>
          <w14:ligatures w14:val="none"/>
        </w:rPr>
        <w:t>﴿أَرَءَي</w:t>
      </w:r>
      <w:r w:rsidRPr="007E41F4">
        <w:rPr>
          <w:rFonts w:ascii="Traditional Arabic" w:eastAsia="Times New Roman" w:hAnsi="Traditional Arabic" w:cs="Traditional Arabic" w:hint="cs"/>
          <w:b/>
          <w:bCs/>
          <w:color w:val="006600"/>
          <w:kern w:val="0"/>
          <w:sz w:val="32"/>
          <w:szCs w:val="32"/>
          <w:rtl/>
          <w14:ligatures w14:val="none"/>
        </w:rPr>
        <w:t>ۡتَ</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ٱتَّخَذَ</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إِلَٰهَهُۥ</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هَوَىٰهُ﴾</w:t>
      </w:r>
      <w:r w:rsidR="00F26004">
        <w:rPr>
          <w:rStyle w:val="FootnoteReference"/>
          <w:rFonts w:ascii="Traditional Arabic" w:eastAsia="Times New Roman" w:hAnsi="Traditional Arabic" w:cs="Traditional Arabic"/>
          <w:b/>
          <w:bCs/>
          <w:color w:val="006600"/>
          <w:kern w:val="0"/>
          <w:sz w:val="32"/>
          <w:szCs w:val="32"/>
          <w:rtl/>
          <w14:ligatures w14:val="none"/>
        </w:rPr>
        <w:footnoteReference w:id="68"/>
      </w:r>
      <w:r w:rsidRPr="009D487D">
        <w:rPr>
          <w:rFonts w:ascii="Adobe Arabic" w:eastAsia="Times New Roman" w:hAnsi="Adobe Arabic" w:cs="Adobe Arabic"/>
          <w:color w:val="000000"/>
          <w:kern w:val="0"/>
          <w:sz w:val="32"/>
          <w:szCs w:val="32"/>
          <w:rtl/>
          <w14:ligatures w14:val="none"/>
        </w:rPr>
        <w:t>.</w:t>
      </w:r>
    </w:p>
    <w:p w14:paraId="672D9D0A"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المرتبة الثانية: ظهور الأخلاق والصفات الأنانيّة،</w:t>
      </w:r>
      <w:r w:rsidRPr="009D487D">
        <w:rPr>
          <w:rFonts w:ascii="Adobe Arabic" w:eastAsia="Times New Roman" w:hAnsi="Adobe Arabic" w:cs="Adobe Arabic"/>
          <w:color w:val="000000"/>
          <w:kern w:val="0"/>
          <w:sz w:val="32"/>
          <w:szCs w:val="32"/>
          <w:rtl/>
          <w14:ligatures w14:val="none"/>
        </w:rPr>
        <w:t xml:space="preserve"> إذ تَنتج عن عبادة الذات مجموعة مِن الرذائل الأخلاقيّة، منها:</w:t>
      </w:r>
    </w:p>
    <w:p w14:paraId="5BEE6C83"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1. التعصُّب:</w:t>
      </w:r>
      <w:r w:rsidRPr="009D487D">
        <w:rPr>
          <w:rFonts w:ascii="Adobe Arabic" w:eastAsia="Times New Roman" w:hAnsi="Adobe Arabic" w:cs="Adobe Arabic"/>
          <w:color w:val="000000"/>
          <w:kern w:val="0"/>
          <w:sz w:val="32"/>
          <w:szCs w:val="32"/>
          <w:rtl/>
          <w14:ligatures w14:val="none"/>
        </w:rPr>
        <w:t> يُصابُ الإنسان الأنانيّ الذي يتمحور حول ذاته -تلقائيّاً- بمَرَض التعصُّب؛ التعصّب للرأي، وللجماعة، ولكلِّ شيء يمتّ إليه بِصِلة، وإنْ كان رأيه خاطئاً، أو كانت جماعته تسير في طريق خاطئ، ومَهما كان رأي الطرف المقابل صحيحاً وواضحاً.</w:t>
      </w:r>
    </w:p>
    <w:p w14:paraId="54C71380" w14:textId="77777777" w:rsidR="00393A70" w:rsidRDefault="00393A70">
      <w:pPr>
        <w:bidi w:val="0"/>
        <w:rPr>
          <w:rFonts w:ascii="Adobe Arabic" w:eastAsia="Times New Roman" w:hAnsi="Adobe Arabic" w:cs="Adobe Arabic"/>
          <w:b/>
          <w:bCs/>
          <w:color w:val="000000"/>
          <w:kern w:val="0"/>
          <w:sz w:val="32"/>
          <w:szCs w:val="32"/>
          <w:rtl/>
          <w14:ligatures w14:val="none"/>
        </w:rPr>
      </w:pPr>
      <w:r>
        <w:rPr>
          <w:rFonts w:ascii="Adobe Arabic" w:eastAsia="Times New Roman" w:hAnsi="Adobe Arabic" w:cs="Adobe Arabic"/>
          <w:b/>
          <w:bCs/>
          <w:color w:val="000000"/>
          <w:kern w:val="0"/>
          <w:sz w:val="32"/>
          <w:szCs w:val="32"/>
          <w:rtl/>
          <w14:ligatures w14:val="none"/>
        </w:rPr>
        <w:br w:type="page"/>
      </w:r>
    </w:p>
    <w:p w14:paraId="64C5BC4C" w14:textId="14D89B36"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lastRenderedPageBreak/>
        <w:t>2. التكبُّر:</w:t>
      </w:r>
      <w:r w:rsidRPr="009D487D">
        <w:rPr>
          <w:rFonts w:ascii="Adobe Arabic" w:eastAsia="Times New Roman" w:hAnsi="Adobe Arabic" w:cs="Adobe Arabic"/>
          <w:color w:val="000000"/>
          <w:kern w:val="0"/>
          <w:sz w:val="32"/>
          <w:szCs w:val="32"/>
          <w:rtl/>
          <w14:ligatures w14:val="none"/>
        </w:rPr>
        <w:t> أن يرى الإنسانُ نفسه أفضل مِن الآخرين، بِسَبب الاعتبار المضخَّم لها.</w:t>
      </w:r>
    </w:p>
    <w:p w14:paraId="10D5A03B" w14:textId="77777777" w:rsidR="005456D3" w:rsidRPr="002F0143" w:rsidRDefault="005456D3" w:rsidP="009D487D">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المرتبة الثالثة: السعي إلى إسقاط الآخرين</w:t>
      </w:r>
    </w:p>
    <w:p w14:paraId="6E70AB22"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يتصوّر الأنانيّ أنَّ الآخرين سَببَ عدم حصوله على المزيد مِن مستلزمات حُبّ الذات، ويَرى بَقاءَه ورفاهيّته وبروزه ونجاحه في إسقاط الآخرين وتحطيم شخصيّاتهم، فَيحاول أن يبني لنفسه شخصيّة ووجاهة على أنقاض الآخرين. ويُلاحَظ في سلوكه المظاهر الآتِية:</w:t>
      </w:r>
    </w:p>
    <w:p w14:paraId="73621DED" w14:textId="77777777" w:rsidR="005456D3" w:rsidRPr="002F0143" w:rsidRDefault="005456D3" w:rsidP="009D487D">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1. تضخيم سلبيّات الآخرين</w:t>
      </w:r>
    </w:p>
    <w:p w14:paraId="16230091"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2. الحسد: </w:t>
      </w:r>
      <w:r w:rsidRPr="009D487D">
        <w:rPr>
          <w:rFonts w:ascii="Adobe Arabic" w:eastAsia="Times New Roman" w:hAnsi="Adobe Arabic" w:cs="Adobe Arabic"/>
          <w:color w:val="000000"/>
          <w:kern w:val="0"/>
          <w:sz w:val="32"/>
          <w:szCs w:val="32"/>
          <w:rtl/>
          <w14:ligatures w14:val="none"/>
        </w:rPr>
        <w:t>وهو مَظهر يُصاحبُ الأنانيّ ويدفعه إلى حَسد الآخرين وتمنّي إزالة النعمة عنهم.</w:t>
      </w:r>
    </w:p>
    <w:p w14:paraId="57D96AB4"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3. وَضع العقبات والعراقيل أمام الآخرين: </w:t>
      </w:r>
      <w:r w:rsidRPr="009D487D">
        <w:rPr>
          <w:rFonts w:ascii="Adobe Arabic" w:eastAsia="Times New Roman" w:hAnsi="Adobe Arabic" w:cs="Adobe Arabic"/>
          <w:color w:val="000000"/>
          <w:kern w:val="0"/>
          <w:sz w:val="32"/>
          <w:szCs w:val="32"/>
          <w:rtl/>
          <w14:ligatures w14:val="none"/>
        </w:rPr>
        <w:t>حينما يَعجزُ الأنانيّ عن إحداث الفشل في مسيرة الآخرين وتحطيم إنجازاتهم ومكاسبهم عن طريق الحسد، فإنّه يلجأ إلى وضع العراقيل والعقبات في مسيرتهم، فَتتحوّل مهمّته في الحياة مِن تطوير ذاته إلى تحطيم الطرف المقابل.</w:t>
      </w:r>
    </w:p>
    <w:p w14:paraId="0DFEC7DF" w14:textId="77777777" w:rsidR="00393A70" w:rsidRDefault="00393A70">
      <w:pPr>
        <w:bidi w:val="0"/>
        <w:rPr>
          <w:rFonts w:ascii="Adobe Arabic" w:eastAsia="Times New Roman" w:hAnsi="Adobe Arabic" w:cs="Adobe Arabic"/>
          <w:b/>
          <w:bCs/>
          <w:color w:val="808000"/>
          <w:kern w:val="0"/>
          <w:sz w:val="32"/>
          <w:szCs w:val="32"/>
          <w:rtl/>
          <w14:ligatures w14:val="none"/>
        </w:rPr>
      </w:pPr>
      <w:r>
        <w:rPr>
          <w:rFonts w:ascii="Adobe Arabic" w:eastAsia="Times New Roman" w:hAnsi="Adobe Arabic" w:cs="Adobe Arabic"/>
          <w:b/>
          <w:bCs/>
          <w:color w:val="808000"/>
          <w:kern w:val="0"/>
          <w:sz w:val="32"/>
          <w:szCs w:val="32"/>
          <w:rtl/>
          <w14:ligatures w14:val="none"/>
        </w:rPr>
        <w:br w:type="page"/>
      </w:r>
    </w:p>
    <w:p w14:paraId="4ADF65CA" w14:textId="5EA8D4F6" w:rsidR="005456D3" w:rsidRPr="009C6ACD" w:rsidRDefault="005456D3" w:rsidP="009D487D">
      <w:pPr>
        <w:spacing w:before="100" w:beforeAutospacing="1" w:after="100" w:afterAutospacing="1" w:line="240" w:lineRule="auto"/>
        <w:jc w:val="both"/>
        <w:rPr>
          <w:rFonts w:ascii="Adobe Arabic" w:eastAsia="Times New Roman" w:hAnsi="Adobe Arabic" w:cs="Adobe Arabic"/>
          <w:b/>
          <w:bCs/>
          <w:color w:val="808000"/>
          <w:kern w:val="0"/>
          <w:sz w:val="32"/>
          <w:szCs w:val="32"/>
          <w:rtl/>
          <w14:ligatures w14:val="none"/>
        </w:rPr>
      </w:pPr>
      <w:r w:rsidRPr="009C6ACD">
        <w:rPr>
          <w:rFonts w:ascii="Adobe Arabic" w:eastAsia="Times New Roman" w:hAnsi="Adobe Arabic" w:cs="Adobe Arabic"/>
          <w:b/>
          <w:bCs/>
          <w:color w:val="808000"/>
          <w:kern w:val="0"/>
          <w:sz w:val="32"/>
          <w:szCs w:val="32"/>
          <w:rtl/>
          <w14:ligatures w14:val="none"/>
        </w:rPr>
        <w:lastRenderedPageBreak/>
        <w:t>كيفيّة تصوير القرآن ظاهرة الأنا وعبادة الذات</w:t>
      </w:r>
    </w:p>
    <w:p w14:paraId="7750CD85"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إنّ مظاهر التعبير عن عبادة الذات والأنانيّة كثيرة، وقد توعّد الله عِباد الذات وأصحاب الأنا بالعذاب الشديد في مواضع عديدة، مِنها:</w:t>
      </w:r>
    </w:p>
    <w:p w14:paraId="71E97108" w14:textId="77777777" w:rsidR="005456D3" w:rsidRPr="002F0143" w:rsidRDefault="005456D3" w:rsidP="009D487D">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1. الأنا الشيطانيّة والسجود لآدم</w:t>
      </w:r>
    </w:p>
    <w:p w14:paraId="23A23AB7" w14:textId="58A054B4"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تُحدّثنا هذه الآية عن خطورة الأنانيّةِ وَما سبّبَته للشيطان الرجيم في عِصيان الله تعالى والتمرُّد على أوامِره؛ قال تعالى:</w:t>
      </w:r>
      <w:r w:rsidR="00847717">
        <w:rPr>
          <w:rFonts w:ascii="Adobe Arabic" w:eastAsia="Times New Roman" w:hAnsi="Adobe Arabic" w:cs="Adobe Arabic" w:hint="cs"/>
          <w:color w:val="000000"/>
          <w:kern w:val="0"/>
          <w:sz w:val="32"/>
          <w:szCs w:val="32"/>
          <w:rtl/>
          <w14:ligatures w14:val="none"/>
        </w:rPr>
        <w:t xml:space="preserve"> </w:t>
      </w:r>
      <w:r w:rsidRPr="007E41F4">
        <w:rPr>
          <w:rFonts w:ascii="Traditional Arabic" w:eastAsia="Times New Roman" w:hAnsi="Traditional Arabic" w:cs="Traditional Arabic"/>
          <w:b/>
          <w:bCs/>
          <w:color w:val="006600"/>
          <w:kern w:val="0"/>
          <w:sz w:val="32"/>
          <w:szCs w:val="32"/>
          <w:rtl/>
          <w14:ligatures w14:val="none"/>
        </w:rPr>
        <w:t>﴿قَالَ مَا مَنَعَكَ أَلَّا تَس</w:t>
      </w:r>
      <w:r w:rsidRPr="007E41F4">
        <w:rPr>
          <w:rFonts w:ascii="Traditional Arabic" w:eastAsia="Times New Roman" w:hAnsi="Traditional Arabic" w:cs="Traditional Arabic" w:hint="cs"/>
          <w:b/>
          <w:bCs/>
          <w:color w:val="006600"/>
          <w:kern w:val="0"/>
          <w:sz w:val="32"/>
          <w:szCs w:val="32"/>
          <w:rtl/>
          <w14:ligatures w14:val="none"/>
        </w:rPr>
        <w:t>ۡجُدَ</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إِذۡ</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أَمَرۡتُكَۖ</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قَالَ</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أَنَا۠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خَيۡر</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مِّنۡهُ</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خَلَقۡتَنِي</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نَّار</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وَخَلَقۡتَهُۥ</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طِين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١٢</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قَالَ</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فَٱهۡبِطۡ</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مِنۡهَا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فَمَا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يَكُونُ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لَكَ</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أَن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تَتَكَبَّرَ</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فِيه</w:t>
      </w:r>
      <w:r w:rsidRPr="007E41F4">
        <w:rPr>
          <w:rFonts w:ascii="Traditional Arabic" w:eastAsia="Times New Roman" w:hAnsi="Traditional Arabic" w:cs="Traditional Arabic"/>
          <w:b/>
          <w:bCs/>
          <w:color w:val="006600"/>
          <w:kern w:val="0"/>
          <w:sz w:val="32"/>
          <w:szCs w:val="32"/>
          <w:rtl/>
          <w14:ligatures w14:val="none"/>
        </w:rPr>
        <w:t>َا فَٱخ</w:t>
      </w:r>
      <w:r w:rsidRPr="007E41F4">
        <w:rPr>
          <w:rFonts w:ascii="Traditional Arabic" w:eastAsia="Times New Roman" w:hAnsi="Traditional Arabic" w:cs="Traditional Arabic" w:hint="cs"/>
          <w:b/>
          <w:bCs/>
          <w:color w:val="006600"/>
          <w:kern w:val="0"/>
          <w:sz w:val="32"/>
          <w:szCs w:val="32"/>
          <w:rtl/>
          <w14:ligatures w14:val="none"/>
        </w:rPr>
        <w:t>ۡرُجۡ</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إِنَّكَ</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ٱلصَّٰغِرِينَ﴾</w:t>
      </w:r>
      <w:r w:rsidR="00F26004">
        <w:rPr>
          <w:rStyle w:val="FootnoteReference"/>
          <w:rFonts w:ascii="Traditional Arabic" w:eastAsia="Times New Roman" w:hAnsi="Traditional Arabic" w:cs="Traditional Arabic"/>
          <w:b/>
          <w:bCs/>
          <w:color w:val="006600"/>
          <w:kern w:val="0"/>
          <w:sz w:val="32"/>
          <w:szCs w:val="32"/>
          <w:rtl/>
          <w14:ligatures w14:val="none"/>
        </w:rPr>
        <w:footnoteReference w:id="69"/>
      </w:r>
      <w:r w:rsidRPr="009D487D">
        <w:rPr>
          <w:rFonts w:ascii="Adobe Arabic" w:eastAsia="Times New Roman" w:hAnsi="Adobe Arabic" w:cs="Adobe Arabic"/>
          <w:color w:val="000000"/>
          <w:kern w:val="0"/>
          <w:sz w:val="32"/>
          <w:szCs w:val="32"/>
          <w:rtl/>
          <w14:ligatures w14:val="none"/>
        </w:rPr>
        <w:t>، فاقترنَ، إذاً، العذاب -المتمثّل في طَرْد إبليس مِن الجنّة- بالأنانيّةِ أُمِّ المعاصي وأوّلها. وفي قوله: </w:t>
      </w:r>
      <w:r w:rsidRPr="007E41F4">
        <w:rPr>
          <w:rFonts w:ascii="Traditional Arabic" w:eastAsia="Times New Roman" w:hAnsi="Traditional Arabic" w:cs="Traditional Arabic"/>
          <w:b/>
          <w:bCs/>
          <w:color w:val="006600"/>
          <w:kern w:val="0"/>
          <w:sz w:val="32"/>
          <w:szCs w:val="32"/>
          <w:rtl/>
          <w14:ligatures w14:val="none"/>
        </w:rPr>
        <w:t>﴿قَالَ أَنَا</w:t>
      </w:r>
      <w:r w:rsidRPr="007E41F4">
        <w:rPr>
          <w:rFonts w:ascii="Traditional Arabic" w:eastAsia="Times New Roman" w:hAnsi="Traditional Arabic" w:cs="Traditional Arabic" w:hint="cs"/>
          <w:b/>
          <w:bCs/>
          <w:color w:val="006600"/>
          <w:kern w:val="0"/>
          <w:sz w:val="32"/>
          <w:szCs w:val="32"/>
          <w:rtl/>
          <w14:ligatures w14:val="none"/>
        </w:rPr>
        <w:t>۠</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خَيۡر</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مِّنۡهُ﴾</w:t>
      </w:r>
      <w:r w:rsidRPr="009D487D">
        <w:rPr>
          <w:rFonts w:ascii="Adobe Arabic" w:eastAsia="Times New Roman" w:hAnsi="Adobe Arabic" w:cs="Adobe Arabic" w:hint="cs"/>
          <w:color w:val="000000"/>
          <w:kern w:val="0"/>
          <w:sz w:val="32"/>
          <w:szCs w:val="32"/>
          <w:rtl/>
          <w14:ligatures w14:val="none"/>
        </w:rPr>
        <w:t> إجابةٌ</w:t>
      </w:r>
      <w:r w:rsidRPr="009D487D">
        <w:rPr>
          <w:rFonts w:ascii="Adobe Arabic" w:eastAsia="Times New Roman" w:hAnsi="Adobe Arabic" w:cs="Adobe Arabic"/>
          <w:color w:val="000000"/>
          <w:kern w:val="0"/>
          <w:sz w:val="32"/>
          <w:szCs w:val="32"/>
          <w:rtl/>
          <w14:ligatures w14:val="none"/>
        </w:rPr>
        <w:t xml:space="preserve"> </w:t>
      </w:r>
      <w:r w:rsidRPr="009D487D">
        <w:rPr>
          <w:rFonts w:ascii="Adobe Arabic" w:eastAsia="Times New Roman" w:hAnsi="Adobe Arabic" w:cs="Adobe Arabic" w:hint="cs"/>
          <w:color w:val="000000"/>
          <w:kern w:val="0"/>
          <w:sz w:val="32"/>
          <w:szCs w:val="32"/>
          <w:rtl/>
          <w14:ligatures w14:val="none"/>
        </w:rPr>
        <w:t>منه</w:t>
      </w:r>
      <w:r w:rsidRPr="009D487D">
        <w:rPr>
          <w:rFonts w:ascii="Adobe Arabic" w:eastAsia="Times New Roman" w:hAnsi="Adobe Arabic" w:cs="Adobe Arabic"/>
          <w:color w:val="000000"/>
          <w:kern w:val="0"/>
          <w:sz w:val="32"/>
          <w:szCs w:val="32"/>
          <w:rtl/>
          <w14:ligatures w14:val="none"/>
        </w:rPr>
        <w:t xml:space="preserve"> -</w:t>
      </w:r>
      <w:r w:rsidRPr="009D487D">
        <w:rPr>
          <w:rFonts w:ascii="Adobe Arabic" w:eastAsia="Times New Roman" w:hAnsi="Adobe Arabic" w:cs="Adobe Arabic" w:hint="cs"/>
          <w:color w:val="000000"/>
          <w:kern w:val="0"/>
          <w:sz w:val="32"/>
          <w:szCs w:val="32"/>
          <w:rtl/>
          <w14:ligatures w14:val="none"/>
        </w:rPr>
        <w:t>لعَنَه</w:t>
      </w:r>
      <w:r w:rsidRPr="009D487D">
        <w:rPr>
          <w:rFonts w:ascii="Adobe Arabic" w:eastAsia="Times New Roman" w:hAnsi="Adobe Arabic" w:cs="Adobe Arabic"/>
          <w:color w:val="000000"/>
          <w:kern w:val="0"/>
          <w:sz w:val="32"/>
          <w:szCs w:val="32"/>
          <w:rtl/>
          <w14:ligatures w14:val="none"/>
        </w:rPr>
        <w:t xml:space="preserve"> </w:t>
      </w:r>
      <w:r w:rsidRPr="009D487D">
        <w:rPr>
          <w:rFonts w:ascii="Adobe Arabic" w:eastAsia="Times New Roman" w:hAnsi="Adobe Arabic" w:cs="Adobe Arabic" w:hint="cs"/>
          <w:color w:val="000000"/>
          <w:kern w:val="0"/>
          <w:sz w:val="32"/>
          <w:szCs w:val="32"/>
          <w:rtl/>
          <w14:ligatures w14:val="none"/>
        </w:rPr>
        <w:t>الله</w:t>
      </w:r>
      <w:r w:rsidRPr="009D487D">
        <w:rPr>
          <w:rFonts w:ascii="Adobe Arabic" w:eastAsia="Times New Roman" w:hAnsi="Adobe Arabic" w:cs="Adobe Arabic"/>
          <w:color w:val="000000"/>
          <w:kern w:val="0"/>
          <w:sz w:val="32"/>
          <w:szCs w:val="32"/>
          <w:rtl/>
          <w14:ligatures w14:val="none"/>
        </w:rPr>
        <w:t xml:space="preserve">- </w:t>
      </w:r>
      <w:r w:rsidRPr="009D487D">
        <w:rPr>
          <w:rFonts w:ascii="Adobe Arabic" w:eastAsia="Times New Roman" w:hAnsi="Adobe Arabic" w:cs="Adobe Arabic" w:hint="cs"/>
          <w:color w:val="000000"/>
          <w:kern w:val="0"/>
          <w:sz w:val="32"/>
          <w:szCs w:val="32"/>
          <w:rtl/>
          <w14:ligatures w14:val="none"/>
        </w:rPr>
        <w:t>وَهي</w:t>
      </w:r>
      <w:r w:rsidRPr="009D487D">
        <w:rPr>
          <w:rFonts w:ascii="Adobe Arabic" w:eastAsia="Times New Roman" w:hAnsi="Adobe Arabic" w:cs="Adobe Arabic"/>
          <w:color w:val="000000"/>
          <w:kern w:val="0"/>
          <w:sz w:val="32"/>
          <w:szCs w:val="32"/>
          <w:rtl/>
          <w14:ligatures w14:val="none"/>
        </w:rPr>
        <w:t xml:space="preserve"> </w:t>
      </w:r>
      <w:r w:rsidRPr="009D487D">
        <w:rPr>
          <w:rFonts w:ascii="Adobe Arabic" w:eastAsia="Times New Roman" w:hAnsi="Adobe Arabic" w:cs="Adobe Arabic" w:hint="cs"/>
          <w:color w:val="000000"/>
          <w:kern w:val="0"/>
          <w:sz w:val="32"/>
          <w:szCs w:val="32"/>
          <w:rtl/>
          <w14:ligatures w14:val="none"/>
        </w:rPr>
        <w:t>أوّل</w:t>
      </w:r>
      <w:r w:rsidRPr="009D487D">
        <w:rPr>
          <w:rFonts w:ascii="Adobe Arabic" w:eastAsia="Times New Roman" w:hAnsi="Adobe Arabic" w:cs="Adobe Arabic"/>
          <w:color w:val="000000"/>
          <w:kern w:val="0"/>
          <w:sz w:val="32"/>
          <w:szCs w:val="32"/>
          <w:rtl/>
          <w14:ligatures w14:val="none"/>
        </w:rPr>
        <w:t xml:space="preserve"> </w:t>
      </w:r>
      <w:r w:rsidRPr="009D487D">
        <w:rPr>
          <w:rFonts w:ascii="Adobe Arabic" w:eastAsia="Times New Roman" w:hAnsi="Adobe Arabic" w:cs="Adobe Arabic" w:hint="cs"/>
          <w:color w:val="000000"/>
          <w:kern w:val="0"/>
          <w:sz w:val="32"/>
          <w:szCs w:val="32"/>
          <w:rtl/>
          <w14:ligatures w14:val="none"/>
        </w:rPr>
        <w:t>معصية</w:t>
      </w:r>
      <w:r w:rsidRPr="009D487D">
        <w:rPr>
          <w:rFonts w:ascii="Adobe Arabic" w:eastAsia="Times New Roman" w:hAnsi="Adobe Arabic" w:cs="Adobe Arabic"/>
          <w:color w:val="000000"/>
          <w:kern w:val="0"/>
          <w:sz w:val="32"/>
          <w:szCs w:val="32"/>
          <w:rtl/>
          <w14:ligatures w14:val="none"/>
        </w:rPr>
        <w:t xml:space="preserve"> </w:t>
      </w:r>
      <w:r w:rsidRPr="009D487D">
        <w:rPr>
          <w:rFonts w:ascii="Adobe Arabic" w:eastAsia="Times New Roman" w:hAnsi="Adobe Arabic" w:cs="Adobe Arabic" w:hint="cs"/>
          <w:color w:val="000000"/>
          <w:kern w:val="0"/>
          <w:sz w:val="32"/>
          <w:szCs w:val="32"/>
          <w:rtl/>
          <w14:ligatures w14:val="none"/>
        </w:rPr>
        <w:t>عُصِي</w:t>
      </w:r>
      <w:r w:rsidRPr="009D487D">
        <w:rPr>
          <w:rFonts w:ascii="Adobe Arabic" w:eastAsia="Times New Roman" w:hAnsi="Adobe Arabic" w:cs="Adobe Arabic"/>
          <w:color w:val="000000"/>
          <w:kern w:val="0"/>
          <w:sz w:val="32"/>
          <w:szCs w:val="32"/>
          <w:rtl/>
          <w14:ligatures w14:val="none"/>
        </w:rPr>
        <w:t xml:space="preserve"> </w:t>
      </w:r>
      <w:r w:rsidRPr="009D487D">
        <w:rPr>
          <w:rFonts w:ascii="Adobe Arabic" w:eastAsia="Times New Roman" w:hAnsi="Adobe Arabic" w:cs="Adobe Arabic" w:hint="cs"/>
          <w:color w:val="000000"/>
          <w:kern w:val="0"/>
          <w:sz w:val="32"/>
          <w:szCs w:val="32"/>
          <w:rtl/>
          <w14:ligatures w14:val="none"/>
        </w:rPr>
        <w:t>بها</w:t>
      </w:r>
      <w:r w:rsidRPr="009D487D">
        <w:rPr>
          <w:rFonts w:ascii="Adobe Arabic" w:eastAsia="Times New Roman" w:hAnsi="Adobe Arabic" w:cs="Adobe Arabic"/>
          <w:color w:val="000000"/>
          <w:kern w:val="0"/>
          <w:sz w:val="32"/>
          <w:szCs w:val="32"/>
          <w:rtl/>
          <w14:ligatures w14:val="none"/>
        </w:rPr>
        <w:t xml:space="preserve"> </w:t>
      </w:r>
      <w:r w:rsidRPr="009D487D">
        <w:rPr>
          <w:rFonts w:ascii="Adobe Arabic" w:eastAsia="Times New Roman" w:hAnsi="Adobe Arabic" w:cs="Adobe Arabic" w:hint="cs"/>
          <w:color w:val="000000"/>
          <w:kern w:val="0"/>
          <w:sz w:val="32"/>
          <w:szCs w:val="32"/>
          <w:rtl/>
          <w14:ligatures w14:val="none"/>
        </w:rPr>
        <w:t>الله</w:t>
      </w:r>
      <w:r w:rsidRPr="009D487D">
        <w:rPr>
          <w:rFonts w:ascii="Adobe Arabic" w:eastAsia="Times New Roman" w:hAnsi="Adobe Arabic" w:cs="Adobe Arabic"/>
          <w:color w:val="000000"/>
          <w:kern w:val="0"/>
          <w:sz w:val="32"/>
          <w:szCs w:val="32"/>
          <w:rtl/>
          <w14:ligatures w14:val="none"/>
        </w:rPr>
        <w:t xml:space="preserve"> </w:t>
      </w:r>
      <w:r w:rsidRPr="009D487D">
        <w:rPr>
          <w:rFonts w:ascii="Adobe Arabic" w:eastAsia="Times New Roman" w:hAnsi="Adobe Arabic" w:cs="Adobe Arabic" w:hint="cs"/>
          <w:color w:val="000000"/>
          <w:kern w:val="0"/>
          <w:sz w:val="32"/>
          <w:szCs w:val="32"/>
          <w:rtl/>
          <w14:ligatures w14:val="none"/>
        </w:rPr>
        <w:t>سبحانه؛</w:t>
      </w:r>
      <w:r w:rsidRPr="009D487D">
        <w:rPr>
          <w:rFonts w:ascii="Adobe Arabic" w:eastAsia="Times New Roman" w:hAnsi="Adobe Arabic" w:cs="Adobe Arabic"/>
          <w:color w:val="000000"/>
          <w:kern w:val="0"/>
          <w:sz w:val="32"/>
          <w:szCs w:val="32"/>
          <w:rtl/>
          <w14:ligatures w14:val="none"/>
        </w:rPr>
        <w:t xml:space="preserve"> </w:t>
      </w:r>
      <w:r w:rsidRPr="009D487D">
        <w:rPr>
          <w:rFonts w:ascii="Adobe Arabic" w:eastAsia="Times New Roman" w:hAnsi="Adobe Arabic" w:cs="Adobe Arabic" w:hint="cs"/>
          <w:color w:val="000000"/>
          <w:kern w:val="0"/>
          <w:sz w:val="32"/>
          <w:szCs w:val="32"/>
          <w:rtl/>
          <w14:ligatures w14:val="none"/>
        </w:rPr>
        <w:t>أي</w:t>
      </w:r>
      <w:r w:rsidRPr="009D487D">
        <w:rPr>
          <w:rFonts w:ascii="Adobe Arabic" w:eastAsia="Times New Roman" w:hAnsi="Adobe Arabic" w:cs="Adobe Arabic"/>
          <w:color w:val="000000"/>
          <w:kern w:val="0"/>
          <w:sz w:val="32"/>
          <w:szCs w:val="32"/>
          <w:rtl/>
          <w14:ligatures w14:val="none"/>
        </w:rPr>
        <w:t xml:space="preserve"> </w:t>
      </w:r>
      <w:r w:rsidRPr="009D487D">
        <w:rPr>
          <w:rFonts w:ascii="Adobe Arabic" w:eastAsia="Times New Roman" w:hAnsi="Adobe Arabic" w:cs="Adobe Arabic" w:hint="cs"/>
          <w:color w:val="000000"/>
          <w:kern w:val="0"/>
          <w:sz w:val="32"/>
          <w:szCs w:val="32"/>
          <w:rtl/>
          <w14:ligatures w14:val="none"/>
        </w:rPr>
        <w:t>إنّ</w:t>
      </w:r>
      <w:r w:rsidRPr="009D487D">
        <w:rPr>
          <w:rFonts w:ascii="Adobe Arabic" w:eastAsia="Times New Roman" w:hAnsi="Adobe Arabic" w:cs="Adobe Arabic"/>
          <w:color w:val="000000"/>
          <w:kern w:val="0"/>
          <w:sz w:val="32"/>
          <w:szCs w:val="32"/>
          <w:rtl/>
          <w14:ligatures w14:val="none"/>
        </w:rPr>
        <w:t xml:space="preserve"> </w:t>
      </w:r>
      <w:r w:rsidRPr="009D487D">
        <w:rPr>
          <w:rFonts w:ascii="Adobe Arabic" w:eastAsia="Times New Roman" w:hAnsi="Adobe Arabic" w:cs="Adobe Arabic" w:hint="cs"/>
          <w:color w:val="000000"/>
          <w:kern w:val="0"/>
          <w:sz w:val="32"/>
          <w:szCs w:val="32"/>
          <w:rtl/>
          <w14:ligatures w14:val="none"/>
        </w:rPr>
        <w:t>المعاصي</w:t>
      </w:r>
      <w:r w:rsidRPr="009D487D">
        <w:rPr>
          <w:rFonts w:ascii="Adobe Arabic" w:eastAsia="Times New Roman" w:hAnsi="Adobe Arabic" w:cs="Adobe Arabic"/>
          <w:color w:val="000000"/>
          <w:kern w:val="0"/>
          <w:sz w:val="32"/>
          <w:szCs w:val="32"/>
          <w:rtl/>
          <w14:ligatures w14:val="none"/>
        </w:rPr>
        <w:t xml:space="preserve"> </w:t>
      </w:r>
      <w:r w:rsidRPr="009D487D">
        <w:rPr>
          <w:rFonts w:ascii="Adobe Arabic" w:eastAsia="Times New Roman" w:hAnsi="Adobe Arabic" w:cs="Adobe Arabic" w:hint="cs"/>
          <w:color w:val="000000"/>
          <w:kern w:val="0"/>
          <w:sz w:val="32"/>
          <w:szCs w:val="32"/>
          <w:rtl/>
          <w14:ligatures w14:val="none"/>
        </w:rPr>
        <w:t>جميعها</w:t>
      </w:r>
      <w:r w:rsidRPr="009D487D">
        <w:rPr>
          <w:rFonts w:ascii="Adobe Arabic" w:eastAsia="Times New Roman" w:hAnsi="Adobe Arabic" w:cs="Adobe Arabic"/>
          <w:color w:val="000000"/>
          <w:kern w:val="0"/>
          <w:sz w:val="32"/>
          <w:szCs w:val="32"/>
          <w:rtl/>
          <w14:ligatures w14:val="none"/>
        </w:rPr>
        <w:t xml:space="preserve"> </w:t>
      </w:r>
      <w:r w:rsidRPr="009D487D">
        <w:rPr>
          <w:rFonts w:ascii="Adobe Arabic" w:eastAsia="Times New Roman" w:hAnsi="Adobe Arabic" w:cs="Adobe Arabic" w:hint="cs"/>
          <w:color w:val="000000"/>
          <w:kern w:val="0"/>
          <w:sz w:val="32"/>
          <w:szCs w:val="32"/>
          <w:rtl/>
          <w14:ligatures w14:val="none"/>
        </w:rPr>
        <w:t>ترجع</w:t>
      </w:r>
      <w:r w:rsidRPr="009D487D">
        <w:rPr>
          <w:rFonts w:ascii="Adobe Arabic" w:eastAsia="Times New Roman" w:hAnsi="Adobe Arabic" w:cs="Adobe Arabic"/>
          <w:color w:val="000000"/>
          <w:kern w:val="0"/>
          <w:sz w:val="32"/>
          <w:szCs w:val="32"/>
          <w:rtl/>
          <w14:ligatures w14:val="none"/>
        </w:rPr>
        <w:t xml:space="preserve"> -</w:t>
      </w:r>
      <w:r w:rsidRPr="009D487D">
        <w:rPr>
          <w:rFonts w:ascii="Adobe Arabic" w:eastAsia="Times New Roman" w:hAnsi="Adobe Arabic" w:cs="Adobe Arabic" w:hint="cs"/>
          <w:color w:val="000000"/>
          <w:kern w:val="0"/>
          <w:sz w:val="32"/>
          <w:szCs w:val="32"/>
          <w:rtl/>
          <w14:ligatures w14:val="none"/>
        </w:rPr>
        <w:t>بِحَسب</w:t>
      </w:r>
      <w:r w:rsidRPr="009D487D">
        <w:rPr>
          <w:rFonts w:ascii="Adobe Arabic" w:eastAsia="Times New Roman" w:hAnsi="Adobe Arabic" w:cs="Adobe Arabic"/>
          <w:color w:val="000000"/>
          <w:kern w:val="0"/>
          <w:sz w:val="32"/>
          <w:szCs w:val="32"/>
          <w:rtl/>
          <w14:ligatures w14:val="none"/>
        </w:rPr>
        <w:t xml:space="preserve"> </w:t>
      </w:r>
      <w:r w:rsidRPr="009D487D">
        <w:rPr>
          <w:rFonts w:ascii="Adobe Arabic" w:eastAsia="Times New Roman" w:hAnsi="Adobe Arabic" w:cs="Adobe Arabic" w:hint="cs"/>
          <w:color w:val="000000"/>
          <w:kern w:val="0"/>
          <w:sz w:val="32"/>
          <w:szCs w:val="32"/>
          <w:rtl/>
          <w14:ligatures w14:val="none"/>
        </w:rPr>
        <w:t>التحلي</w:t>
      </w:r>
      <w:r w:rsidRPr="009D487D">
        <w:rPr>
          <w:rFonts w:ascii="Adobe Arabic" w:eastAsia="Times New Roman" w:hAnsi="Adobe Arabic" w:cs="Adobe Arabic"/>
          <w:color w:val="000000"/>
          <w:kern w:val="0"/>
          <w:sz w:val="32"/>
          <w:szCs w:val="32"/>
          <w:rtl/>
          <w14:ligatures w14:val="none"/>
        </w:rPr>
        <w:t>ل- إلى الأنانيّة ومنازعة الله سبحانه في كبريائه الذي لا شريكَ له فيه.</w:t>
      </w:r>
    </w:p>
    <w:p w14:paraId="0892EF95" w14:textId="77777777" w:rsidR="00393A70" w:rsidRDefault="00393A70">
      <w:pPr>
        <w:bidi w:val="0"/>
        <w:rPr>
          <w:rFonts w:ascii="Adobe Arabic" w:eastAsia="Times New Roman" w:hAnsi="Adobe Arabic" w:cs="Adobe Arabic"/>
          <w:b/>
          <w:bCs/>
          <w:color w:val="000000"/>
          <w:kern w:val="0"/>
          <w:sz w:val="32"/>
          <w:szCs w:val="32"/>
          <w:rtl/>
          <w14:ligatures w14:val="none"/>
        </w:rPr>
      </w:pPr>
      <w:r>
        <w:rPr>
          <w:rFonts w:ascii="Adobe Arabic" w:eastAsia="Times New Roman" w:hAnsi="Adobe Arabic" w:cs="Adobe Arabic"/>
          <w:b/>
          <w:bCs/>
          <w:color w:val="000000"/>
          <w:kern w:val="0"/>
          <w:sz w:val="32"/>
          <w:szCs w:val="32"/>
          <w:rtl/>
          <w14:ligatures w14:val="none"/>
        </w:rPr>
        <w:br w:type="page"/>
      </w:r>
    </w:p>
    <w:p w14:paraId="21B34D3B" w14:textId="6B6E7BDE" w:rsidR="005456D3" w:rsidRPr="002F0143" w:rsidRDefault="005456D3" w:rsidP="009D487D">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lastRenderedPageBreak/>
        <w:t>2. الأنانيّة في قصّة قارون</w:t>
      </w:r>
    </w:p>
    <w:p w14:paraId="425FFBEA" w14:textId="1FFD0667" w:rsidR="00393A70"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قال تعالى في سورة القصص: </w:t>
      </w:r>
      <w:r w:rsidRPr="007E41F4">
        <w:rPr>
          <w:rFonts w:ascii="Traditional Arabic" w:eastAsia="Times New Roman" w:hAnsi="Traditional Arabic" w:cs="Traditional Arabic"/>
          <w:b/>
          <w:bCs/>
          <w:color w:val="006600"/>
          <w:kern w:val="0"/>
          <w:sz w:val="32"/>
          <w:szCs w:val="32"/>
          <w:rtl/>
          <w14:ligatures w14:val="none"/>
        </w:rPr>
        <w:t>﴿إِنَّ قَٰرُونَ كَانَ مِن قَو</w:t>
      </w:r>
      <w:r w:rsidRPr="007E41F4">
        <w:rPr>
          <w:rFonts w:ascii="Traditional Arabic" w:eastAsia="Times New Roman" w:hAnsi="Traditional Arabic" w:cs="Traditional Arabic" w:hint="cs"/>
          <w:b/>
          <w:bCs/>
          <w:color w:val="006600"/>
          <w:kern w:val="0"/>
          <w:sz w:val="32"/>
          <w:szCs w:val="32"/>
          <w:rtl/>
          <w14:ligatures w14:val="none"/>
        </w:rPr>
        <w:t>ۡمِ</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مُوسَىٰ</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فَبَغَىٰ</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عَلَيۡهِمۡۖ</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وَءَاتَيۡنَٰهُ</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ٱلۡكُنُوزِ</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إِنَّ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مَفَاتِحَهُۥ</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لَتَنُوٓأُ</w:t>
      </w:r>
      <w:r w:rsidRPr="007E41F4">
        <w:rPr>
          <w:rFonts w:ascii="Traditional Arabic" w:eastAsia="Times New Roman" w:hAnsi="Traditional Arabic" w:cs="Traditional Arabic"/>
          <w:b/>
          <w:bCs/>
          <w:color w:val="006600"/>
          <w:kern w:val="0"/>
          <w:sz w:val="32"/>
          <w:szCs w:val="32"/>
          <w:rtl/>
          <w14:ligatures w14:val="none"/>
        </w:rPr>
        <w:t xml:space="preserve"> بِٱل</w:t>
      </w:r>
      <w:r w:rsidRPr="007E41F4">
        <w:rPr>
          <w:rFonts w:ascii="Traditional Arabic" w:eastAsia="Times New Roman" w:hAnsi="Traditional Arabic" w:cs="Traditional Arabic" w:hint="cs"/>
          <w:b/>
          <w:bCs/>
          <w:color w:val="006600"/>
          <w:kern w:val="0"/>
          <w:sz w:val="32"/>
          <w:szCs w:val="32"/>
          <w:rtl/>
          <w14:ligatures w14:val="none"/>
        </w:rPr>
        <w:t>ۡعُصۡبَةِ</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أُوْلِي</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ٱلۡقُوَّةِ</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إِذۡ</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قَالَ</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لَهُۥ</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قَوۡمُهُۥ</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لَا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تَفۡرَحۡۖ</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إِنَّ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ٱللَّهَ</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لَا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يُحِبُّ</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ٱلۡفَرِحِينَ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٧٦</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وَٱبۡتَغِ</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فِيمَآ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ءَاتَىٰكَ</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ٱللَّهُ</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ٱلدَّارَ</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ٱلۡأٓخِرَةَۖ</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وَلَا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تَنسَ</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نَصِيبَكَ</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ٱلدُّنۡيَاۖ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وَأَحۡسِن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كَمَآ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أَحۡسَنَ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ٱللَّهُ</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إِلَيۡكَۖ</w:t>
      </w:r>
      <w:r w:rsidRPr="007E41F4">
        <w:rPr>
          <w:rFonts w:ascii="Traditional Arabic" w:eastAsia="Times New Roman" w:hAnsi="Traditional Arabic" w:cs="Traditional Arabic"/>
          <w:b/>
          <w:bCs/>
          <w:color w:val="006600"/>
          <w:kern w:val="0"/>
          <w:sz w:val="32"/>
          <w:szCs w:val="32"/>
          <w:rtl/>
          <w14:ligatures w14:val="none"/>
        </w:rPr>
        <w:t xml:space="preserve"> وَلَا تَب</w:t>
      </w:r>
      <w:r w:rsidRPr="007E41F4">
        <w:rPr>
          <w:rFonts w:ascii="Traditional Arabic" w:eastAsia="Times New Roman" w:hAnsi="Traditional Arabic" w:cs="Traditional Arabic" w:hint="cs"/>
          <w:b/>
          <w:bCs/>
          <w:color w:val="006600"/>
          <w:kern w:val="0"/>
          <w:sz w:val="32"/>
          <w:szCs w:val="32"/>
          <w:rtl/>
          <w14:ligatures w14:val="none"/>
        </w:rPr>
        <w:t>ۡغِ</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ٱلۡفَسَادَ</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فِي</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ٱلۡأَرۡضِۖ</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إِنَّ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ٱللَّهَ</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لَا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يُحِبُّ</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ٱلۡمُفۡسِدِينَ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٧٧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قَالَ</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إِنَّمَآ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أُوتِيتُهُۥ</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عَلَىٰ</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عِلۡمٍ</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عِندِيٓۚ﴾</w:t>
      </w:r>
      <w:r w:rsidR="00F26004">
        <w:rPr>
          <w:rStyle w:val="FootnoteReference"/>
          <w:rFonts w:ascii="Traditional Arabic" w:eastAsia="Times New Roman" w:hAnsi="Traditional Arabic" w:cs="Traditional Arabic"/>
          <w:b/>
          <w:bCs/>
          <w:color w:val="006600"/>
          <w:kern w:val="0"/>
          <w:sz w:val="32"/>
          <w:szCs w:val="32"/>
          <w:rtl/>
          <w14:ligatures w14:val="none"/>
        </w:rPr>
        <w:footnoteReference w:id="70"/>
      </w:r>
      <w:r w:rsidRPr="009D487D">
        <w:rPr>
          <w:rFonts w:ascii="Adobe Arabic" w:eastAsia="Times New Roman" w:hAnsi="Adobe Arabic" w:cs="Adobe Arabic"/>
          <w:color w:val="000000"/>
          <w:kern w:val="0"/>
          <w:sz w:val="32"/>
          <w:szCs w:val="32"/>
          <w:rtl/>
          <w14:ligatures w14:val="none"/>
        </w:rPr>
        <w:t>، وهي تُفيدنا أنّ قارون كان غنيّاً، لديه الكثير مِن الكنوز والأموال، وكان يعيش حالة مِن الزهو والسرور المفرط والتعلّق بالدنيا والانغماس فيها، ولم يأخذ الآخرة بِعَين الاعتبار في سلوكه وقراراته؛ ما أدّى إلى الفساد في الأرض. والمشكلة التي عانى منها قارون ومَن حَذا حذوَه هي مشكلة الأنا التي جَعَلَته يَقول إنّه حصل على هذه الأموال بجهدِه الذاتيّ وقدراته العلميّة، بعيداً عن اللطف والتوفيق الإلهيّ، وَلَو عاشَ حالة الارتباط بالله تعالى والاعتراف بِفَضله عليه لَما قال ذلك ولَما طغى. وَماذا كانت عاقبة قارون؟ يجيب عن هذا السؤال القرآن الكريم: </w:t>
      </w:r>
    </w:p>
    <w:p w14:paraId="5915F352" w14:textId="77777777" w:rsidR="00393A70" w:rsidRDefault="00393A7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76A6A699" w14:textId="04F9B521"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E41F4">
        <w:rPr>
          <w:rFonts w:ascii="Traditional Arabic" w:eastAsia="Times New Roman" w:hAnsi="Traditional Arabic" w:cs="Traditional Arabic"/>
          <w:b/>
          <w:bCs/>
          <w:color w:val="006600"/>
          <w:kern w:val="0"/>
          <w:sz w:val="32"/>
          <w:szCs w:val="32"/>
          <w:rtl/>
          <w14:ligatures w14:val="none"/>
        </w:rPr>
        <w:lastRenderedPageBreak/>
        <w:t>﴿فَخَسَف</w:t>
      </w:r>
      <w:r w:rsidRPr="007E41F4">
        <w:rPr>
          <w:rFonts w:ascii="Traditional Arabic" w:eastAsia="Times New Roman" w:hAnsi="Traditional Arabic" w:cs="Traditional Arabic" w:hint="cs"/>
          <w:b/>
          <w:bCs/>
          <w:color w:val="006600"/>
          <w:kern w:val="0"/>
          <w:sz w:val="32"/>
          <w:szCs w:val="32"/>
          <w:rtl/>
          <w14:ligatures w14:val="none"/>
        </w:rPr>
        <w:t>ۡنَا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بِهِۦ</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وَبِدَارِهِ</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ٱلۡأَرۡضَ</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فَمَا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كَانَ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لَهُۥ</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فِئَة</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يَنصُرُونَهُۥ</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دُونِ</w:t>
      </w:r>
      <w:r w:rsidRPr="007E41F4">
        <w:rPr>
          <w:rFonts w:ascii="Traditional Arabic" w:eastAsia="Times New Roman" w:hAnsi="Traditional Arabic" w:cs="Traditional Arabic"/>
          <w:b/>
          <w:bCs/>
          <w:color w:val="006600"/>
          <w:kern w:val="0"/>
          <w:sz w:val="32"/>
          <w:szCs w:val="32"/>
          <w:rtl/>
          <w14:ligatures w14:val="none"/>
        </w:rPr>
        <w:br/>
      </w:r>
      <w:r w:rsidRPr="007E41F4">
        <w:rPr>
          <w:rFonts w:ascii="Traditional Arabic" w:eastAsia="Times New Roman" w:hAnsi="Traditional Arabic" w:cs="Traditional Arabic" w:hint="cs"/>
          <w:b/>
          <w:bCs/>
          <w:color w:val="006600"/>
          <w:kern w:val="0"/>
          <w:sz w:val="32"/>
          <w:szCs w:val="32"/>
          <w:rtl/>
          <w14:ligatures w14:val="none"/>
        </w:rPr>
        <w:t>ٱللَّهِ</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وَمَا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كَانَ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w:t>
      </w:r>
      <w:r w:rsidRPr="007E41F4">
        <w:rPr>
          <w:rFonts w:ascii="Traditional Arabic" w:eastAsia="Times New Roman" w:hAnsi="Traditional Arabic" w:cs="Traditional Arabic"/>
          <w:b/>
          <w:bCs/>
          <w:color w:val="006600"/>
          <w:kern w:val="0"/>
          <w:sz w:val="32"/>
          <w:szCs w:val="32"/>
          <w:rtl/>
          <w14:ligatures w14:val="none"/>
        </w:rPr>
        <w:t>ل</w:t>
      </w:r>
      <w:r w:rsidRPr="007E41F4">
        <w:rPr>
          <w:rFonts w:ascii="Traditional Arabic" w:eastAsia="Times New Roman" w:hAnsi="Traditional Arabic" w:cs="Traditional Arabic" w:hint="cs"/>
          <w:b/>
          <w:bCs/>
          <w:color w:val="006600"/>
          <w:kern w:val="0"/>
          <w:sz w:val="32"/>
          <w:szCs w:val="32"/>
          <w:rtl/>
          <w14:ligatures w14:val="none"/>
        </w:rPr>
        <w:t>ۡمُنتَصِرِينَ﴾</w:t>
      </w:r>
      <w:r w:rsidR="00F26004">
        <w:rPr>
          <w:rStyle w:val="FootnoteReference"/>
          <w:rFonts w:ascii="Traditional Arabic" w:eastAsia="Times New Roman" w:hAnsi="Traditional Arabic" w:cs="Traditional Arabic"/>
          <w:b/>
          <w:bCs/>
          <w:color w:val="006600"/>
          <w:kern w:val="0"/>
          <w:sz w:val="32"/>
          <w:szCs w:val="32"/>
          <w:rtl/>
          <w14:ligatures w14:val="none"/>
        </w:rPr>
        <w:footnoteReference w:id="71"/>
      </w:r>
      <w:r w:rsidRPr="009D487D">
        <w:rPr>
          <w:rFonts w:ascii="Adobe Arabic" w:eastAsia="Times New Roman" w:hAnsi="Adobe Arabic" w:cs="Adobe Arabic"/>
          <w:color w:val="000000"/>
          <w:kern w:val="0"/>
          <w:sz w:val="32"/>
          <w:szCs w:val="32"/>
          <w:rtl/>
          <w14:ligatures w14:val="none"/>
        </w:rPr>
        <w:t>.</w:t>
      </w:r>
    </w:p>
    <w:p w14:paraId="72523770" w14:textId="77777777" w:rsidR="005456D3" w:rsidRPr="002F0143" w:rsidRDefault="005456D3" w:rsidP="009D487D">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3. الأنانيّة في القضايا الأُسَريّة</w:t>
      </w:r>
    </w:p>
    <w:p w14:paraId="70A4A678" w14:textId="6E6E27EB" w:rsidR="00393A70"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قال تعالى: </w:t>
      </w:r>
      <w:r w:rsidRPr="007E41F4">
        <w:rPr>
          <w:rFonts w:ascii="Traditional Arabic" w:eastAsia="Times New Roman" w:hAnsi="Traditional Arabic" w:cs="Traditional Arabic"/>
          <w:b/>
          <w:bCs/>
          <w:color w:val="006600"/>
          <w:kern w:val="0"/>
          <w:sz w:val="32"/>
          <w:szCs w:val="32"/>
          <w:rtl/>
          <w14:ligatures w14:val="none"/>
        </w:rPr>
        <w:t>﴿وَإِنِ ٱم</w:t>
      </w:r>
      <w:r w:rsidRPr="007E41F4">
        <w:rPr>
          <w:rFonts w:ascii="Traditional Arabic" w:eastAsia="Times New Roman" w:hAnsi="Traditional Arabic" w:cs="Traditional Arabic" w:hint="cs"/>
          <w:b/>
          <w:bCs/>
          <w:color w:val="006600"/>
          <w:kern w:val="0"/>
          <w:sz w:val="32"/>
          <w:szCs w:val="32"/>
          <w:rtl/>
          <w14:ligatures w14:val="none"/>
        </w:rPr>
        <w:t>ۡرَأَةٌ</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خَافَتۡ</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بَعۡلِهَا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نُشُوزًا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أَوۡ</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إِعۡرَاضا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فَلَا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جُنَاحَ</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عَلَيۡهِمَآ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أَن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يُصۡلِحَا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بَيۡنَهُمَا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صُلۡحاۚ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وَٱلصُّلۡحُ</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خَيۡرۗ</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وَأُحۡضِرَتِ</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ٱلۡأَنفُسُ</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ٱلشُّحَّۚ</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وَإِن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تُحۡسِنُواْ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وَتَتَّقُواْ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فَإِن</w:t>
      </w:r>
      <w:r w:rsidRPr="007E41F4">
        <w:rPr>
          <w:rFonts w:ascii="Traditional Arabic" w:eastAsia="Times New Roman" w:hAnsi="Traditional Arabic" w:cs="Traditional Arabic"/>
          <w:b/>
          <w:bCs/>
          <w:color w:val="006600"/>
          <w:kern w:val="0"/>
          <w:sz w:val="32"/>
          <w:szCs w:val="32"/>
          <w:rtl/>
          <w14:ligatures w14:val="none"/>
        </w:rPr>
        <w:t>َّ ٱللَّهَ كَانَ بِمَا تَع</w:t>
      </w:r>
      <w:r w:rsidRPr="007E41F4">
        <w:rPr>
          <w:rFonts w:ascii="Traditional Arabic" w:eastAsia="Times New Roman" w:hAnsi="Traditional Arabic" w:cs="Traditional Arabic" w:hint="cs"/>
          <w:b/>
          <w:bCs/>
          <w:color w:val="006600"/>
          <w:kern w:val="0"/>
          <w:sz w:val="32"/>
          <w:szCs w:val="32"/>
          <w:rtl/>
          <w14:ligatures w14:val="none"/>
        </w:rPr>
        <w:t>ۡمَلُونَ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خَبِيرا﴾</w:t>
      </w:r>
      <w:r w:rsidR="00F26004">
        <w:rPr>
          <w:rStyle w:val="FootnoteReference"/>
          <w:rFonts w:ascii="Traditional Arabic" w:eastAsia="Times New Roman" w:hAnsi="Traditional Arabic" w:cs="Traditional Arabic"/>
          <w:b/>
          <w:bCs/>
          <w:color w:val="006600"/>
          <w:kern w:val="0"/>
          <w:sz w:val="32"/>
          <w:szCs w:val="32"/>
          <w:rtl/>
          <w14:ligatures w14:val="none"/>
        </w:rPr>
        <w:footnoteReference w:id="72"/>
      </w:r>
      <w:r w:rsidRPr="009D487D">
        <w:rPr>
          <w:rFonts w:ascii="Adobe Arabic" w:eastAsia="Times New Roman" w:hAnsi="Adobe Arabic" w:cs="Adobe Arabic"/>
          <w:color w:val="000000"/>
          <w:kern w:val="0"/>
          <w:sz w:val="32"/>
          <w:szCs w:val="32"/>
          <w:rtl/>
          <w14:ligatures w14:val="none"/>
        </w:rPr>
        <w:t xml:space="preserve">. والشُّحّ هو البُخل؛ أي إنّ الشحّ مِن الغرائز النفسانيّة التي جَبلها الله عليها لِتَحفظ بها مَنافعها وتَصونها من الضياع، فَما لكلِّ نفسٍ مِن الشحِّ حاضرٌ عندها. فالمرأة تَبخل بما لها مِن الحقوق الزوجيّة، كالكسوة والنفقة والفراش والوقاع، والرجل يبخل بالموافقة والميل إذا أحبَّ المفارقة وكَرِهَ المعاشرة، ولا جناح عليهما، حينئذٍ، أن يُصلحا ما بينهما، بإغماض أحدهما أو كِلَيْهما عن بعضِ حقوقه. فَنُلاحظ أنّ هذا الشحّ في عدم الاعتراف بحقوق الآخر مُنطلِق مِن حبّ النفس والأنانيّة التي تساهم في هدم قواعد الأُسرة، حينما يُفكّر الرجل بحقوقه وينسى حقوق </w:t>
      </w:r>
    </w:p>
    <w:p w14:paraId="6632C37F" w14:textId="77777777" w:rsidR="00393A70" w:rsidRDefault="00393A7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5725A744" w14:textId="77933A5C"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lastRenderedPageBreak/>
        <w:t>زوجته، وتفكّر الزوجة بمصلحتها وتنسى حقوق زوجها. فتُمثّل هذه الأنانيّة عقبة في طريق الإصلاح بين الزوجَيْن؛ ما يعني فَشَلهما واحتمال الطلاق، بِما يحمل مِن مآسِيَ وآثارٍ سلبيّة على الأطفال.</w:t>
      </w:r>
    </w:p>
    <w:p w14:paraId="048721A0" w14:textId="77777777" w:rsidR="00706823" w:rsidRDefault="00706823">
      <w:pPr>
        <w:bidi w:val="0"/>
        <w:rPr>
          <w:rFonts w:ascii="Adobe Arabic" w:eastAsia="Times New Roman" w:hAnsi="Adobe Arabic" w:cs="Adobe Arabic"/>
          <w:b/>
          <w:bCs/>
          <w:color w:val="006600"/>
          <w:sz w:val="40"/>
          <w:szCs w:val="40"/>
          <w:rtl/>
        </w:rPr>
      </w:pPr>
      <w:r>
        <w:rPr>
          <w:rFonts w:ascii="Adobe Arabic" w:eastAsia="Times New Roman" w:hAnsi="Adobe Arabic" w:cs="Adobe Arabic"/>
          <w:b/>
          <w:bCs/>
          <w:color w:val="006600"/>
          <w:sz w:val="40"/>
          <w:szCs w:val="40"/>
          <w:rtl/>
        </w:rPr>
        <w:br w:type="page"/>
      </w:r>
    </w:p>
    <w:p w14:paraId="5A8EC4FA" w14:textId="767869FE" w:rsidR="005456D3" w:rsidRPr="00A004C4" w:rsidRDefault="005456D3" w:rsidP="00A004C4">
      <w:pPr>
        <w:pStyle w:val="Heading1"/>
        <w:jc w:val="center"/>
        <w:rPr>
          <w:rFonts w:ascii="Adobe Arabic" w:eastAsia="Times New Roman" w:hAnsi="Adobe Arabic" w:cs="Adobe Arabic"/>
          <w:b/>
          <w:bCs/>
          <w:color w:val="006600"/>
          <w:sz w:val="48"/>
          <w:szCs w:val="48"/>
          <w:rtl/>
        </w:rPr>
      </w:pPr>
      <w:bookmarkStart w:id="8" w:name="_Toc155344850"/>
      <w:r w:rsidRPr="00A004C4">
        <w:rPr>
          <w:rFonts w:ascii="Adobe Arabic" w:eastAsia="Times New Roman" w:hAnsi="Adobe Arabic" w:cs="Adobe Arabic"/>
          <w:b/>
          <w:bCs/>
          <w:color w:val="006600"/>
          <w:sz w:val="48"/>
          <w:szCs w:val="48"/>
          <w:rtl/>
        </w:rPr>
        <w:lastRenderedPageBreak/>
        <w:t>الموعظة السادسة:</w:t>
      </w:r>
      <w:r w:rsidR="00173E11" w:rsidRPr="00A004C4">
        <w:rPr>
          <w:rFonts w:ascii="Adobe Arabic" w:eastAsia="Times New Roman" w:hAnsi="Adobe Arabic" w:cs="Adobe Arabic" w:hint="cs"/>
          <w:b/>
          <w:bCs/>
          <w:color w:val="006600"/>
          <w:sz w:val="48"/>
          <w:szCs w:val="48"/>
          <w:rtl/>
        </w:rPr>
        <w:t xml:space="preserve"> </w:t>
      </w:r>
      <w:r w:rsidRPr="00A004C4">
        <w:rPr>
          <w:rFonts w:ascii="Adobe Arabic" w:eastAsia="Times New Roman" w:hAnsi="Adobe Arabic" w:cs="Adobe Arabic"/>
          <w:b/>
          <w:bCs/>
          <w:color w:val="006600"/>
          <w:sz w:val="48"/>
          <w:szCs w:val="48"/>
          <w:rtl/>
        </w:rPr>
        <w:t>أثر التربية الصالحة</w:t>
      </w:r>
      <w:bookmarkEnd w:id="8"/>
    </w:p>
    <w:p w14:paraId="19ED857A" w14:textId="77777777" w:rsidR="00AB61D5" w:rsidRPr="00EF7956" w:rsidRDefault="00AB61D5" w:rsidP="00AB61D5">
      <w:pPr>
        <w:spacing w:before="100" w:beforeAutospacing="1" w:after="100" w:afterAutospacing="1" w:line="240" w:lineRule="auto"/>
        <w:jc w:val="center"/>
        <w:rPr>
          <w:rFonts w:ascii="Adobe Arabic" w:eastAsia="Times New Roman" w:hAnsi="Adobe Arabic" w:cs="Adobe Arabic"/>
          <w:b/>
          <w:bCs/>
          <w:color w:val="808000"/>
          <w:kern w:val="0"/>
          <w:sz w:val="36"/>
          <w:szCs w:val="36"/>
          <w:rtl/>
          <w14:ligatures w14:val="none"/>
        </w:rPr>
      </w:pPr>
      <w:r w:rsidRPr="00EF7956">
        <w:rPr>
          <w:rFonts w:ascii="Adobe Arabic" w:eastAsia="Times New Roman" w:hAnsi="Adobe Arabic" w:cs="Adobe Arabic" w:hint="cs"/>
          <w:b/>
          <w:bCs/>
          <w:color w:val="808000"/>
          <w:kern w:val="0"/>
          <w:sz w:val="36"/>
          <w:szCs w:val="36"/>
          <w:rtl/>
          <w14:ligatures w14:val="none"/>
        </w:rPr>
        <w:t>هدف الموعظة</w:t>
      </w:r>
    </w:p>
    <w:p w14:paraId="32278C87"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بيان ما أعدّ الله تعالى مِن الفضل في الدنيا والآخرة للأهل الذين يُحسِنون تربية أبنائهم.</w:t>
      </w:r>
    </w:p>
    <w:p w14:paraId="34CBA685" w14:textId="77777777" w:rsidR="00AB61D5" w:rsidRPr="00EF7956" w:rsidRDefault="00AB61D5" w:rsidP="00AB61D5">
      <w:pPr>
        <w:spacing w:before="100" w:beforeAutospacing="1" w:after="100" w:afterAutospacing="1" w:line="240" w:lineRule="auto"/>
        <w:jc w:val="center"/>
        <w:rPr>
          <w:rFonts w:ascii="Adobe Arabic" w:eastAsia="Times New Roman" w:hAnsi="Adobe Arabic" w:cs="Adobe Arabic"/>
          <w:b/>
          <w:bCs/>
          <w:color w:val="808000"/>
          <w:kern w:val="0"/>
          <w:sz w:val="36"/>
          <w:szCs w:val="36"/>
          <w:rtl/>
          <w14:ligatures w14:val="none"/>
        </w:rPr>
      </w:pPr>
      <w:r>
        <w:rPr>
          <w:rFonts w:ascii="Adobe Arabic" w:eastAsia="Times New Roman" w:hAnsi="Adobe Arabic" w:cs="Adobe Arabic" w:hint="cs"/>
          <w:b/>
          <w:bCs/>
          <w:color w:val="808000"/>
          <w:kern w:val="0"/>
          <w:sz w:val="36"/>
          <w:szCs w:val="36"/>
          <w:rtl/>
          <w14:ligatures w14:val="none"/>
        </w:rPr>
        <w:t>محاور</w:t>
      </w:r>
      <w:r w:rsidRPr="00EF7956">
        <w:rPr>
          <w:rFonts w:ascii="Adobe Arabic" w:eastAsia="Times New Roman" w:hAnsi="Adobe Arabic" w:cs="Adobe Arabic" w:hint="cs"/>
          <w:b/>
          <w:bCs/>
          <w:color w:val="808000"/>
          <w:kern w:val="0"/>
          <w:sz w:val="36"/>
          <w:szCs w:val="36"/>
          <w:rtl/>
          <w14:ligatures w14:val="none"/>
        </w:rPr>
        <w:t xml:space="preserve"> الموعظة</w:t>
      </w:r>
    </w:p>
    <w:p w14:paraId="3246EB7D"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1. الأهل شركاء أبنائهم في صالح أعمالهم</w:t>
      </w:r>
    </w:p>
    <w:p w14:paraId="65C4E915"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2. بقاء العمل بعد الموت</w:t>
      </w:r>
    </w:p>
    <w:p w14:paraId="4E2EC031"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3. ثواب تربية البنت</w:t>
      </w:r>
    </w:p>
    <w:p w14:paraId="728FF16A"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4. التكريم في الدنيا بالذِكر الحسن</w:t>
      </w:r>
    </w:p>
    <w:p w14:paraId="172D52A4"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5. شرف عظيم يوم القيامة</w:t>
      </w:r>
    </w:p>
    <w:p w14:paraId="532D795A" w14:textId="77777777" w:rsidR="00AC4AC4" w:rsidRDefault="00AC4AC4" w:rsidP="00AC4AC4">
      <w:pPr>
        <w:spacing w:before="100" w:beforeAutospacing="1" w:after="100" w:afterAutospacing="1" w:line="240" w:lineRule="auto"/>
        <w:jc w:val="center"/>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hint="cs"/>
          <w:b/>
          <w:bCs/>
          <w:color w:val="808000"/>
          <w:kern w:val="0"/>
          <w:sz w:val="36"/>
          <w:szCs w:val="36"/>
          <w:rtl/>
          <w14:ligatures w14:val="none"/>
        </w:rPr>
        <w:t>تصدير</w:t>
      </w:r>
      <w:r w:rsidRPr="00EF7956">
        <w:rPr>
          <w:rFonts w:ascii="Adobe Arabic" w:eastAsia="Times New Roman" w:hAnsi="Adobe Arabic" w:cs="Adobe Arabic" w:hint="cs"/>
          <w:b/>
          <w:bCs/>
          <w:color w:val="808000"/>
          <w:kern w:val="0"/>
          <w:sz w:val="36"/>
          <w:szCs w:val="36"/>
          <w:rtl/>
          <w14:ligatures w14:val="none"/>
        </w:rPr>
        <w:t xml:space="preserve"> الموعظة</w:t>
      </w:r>
    </w:p>
    <w:p w14:paraId="40C81D0B" w14:textId="7A3A8E0D"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عن أمير المؤمنين</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لِولده الحسن</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xml:space="preserve">: </w:t>
      </w:r>
      <w:r w:rsidRPr="00393A70">
        <w:rPr>
          <w:rFonts w:ascii="Adobe Arabic" w:eastAsia="Times New Roman" w:hAnsi="Adobe Arabic" w:cs="Adobe Arabic"/>
          <w:b/>
          <w:bCs/>
          <w:color w:val="000000"/>
          <w:kern w:val="0"/>
          <w:sz w:val="32"/>
          <w:szCs w:val="32"/>
          <w:rtl/>
          <w14:ligatures w14:val="none"/>
        </w:rPr>
        <w:t>«وَجَدْتُكَ بَعْضِي، بَلْ وَجَدْتُكَ كُلِّي، حَتَّى كَأَنَّ شَيْئاً لَوْ أَصَابَكَ أَصَابَنِي، وَكَأَنَّ الْمَوْتَ لَوْ أَتَاكَ أَتَانِي»</w:t>
      </w:r>
      <w:r w:rsidR="00F26004">
        <w:rPr>
          <w:rStyle w:val="FootnoteReference"/>
          <w:rFonts w:ascii="Adobe Arabic" w:eastAsia="Times New Roman" w:hAnsi="Adobe Arabic" w:cs="Adobe Arabic"/>
          <w:b/>
          <w:bCs/>
          <w:color w:val="000000"/>
          <w:kern w:val="0"/>
          <w:sz w:val="32"/>
          <w:szCs w:val="32"/>
          <w:rtl/>
          <w14:ligatures w14:val="none"/>
        </w:rPr>
        <w:footnoteReference w:id="73"/>
      </w:r>
      <w:r w:rsidRPr="009D487D">
        <w:rPr>
          <w:rFonts w:ascii="Adobe Arabic" w:eastAsia="Times New Roman" w:hAnsi="Adobe Arabic" w:cs="Adobe Arabic"/>
          <w:color w:val="000000"/>
          <w:kern w:val="0"/>
          <w:sz w:val="32"/>
          <w:szCs w:val="32"/>
          <w:rtl/>
          <w14:ligatures w14:val="none"/>
        </w:rPr>
        <w:t>.</w:t>
      </w:r>
    </w:p>
    <w:p w14:paraId="54682F0C" w14:textId="77777777" w:rsidR="00EF7956" w:rsidRDefault="00EF7956">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580F0311" w14:textId="3311FEC9"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lastRenderedPageBreak/>
        <w:t>لِتربية الأبناء أهمّيّة عظيمة في صلاح المجتمع المسلِم وصيانة الأمّة، ولا سيّما مع ازدياد حَجم التحدّي الثقافيّ ووسائله وأدواته ومغرياته التي قد تُصيب بعضهم بالإحباط، فضلاً عمّا نجده اليوم مِن إهمالِ بعض الآباء والأمّهات وتَسَيُّبهم؛ إمّا لجهلهم وانشغالهم عن أبنائهم، وإمّا لأنّهم لم يجعلوا تربيتهم جزءاً مِن عملهم وضروريّات حياتهم، وإمّا لسوء أخلاقهم وعصيانهم، مع أنّنا نقرأ في الشرع الحنيف ضرورة تقديم التربية والتعليم على أيّ عملٍ آخر، فَهُما روح العبادة وهدف الشريعة والغاية مِن الفرائض، وَثوابهما لا يُقارَن بثواب، وفضلهما أسبق مِن كلِّ فَضْل.</w:t>
      </w:r>
    </w:p>
    <w:p w14:paraId="52F5755F" w14:textId="77777777" w:rsidR="005456D3" w:rsidRPr="009C6ACD" w:rsidRDefault="005456D3" w:rsidP="009D487D">
      <w:pPr>
        <w:spacing w:before="100" w:beforeAutospacing="1" w:after="100" w:afterAutospacing="1" w:line="240" w:lineRule="auto"/>
        <w:jc w:val="both"/>
        <w:rPr>
          <w:rFonts w:ascii="Adobe Arabic" w:eastAsia="Times New Roman" w:hAnsi="Adobe Arabic" w:cs="Adobe Arabic"/>
          <w:b/>
          <w:bCs/>
          <w:color w:val="808000"/>
          <w:kern w:val="0"/>
          <w:sz w:val="32"/>
          <w:szCs w:val="32"/>
          <w:rtl/>
          <w14:ligatures w14:val="none"/>
        </w:rPr>
      </w:pPr>
      <w:r w:rsidRPr="009C6ACD">
        <w:rPr>
          <w:rFonts w:ascii="Adobe Arabic" w:eastAsia="Times New Roman" w:hAnsi="Adobe Arabic" w:cs="Adobe Arabic"/>
          <w:b/>
          <w:bCs/>
          <w:color w:val="808000"/>
          <w:kern w:val="0"/>
          <w:sz w:val="32"/>
          <w:szCs w:val="32"/>
          <w:rtl/>
          <w14:ligatures w14:val="none"/>
        </w:rPr>
        <w:t>الأهل شركاء أبنائهم في صالح أعمالهم</w:t>
      </w:r>
    </w:p>
    <w:p w14:paraId="2ED36F81" w14:textId="3F0C19E8" w:rsidR="00393A70"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وَرَد عن رسول الله </w:t>
      </w:r>
      <w:r w:rsidR="00706823">
        <w:rPr>
          <w:rFonts w:ascii="Adobe Arabic" w:eastAsia="Times New Roman" w:hAnsi="Adobe Arabic" w:cs="Adobe Arabic"/>
          <w:color w:val="000000"/>
          <w:kern w:val="0"/>
          <w:sz w:val="32"/>
          <w:szCs w:val="32"/>
          <w:rtl/>
          <w14:ligatures w14:val="none"/>
        </w:rPr>
        <w:t>(صلى الله عليه وآله)</w:t>
      </w:r>
      <w:r w:rsidRPr="009D487D">
        <w:rPr>
          <w:rFonts w:ascii="Adobe Arabic" w:eastAsia="Times New Roman" w:hAnsi="Adobe Arabic" w:cs="Adobe Arabic"/>
          <w:color w:val="000000"/>
          <w:kern w:val="0"/>
          <w:sz w:val="32"/>
          <w:szCs w:val="32"/>
          <w:rtl/>
          <w14:ligatures w14:val="none"/>
        </w:rPr>
        <w:t>: «مَنْ دَعَا إِلَى هُدىً كَانَ لَهُ مِنْ الْأَجْرِ مِثْلُ أُجُورِ مَنْ تَبِعَهُ، لَا ينْقص ذَلِكَ مِنْ أُجُورِهِمْ شَيْئاً، وَمَنْ دَعَا إِلَى ضَلَالَةٍ كَانَ عَلَيْهِ مِنْ الْإِثْمِ مِثْلُ آثَامِ مَنْ تَبِعَهُ لَا يَنْقُصُ ذَلِكَ مِنْ آثَامِهِمْ شَيْئاً»</w:t>
      </w:r>
      <w:r w:rsidR="00F26004">
        <w:rPr>
          <w:rStyle w:val="FootnoteReference"/>
          <w:rFonts w:ascii="Adobe Arabic" w:eastAsia="Times New Roman" w:hAnsi="Adobe Arabic" w:cs="Adobe Arabic"/>
          <w:color w:val="000000"/>
          <w:kern w:val="0"/>
          <w:sz w:val="32"/>
          <w:szCs w:val="32"/>
          <w:rtl/>
          <w14:ligatures w14:val="none"/>
        </w:rPr>
        <w:footnoteReference w:id="74"/>
      </w:r>
      <w:r w:rsidRPr="009D487D">
        <w:rPr>
          <w:rFonts w:ascii="Adobe Arabic" w:eastAsia="Times New Roman" w:hAnsi="Adobe Arabic" w:cs="Adobe Arabic"/>
          <w:color w:val="000000"/>
          <w:kern w:val="0"/>
          <w:sz w:val="32"/>
          <w:szCs w:val="32"/>
          <w:rtl/>
          <w14:ligatures w14:val="none"/>
        </w:rPr>
        <w:t xml:space="preserve">، فَالأهل يُشاركون أبناءَهم </w:t>
      </w:r>
    </w:p>
    <w:p w14:paraId="697F551F" w14:textId="77777777" w:rsidR="00393A70" w:rsidRDefault="00393A7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2DA4A151" w14:textId="00697A24"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lastRenderedPageBreak/>
        <w:t>الثواب والأَجْر والحسنات، وَلهم ما لِأولادهم مِن كلِّ عَملٍ صالح وسُنّةٍ حَسَنة وفِعل خير كانوا يُعلّمونهم إيّاه، وهذا مِن أعظم الفَضْل الذي يجده الإنسان يوم القيامة. وهذا الكلام يشمل الأهل وَكلّ مَن يُقدّم للأبناء معرفة أو نصيحة أو يَهديهم إلى الخير.</w:t>
      </w:r>
    </w:p>
    <w:p w14:paraId="1FCD782B" w14:textId="77777777" w:rsidR="005456D3" w:rsidRPr="009C6ACD" w:rsidRDefault="005456D3" w:rsidP="009D487D">
      <w:pPr>
        <w:spacing w:before="100" w:beforeAutospacing="1" w:after="100" w:afterAutospacing="1" w:line="240" w:lineRule="auto"/>
        <w:jc w:val="both"/>
        <w:rPr>
          <w:rFonts w:ascii="Adobe Arabic" w:eastAsia="Times New Roman" w:hAnsi="Adobe Arabic" w:cs="Adobe Arabic"/>
          <w:b/>
          <w:bCs/>
          <w:color w:val="808000"/>
          <w:kern w:val="0"/>
          <w:sz w:val="32"/>
          <w:szCs w:val="32"/>
          <w:rtl/>
          <w14:ligatures w14:val="none"/>
        </w:rPr>
      </w:pPr>
      <w:r w:rsidRPr="009C6ACD">
        <w:rPr>
          <w:rFonts w:ascii="Adobe Arabic" w:eastAsia="Times New Roman" w:hAnsi="Adobe Arabic" w:cs="Adobe Arabic"/>
          <w:b/>
          <w:bCs/>
          <w:color w:val="808000"/>
          <w:kern w:val="0"/>
          <w:sz w:val="32"/>
          <w:szCs w:val="32"/>
          <w:rtl/>
          <w14:ligatures w14:val="none"/>
        </w:rPr>
        <w:t>بقاء العمل بعد الموت</w:t>
      </w:r>
    </w:p>
    <w:p w14:paraId="2887D7FF" w14:textId="4F502AF0"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عن رسول الله </w:t>
      </w:r>
      <w:r w:rsidR="00706823">
        <w:rPr>
          <w:rFonts w:ascii="Adobe Arabic" w:eastAsia="Times New Roman" w:hAnsi="Adobe Arabic" w:cs="Adobe Arabic"/>
          <w:color w:val="000000"/>
          <w:kern w:val="0"/>
          <w:sz w:val="32"/>
          <w:szCs w:val="32"/>
          <w:rtl/>
          <w14:ligatures w14:val="none"/>
        </w:rPr>
        <w:t>(صلى الله عليه وآله)</w:t>
      </w:r>
      <w:r w:rsidRPr="009D487D">
        <w:rPr>
          <w:rFonts w:ascii="Adobe Arabic" w:eastAsia="Times New Roman" w:hAnsi="Adobe Arabic" w:cs="Adobe Arabic"/>
          <w:color w:val="000000"/>
          <w:kern w:val="0"/>
          <w:sz w:val="32"/>
          <w:szCs w:val="32"/>
          <w:rtl/>
          <w14:ligatures w14:val="none"/>
        </w:rPr>
        <w:t>: «إِذَا مَاتَ الْإِنْسَانُ انْقَطَعَ عنه عَمَلُهُ إِلَّا مِنْ ثَلَاثٍ: صَدَقَة جَارِيَة، وَعِلْم يُنْتَفَعُ بِهِ، وَوَلَد صَالِح يَدْعُو لَهُ»</w:t>
      </w:r>
      <w:r w:rsidR="00F26004">
        <w:rPr>
          <w:rStyle w:val="FootnoteReference"/>
          <w:rFonts w:ascii="Adobe Arabic" w:eastAsia="Times New Roman" w:hAnsi="Adobe Arabic" w:cs="Adobe Arabic"/>
          <w:color w:val="000000"/>
          <w:kern w:val="0"/>
          <w:sz w:val="32"/>
          <w:szCs w:val="32"/>
          <w:rtl/>
          <w14:ligatures w14:val="none"/>
        </w:rPr>
        <w:footnoteReference w:id="75"/>
      </w:r>
      <w:r w:rsidRPr="009D487D">
        <w:rPr>
          <w:rFonts w:ascii="Adobe Arabic" w:eastAsia="Times New Roman" w:hAnsi="Adobe Arabic" w:cs="Adobe Arabic"/>
          <w:color w:val="000000"/>
          <w:kern w:val="0"/>
          <w:sz w:val="32"/>
          <w:szCs w:val="32"/>
          <w:rtl/>
          <w14:ligatures w14:val="none"/>
        </w:rPr>
        <w:t>. وَالأولاد، بِنَصّ هذا الحديث، مِن أعمال الإنسان التي تبقى بعد موته؛ والأعمال مِنها ما هو صالح يُؤجرون عليه، ومِنها ما هو دون ذلك، كما عبَّر القرآن الكريم عن ابن نوح </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بِالعمل غير الصالح، فَقال تعالى: </w:t>
      </w:r>
      <w:r w:rsidRPr="007E41F4">
        <w:rPr>
          <w:rFonts w:ascii="Traditional Arabic" w:eastAsia="Times New Roman" w:hAnsi="Traditional Arabic" w:cs="Traditional Arabic"/>
          <w:b/>
          <w:bCs/>
          <w:color w:val="006600"/>
          <w:kern w:val="0"/>
          <w:sz w:val="32"/>
          <w:szCs w:val="32"/>
          <w:rtl/>
          <w14:ligatures w14:val="none"/>
        </w:rPr>
        <w:t>﴿قَالَ يَٰنُوحُ إِنَّهُ</w:t>
      </w:r>
      <w:r w:rsidRPr="007E41F4">
        <w:rPr>
          <w:rFonts w:ascii="Traditional Arabic" w:eastAsia="Times New Roman" w:hAnsi="Traditional Arabic" w:cs="Traditional Arabic" w:hint="cs"/>
          <w:b/>
          <w:bCs/>
          <w:color w:val="006600"/>
          <w:kern w:val="0"/>
          <w:sz w:val="32"/>
          <w:szCs w:val="32"/>
          <w:rtl/>
          <w14:ligatures w14:val="none"/>
        </w:rPr>
        <w:t>ۥ</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لَيۡسَ</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أَهۡلِكَۖ</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إِنَّهُۥ</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عَمَلٌ</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غَيۡرُ</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صَٰلِحۖ﴾</w:t>
      </w:r>
      <w:r w:rsidR="00F26004">
        <w:rPr>
          <w:rStyle w:val="FootnoteReference"/>
          <w:rFonts w:ascii="Traditional Arabic" w:eastAsia="Times New Roman" w:hAnsi="Traditional Arabic" w:cs="Traditional Arabic"/>
          <w:b/>
          <w:bCs/>
          <w:color w:val="006600"/>
          <w:kern w:val="0"/>
          <w:sz w:val="32"/>
          <w:szCs w:val="32"/>
          <w:rtl/>
          <w14:ligatures w14:val="none"/>
        </w:rPr>
        <w:footnoteReference w:id="76"/>
      </w:r>
      <w:r w:rsidRPr="009D487D">
        <w:rPr>
          <w:rFonts w:ascii="Adobe Arabic" w:eastAsia="Times New Roman" w:hAnsi="Adobe Arabic" w:cs="Adobe Arabic"/>
          <w:color w:val="000000"/>
          <w:kern w:val="0"/>
          <w:sz w:val="32"/>
          <w:szCs w:val="32"/>
          <w:rtl/>
          <w14:ligatures w14:val="none"/>
        </w:rPr>
        <w:t>.</w:t>
      </w:r>
    </w:p>
    <w:p w14:paraId="318A15AC" w14:textId="77777777" w:rsidR="00393A70" w:rsidRDefault="00393A70">
      <w:pPr>
        <w:bidi w:val="0"/>
        <w:rPr>
          <w:rFonts w:ascii="Adobe Arabic" w:eastAsia="Times New Roman" w:hAnsi="Adobe Arabic" w:cs="Adobe Arabic"/>
          <w:b/>
          <w:bCs/>
          <w:color w:val="808000"/>
          <w:kern w:val="0"/>
          <w:sz w:val="32"/>
          <w:szCs w:val="32"/>
          <w:rtl/>
          <w14:ligatures w14:val="none"/>
        </w:rPr>
      </w:pPr>
      <w:r>
        <w:rPr>
          <w:rFonts w:ascii="Adobe Arabic" w:eastAsia="Times New Roman" w:hAnsi="Adobe Arabic" w:cs="Adobe Arabic"/>
          <w:b/>
          <w:bCs/>
          <w:color w:val="808000"/>
          <w:kern w:val="0"/>
          <w:sz w:val="32"/>
          <w:szCs w:val="32"/>
          <w:rtl/>
          <w14:ligatures w14:val="none"/>
        </w:rPr>
        <w:br w:type="page"/>
      </w:r>
    </w:p>
    <w:p w14:paraId="7E762B53" w14:textId="2319D842" w:rsidR="005456D3" w:rsidRPr="009C6ACD" w:rsidRDefault="005456D3" w:rsidP="009D487D">
      <w:pPr>
        <w:spacing w:before="100" w:beforeAutospacing="1" w:after="100" w:afterAutospacing="1" w:line="240" w:lineRule="auto"/>
        <w:jc w:val="both"/>
        <w:rPr>
          <w:rFonts w:ascii="Adobe Arabic" w:eastAsia="Times New Roman" w:hAnsi="Adobe Arabic" w:cs="Adobe Arabic"/>
          <w:b/>
          <w:bCs/>
          <w:color w:val="808000"/>
          <w:kern w:val="0"/>
          <w:sz w:val="32"/>
          <w:szCs w:val="32"/>
          <w:rtl/>
          <w14:ligatures w14:val="none"/>
        </w:rPr>
      </w:pPr>
      <w:r w:rsidRPr="009C6ACD">
        <w:rPr>
          <w:rFonts w:ascii="Adobe Arabic" w:eastAsia="Times New Roman" w:hAnsi="Adobe Arabic" w:cs="Adobe Arabic"/>
          <w:b/>
          <w:bCs/>
          <w:color w:val="808000"/>
          <w:kern w:val="0"/>
          <w:sz w:val="32"/>
          <w:szCs w:val="32"/>
          <w:rtl/>
          <w14:ligatures w14:val="none"/>
        </w:rPr>
        <w:lastRenderedPageBreak/>
        <w:t>ثواب تربية البنت</w:t>
      </w:r>
    </w:p>
    <w:p w14:paraId="1668F941" w14:textId="7200AD45"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عن رسول الله </w:t>
      </w:r>
      <w:r w:rsidR="00706823">
        <w:rPr>
          <w:rFonts w:ascii="Adobe Arabic" w:eastAsia="Times New Roman" w:hAnsi="Adobe Arabic" w:cs="Adobe Arabic"/>
          <w:color w:val="000000"/>
          <w:kern w:val="0"/>
          <w:sz w:val="32"/>
          <w:szCs w:val="32"/>
          <w:rtl/>
          <w14:ligatures w14:val="none"/>
        </w:rPr>
        <w:t>(صلى الله عليه وآله)</w:t>
      </w:r>
      <w:r w:rsidRPr="009D487D">
        <w:rPr>
          <w:rFonts w:ascii="Adobe Arabic" w:eastAsia="Times New Roman" w:hAnsi="Adobe Arabic" w:cs="Adobe Arabic"/>
          <w:color w:val="000000"/>
          <w:kern w:val="0"/>
          <w:sz w:val="32"/>
          <w:szCs w:val="32"/>
          <w:rtl/>
          <w14:ligatures w14:val="none"/>
        </w:rPr>
        <w:t>: «مَنْ كَانَ لَهُ ثَلَاثُ بَنَاتٍ فَصَبَرَ عَلَيْهِنَّ وَأَطْعَمَهُنَّ وَسَقَاهُنَّ وَكَسَاهُنَّ مِنْ جِدَتِهِ، كُنَّ لَهُ حِجَاباً مِنْ النَارِ يَوْمَ الْقِيَامَةِ»</w:t>
      </w:r>
      <w:r w:rsidR="00F26004">
        <w:rPr>
          <w:rStyle w:val="FootnoteReference"/>
          <w:rFonts w:ascii="Adobe Arabic" w:eastAsia="Times New Roman" w:hAnsi="Adobe Arabic" w:cs="Adobe Arabic"/>
          <w:color w:val="000000"/>
          <w:kern w:val="0"/>
          <w:sz w:val="32"/>
          <w:szCs w:val="32"/>
          <w:rtl/>
          <w14:ligatures w14:val="none"/>
        </w:rPr>
        <w:footnoteReference w:id="77"/>
      </w:r>
      <w:r w:rsidRPr="009D487D">
        <w:rPr>
          <w:rFonts w:ascii="Adobe Arabic" w:eastAsia="Times New Roman" w:hAnsi="Adobe Arabic" w:cs="Adobe Arabic"/>
          <w:color w:val="000000"/>
          <w:kern w:val="0"/>
          <w:sz w:val="32"/>
          <w:szCs w:val="32"/>
          <w:rtl/>
          <w14:ligatures w14:val="none"/>
        </w:rPr>
        <w:t>، وتخصيص البنت إشارة إلى ضرورة العناية اللازمة، كونها تتميّز بالرقّة والضعف، ولا تقوى على ما يقوى عليه الشابّ، مُضافاً إلى محاربة العادات الجاهليّة التي كانت تحتقر البنت وتعدّها عاراً يجب التخلُّص منه. وَفي روايةٍ أخرى: «مَنْ عَالَ جَارِيَتَيْنِ حَتَّى تَبْلُغَا، جَاءَ يَوْمَ الْقِيَامَةِ أَنَا وَهُوَ [وَضَمَّ أَصَابِعَهُ]»</w:t>
      </w:r>
      <w:r w:rsidR="00F26004">
        <w:rPr>
          <w:rStyle w:val="FootnoteReference"/>
          <w:rFonts w:ascii="Adobe Arabic" w:eastAsia="Times New Roman" w:hAnsi="Adobe Arabic" w:cs="Adobe Arabic"/>
          <w:color w:val="000000"/>
          <w:kern w:val="0"/>
          <w:sz w:val="32"/>
          <w:szCs w:val="32"/>
          <w:rtl/>
          <w14:ligatures w14:val="none"/>
        </w:rPr>
        <w:footnoteReference w:id="78"/>
      </w:r>
      <w:r w:rsidR="00F26004" w:rsidRPr="009D487D">
        <w:rPr>
          <w:rFonts w:ascii="Adobe Arabic" w:eastAsia="Times New Roman" w:hAnsi="Adobe Arabic" w:cs="Adobe Arabic"/>
          <w:color w:val="000000"/>
          <w:kern w:val="0"/>
          <w:sz w:val="32"/>
          <w:szCs w:val="32"/>
          <w:rtl/>
          <w14:ligatures w14:val="none"/>
        </w:rPr>
        <w:t xml:space="preserve"> </w:t>
      </w:r>
      <w:r w:rsidRPr="009D487D">
        <w:rPr>
          <w:rFonts w:ascii="Adobe Arabic" w:eastAsia="Times New Roman" w:hAnsi="Adobe Arabic" w:cs="Adobe Arabic"/>
          <w:color w:val="000000"/>
          <w:kern w:val="0"/>
          <w:sz w:val="32"/>
          <w:szCs w:val="32"/>
          <w:rtl/>
          <w14:ligatures w14:val="none"/>
        </w:rPr>
        <w:t>؛ وَ«مَن عالَ» معناه مَن قامَ عليهما بالمؤونة والتربية والتعليم والوقوف إلى جانبهما في الأحوال كلّها. وهذا الحديث أكثر فضلاً، فَصحبة النبيّ </w:t>
      </w:r>
      <w:r w:rsidR="00706823">
        <w:rPr>
          <w:rFonts w:ascii="Adobe Arabic" w:eastAsia="Times New Roman" w:hAnsi="Adobe Arabic" w:cs="Adobe Arabic"/>
          <w:color w:val="000000"/>
          <w:kern w:val="0"/>
          <w:sz w:val="32"/>
          <w:szCs w:val="32"/>
          <w:rtl/>
          <w14:ligatures w14:val="none"/>
        </w:rPr>
        <w:t>(صلى الله عليه وآله)</w:t>
      </w:r>
      <w:r w:rsidRPr="009D487D">
        <w:rPr>
          <w:rFonts w:ascii="Adobe Arabic" w:eastAsia="Times New Roman" w:hAnsi="Adobe Arabic" w:cs="Adobe Arabic"/>
          <w:color w:val="000000"/>
          <w:kern w:val="0"/>
          <w:sz w:val="32"/>
          <w:szCs w:val="32"/>
          <w:rtl/>
          <w14:ligatures w14:val="none"/>
        </w:rPr>
        <w:t> أعلى منزلة مِن مجرّد النجاة مِن العذاب، وَهو أوسع معنىً، بحيث يشمل مَن عالَ غير ابنتَيْن، كَأُختَيْن أو نحو ذلك. وقال </w:t>
      </w:r>
      <w:r w:rsidR="00706823">
        <w:rPr>
          <w:rFonts w:ascii="Adobe Arabic" w:eastAsia="Times New Roman" w:hAnsi="Adobe Arabic" w:cs="Adobe Arabic"/>
          <w:color w:val="000000"/>
          <w:kern w:val="0"/>
          <w:sz w:val="32"/>
          <w:szCs w:val="32"/>
          <w:rtl/>
          <w14:ligatures w14:val="none"/>
        </w:rPr>
        <w:t>(صلى الله عليه وآله)</w:t>
      </w:r>
      <w:r w:rsidRPr="009D487D">
        <w:rPr>
          <w:rFonts w:ascii="Adobe Arabic" w:eastAsia="Times New Roman" w:hAnsi="Adobe Arabic" w:cs="Adobe Arabic"/>
          <w:color w:val="000000"/>
          <w:kern w:val="0"/>
          <w:sz w:val="32"/>
          <w:szCs w:val="32"/>
          <w:rtl/>
          <w14:ligatures w14:val="none"/>
        </w:rPr>
        <w:t> أيضاً: «مَنْ ابْتُلِيَ مِنْ الْبَنَاتِ بِشَيْءٍ فَأَحْسَنَ إِلَيْهِنَّ، كُنَّ لَهُ ستْراً مِن النَارِ»</w:t>
      </w:r>
      <w:r w:rsidR="00F26004">
        <w:rPr>
          <w:rStyle w:val="FootnoteReference"/>
          <w:rFonts w:ascii="Adobe Arabic" w:eastAsia="Times New Roman" w:hAnsi="Adobe Arabic" w:cs="Adobe Arabic"/>
          <w:color w:val="000000"/>
          <w:kern w:val="0"/>
          <w:sz w:val="32"/>
          <w:szCs w:val="32"/>
          <w:rtl/>
          <w14:ligatures w14:val="none"/>
        </w:rPr>
        <w:footnoteReference w:id="79"/>
      </w:r>
      <w:r w:rsidRPr="009D487D">
        <w:rPr>
          <w:rFonts w:ascii="Adobe Arabic" w:eastAsia="Times New Roman" w:hAnsi="Adobe Arabic" w:cs="Adobe Arabic"/>
          <w:color w:val="000000"/>
          <w:kern w:val="0"/>
          <w:sz w:val="32"/>
          <w:szCs w:val="32"/>
          <w:rtl/>
          <w14:ligatures w14:val="none"/>
        </w:rPr>
        <w:t>.</w:t>
      </w:r>
    </w:p>
    <w:p w14:paraId="3C5EB687" w14:textId="77777777" w:rsidR="00393A70" w:rsidRDefault="00393A70">
      <w:pPr>
        <w:bidi w:val="0"/>
        <w:rPr>
          <w:rFonts w:ascii="Adobe Arabic" w:eastAsia="Times New Roman" w:hAnsi="Adobe Arabic" w:cs="Adobe Arabic"/>
          <w:b/>
          <w:bCs/>
          <w:color w:val="808000"/>
          <w:kern w:val="0"/>
          <w:sz w:val="32"/>
          <w:szCs w:val="32"/>
          <w:rtl/>
          <w14:ligatures w14:val="none"/>
        </w:rPr>
      </w:pPr>
      <w:r>
        <w:rPr>
          <w:rFonts w:ascii="Adobe Arabic" w:eastAsia="Times New Roman" w:hAnsi="Adobe Arabic" w:cs="Adobe Arabic"/>
          <w:b/>
          <w:bCs/>
          <w:color w:val="808000"/>
          <w:kern w:val="0"/>
          <w:sz w:val="32"/>
          <w:szCs w:val="32"/>
          <w:rtl/>
          <w14:ligatures w14:val="none"/>
        </w:rPr>
        <w:br w:type="page"/>
      </w:r>
    </w:p>
    <w:p w14:paraId="542EEDE1" w14:textId="6CB023EA" w:rsidR="005456D3" w:rsidRPr="009C6ACD" w:rsidRDefault="005456D3" w:rsidP="009D487D">
      <w:pPr>
        <w:spacing w:before="100" w:beforeAutospacing="1" w:after="100" w:afterAutospacing="1" w:line="240" w:lineRule="auto"/>
        <w:jc w:val="both"/>
        <w:rPr>
          <w:rFonts w:ascii="Adobe Arabic" w:eastAsia="Times New Roman" w:hAnsi="Adobe Arabic" w:cs="Adobe Arabic"/>
          <w:b/>
          <w:bCs/>
          <w:color w:val="808000"/>
          <w:kern w:val="0"/>
          <w:sz w:val="32"/>
          <w:szCs w:val="32"/>
          <w:rtl/>
          <w14:ligatures w14:val="none"/>
        </w:rPr>
      </w:pPr>
      <w:r w:rsidRPr="009C6ACD">
        <w:rPr>
          <w:rFonts w:ascii="Adobe Arabic" w:eastAsia="Times New Roman" w:hAnsi="Adobe Arabic" w:cs="Adobe Arabic"/>
          <w:b/>
          <w:bCs/>
          <w:color w:val="808000"/>
          <w:kern w:val="0"/>
          <w:sz w:val="32"/>
          <w:szCs w:val="32"/>
          <w:rtl/>
          <w14:ligatures w14:val="none"/>
        </w:rPr>
        <w:lastRenderedPageBreak/>
        <w:t>التكريم في الدنيا بالذِكر الحَسَن</w:t>
      </w:r>
    </w:p>
    <w:p w14:paraId="2768C494" w14:textId="191AE975"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إنّ الله تعالى مدح نبيَّه إسماعيل</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في كتابه، فَكان مِن أهمّ ما أثنى به عليه أنّه كان مهتمّاً بأهله، يأمرهم بالصلاة ويُربّيهم على العبادة، فَقال سبحانه: </w:t>
      </w:r>
      <w:r w:rsidRPr="007E41F4">
        <w:rPr>
          <w:rFonts w:ascii="Traditional Arabic" w:eastAsia="Times New Roman" w:hAnsi="Traditional Arabic" w:cs="Traditional Arabic"/>
          <w:b/>
          <w:bCs/>
          <w:color w:val="006600"/>
          <w:kern w:val="0"/>
          <w:sz w:val="32"/>
          <w:szCs w:val="32"/>
          <w:rtl/>
          <w14:ligatures w14:val="none"/>
        </w:rPr>
        <w:t>﴿وَكَانَ يَأ</w:t>
      </w:r>
      <w:r w:rsidRPr="007E41F4">
        <w:rPr>
          <w:rFonts w:ascii="Traditional Arabic" w:eastAsia="Times New Roman" w:hAnsi="Traditional Arabic" w:cs="Traditional Arabic" w:hint="cs"/>
          <w:b/>
          <w:bCs/>
          <w:color w:val="006600"/>
          <w:kern w:val="0"/>
          <w:sz w:val="32"/>
          <w:szCs w:val="32"/>
          <w:rtl/>
          <w14:ligatures w14:val="none"/>
        </w:rPr>
        <w:t>ۡمُرُ</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أَهۡلَهُۥ</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بِٱلصَّلَوٰةِ</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وَٱلزَّكَوٰةِ</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وَكَانَ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عِندَ</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رَبِّهِۦ</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مَرۡضِيّا﴾</w:t>
      </w:r>
      <w:r w:rsidR="00F26004">
        <w:rPr>
          <w:rStyle w:val="FootnoteReference"/>
          <w:rFonts w:ascii="Traditional Arabic" w:eastAsia="Times New Roman" w:hAnsi="Traditional Arabic" w:cs="Traditional Arabic"/>
          <w:b/>
          <w:bCs/>
          <w:color w:val="006600"/>
          <w:kern w:val="0"/>
          <w:sz w:val="32"/>
          <w:szCs w:val="32"/>
          <w:rtl/>
          <w14:ligatures w14:val="none"/>
        </w:rPr>
        <w:footnoteReference w:id="80"/>
      </w:r>
      <w:r w:rsidRPr="009D487D">
        <w:rPr>
          <w:rFonts w:ascii="Adobe Arabic" w:eastAsia="Times New Roman" w:hAnsi="Adobe Arabic" w:cs="Adobe Arabic"/>
          <w:color w:val="000000"/>
          <w:kern w:val="0"/>
          <w:sz w:val="32"/>
          <w:szCs w:val="32"/>
          <w:rtl/>
          <w14:ligatures w14:val="none"/>
        </w:rPr>
        <w:t>. وَكَرّم لقمان فَذكره باسمه في القرآن، مع أنّه لم يذكر كثيراً مِن الأنبياء </w:t>
      </w:r>
      <w:r w:rsidR="00706823">
        <w:rPr>
          <w:rFonts w:ascii="Adobe Arabic" w:eastAsia="Times New Roman" w:hAnsi="Adobe Arabic" w:cs="Adobe Arabic"/>
          <w:color w:val="000000"/>
          <w:kern w:val="0"/>
          <w:sz w:val="32"/>
          <w:szCs w:val="32"/>
          <w:rtl/>
          <w14:ligatures w14:val="none"/>
        </w:rPr>
        <w:t>(عليهم السلام)</w:t>
      </w:r>
      <w:r w:rsidRPr="009D487D">
        <w:rPr>
          <w:rFonts w:ascii="Adobe Arabic" w:eastAsia="Times New Roman" w:hAnsi="Adobe Arabic" w:cs="Adobe Arabic"/>
          <w:color w:val="000000"/>
          <w:kern w:val="0"/>
          <w:sz w:val="32"/>
          <w:szCs w:val="32"/>
          <w:rtl/>
          <w14:ligatures w14:val="none"/>
        </w:rPr>
        <w:t> فيه، وما ذلك إلّا لوصيّته العظيمة لابنه وحِرصه على تربيته على العقيدة الصحيحة والأخلاق الفاضلة؛ قال تعالى: </w:t>
      </w:r>
      <w:r w:rsidRPr="007E41F4">
        <w:rPr>
          <w:rFonts w:ascii="Traditional Arabic" w:eastAsia="Times New Roman" w:hAnsi="Traditional Arabic" w:cs="Traditional Arabic"/>
          <w:b/>
          <w:bCs/>
          <w:color w:val="006600"/>
          <w:kern w:val="0"/>
          <w:sz w:val="32"/>
          <w:szCs w:val="32"/>
          <w:rtl/>
          <w14:ligatures w14:val="none"/>
        </w:rPr>
        <w:t>﴿وَإِذ</w:t>
      </w:r>
      <w:r w:rsidRPr="007E41F4">
        <w:rPr>
          <w:rFonts w:ascii="Traditional Arabic" w:eastAsia="Times New Roman" w:hAnsi="Traditional Arabic" w:cs="Traditional Arabic" w:hint="cs"/>
          <w:b/>
          <w:bCs/>
          <w:color w:val="006600"/>
          <w:kern w:val="0"/>
          <w:sz w:val="32"/>
          <w:szCs w:val="32"/>
          <w:rtl/>
          <w14:ligatures w14:val="none"/>
        </w:rPr>
        <w:t>ۡ</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قَالَ</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لُقۡمَٰنُ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لِٱبۡنِهِۦ</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وَهُوَ</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يَعِظُهُۥ</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يَٰبُنَيَّ</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لَا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تُشۡرِكۡ</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بِٱللَّهِۖ</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إِنَّ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ٱلشِّرۡكَ</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لَظُلۡمٌ</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عَظِيم﴾</w:t>
      </w:r>
      <w:r w:rsidR="00F26004">
        <w:rPr>
          <w:rStyle w:val="FootnoteReference"/>
          <w:rFonts w:ascii="Traditional Arabic" w:eastAsia="Times New Roman" w:hAnsi="Traditional Arabic" w:cs="Traditional Arabic"/>
          <w:b/>
          <w:bCs/>
          <w:color w:val="006600"/>
          <w:kern w:val="0"/>
          <w:sz w:val="32"/>
          <w:szCs w:val="32"/>
          <w:rtl/>
          <w14:ligatures w14:val="none"/>
        </w:rPr>
        <w:footnoteReference w:id="81"/>
      </w:r>
      <w:r w:rsidRPr="009D487D">
        <w:rPr>
          <w:rFonts w:ascii="Adobe Arabic" w:eastAsia="Times New Roman" w:hAnsi="Adobe Arabic" w:cs="Adobe Arabic"/>
          <w:color w:val="000000"/>
          <w:kern w:val="0"/>
          <w:sz w:val="32"/>
          <w:szCs w:val="32"/>
          <w:rtl/>
          <w14:ligatures w14:val="none"/>
        </w:rPr>
        <w:t>. فَهذا الجهد المبارك في تربية الأبناء كان مورد رضى وقبول الله تعالى، فأورَدَه في كتابه لِيَكون سُنّة دائمة يتأسّى بها العباد الصالحون إلى يوم القيامة.</w:t>
      </w:r>
    </w:p>
    <w:p w14:paraId="6D2BC65A" w14:textId="77777777" w:rsidR="00393A70" w:rsidRDefault="00393A70">
      <w:pPr>
        <w:bidi w:val="0"/>
        <w:rPr>
          <w:rFonts w:ascii="Adobe Arabic" w:eastAsia="Times New Roman" w:hAnsi="Adobe Arabic" w:cs="Adobe Arabic"/>
          <w:b/>
          <w:bCs/>
          <w:color w:val="808000"/>
          <w:kern w:val="0"/>
          <w:sz w:val="32"/>
          <w:szCs w:val="32"/>
          <w:rtl/>
          <w14:ligatures w14:val="none"/>
        </w:rPr>
      </w:pPr>
      <w:r>
        <w:rPr>
          <w:rFonts w:ascii="Adobe Arabic" w:eastAsia="Times New Roman" w:hAnsi="Adobe Arabic" w:cs="Adobe Arabic"/>
          <w:b/>
          <w:bCs/>
          <w:color w:val="808000"/>
          <w:kern w:val="0"/>
          <w:sz w:val="32"/>
          <w:szCs w:val="32"/>
          <w:rtl/>
          <w14:ligatures w14:val="none"/>
        </w:rPr>
        <w:br w:type="page"/>
      </w:r>
    </w:p>
    <w:p w14:paraId="794A348F" w14:textId="053F6C56" w:rsidR="005456D3" w:rsidRPr="009C6ACD" w:rsidRDefault="005456D3" w:rsidP="009D487D">
      <w:pPr>
        <w:spacing w:before="100" w:beforeAutospacing="1" w:after="100" w:afterAutospacing="1" w:line="240" w:lineRule="auto"/>
        <w:jc w:val="both"/>
        <w:rPr>
          <w:rFonts w:ascii="Adobe Arabic" w:eastAsia="Times New Roman" w:hAnsi="Adobe Arabic" w:cs="Adobe Arabic"/>
          <w:b/>
          <w:bCs/>
          <w:color w:val="808000"/>
          <w:kern w:val="0"/>
          <w:sz w:val="32"/>
          <w:szCs w:val="32"/>
          <w:rtl/>
          <w14:ligatures w14:val="none"/>
        </w:rPr>
      </w:pPr>
      <w:r w:rsidRPr="009C6ACD">
        <w:rPr>
          <w:rFonts w:ascii="Adobe Arabic" w:eastAsia="Times New Roman" w:hAnsi="Adobe Arabic" w:cs="Adobe Arabic"/>
          <w:b/>
          <w:bCs/>
          <w:color w:val="808000"/>
          <w:kern w:val="0"/>
          <w:sz w:val="32"/>
          <w:szCs w:val="32"/>
          <w:rtl/>
          <w14:ligatures w14:val="none"/>
        </w:rPr>
        <w:lastRenderedPageBreak/>
        <w:t>شرف عظيم يوم القيامة</w:t>
      </w:r>
    </w:p>
    <w:p w14:paraId="2ECF4723" w14:textId="5F597052"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إنّ كلَّ مَكرَمة يُعلّمها الأهل لأبنائهم تزيد مِن مقامهم ودرجتهم يوم القيامة حتّى يبلغ المرء بذلك أعلى الدرجات. ولَمّا كان تعليم القرآن أفضل العلوم التي لا يُستغنى عنها لكلّ فَرد منّا، خصّ الله هذه الفضيلة بِبَيان ثوابها الجزيل يوم القيامة، فَقَد وردَ عن النبيّ </w:t>
      </w:r>
      <w:r w:rsidR="00706823">
        <w:rPr>
          <w:rFonts w:ascii="Adobe Arabic" w:eastAsia="Times New Roman" w:hAnsi="Adobe Arabic" w:cs="Adobe Arabic"/>
          <w:color w:val="000000"/>
          <w:kern w:val="0"/>
          <w:sz w:val="32"/>
          <w:szCs w:val="32"/>
          <w:rtl/>
          <w14:ligatures w14:val="none"/>
        </w:rPr>
        <w:t>(صلى الله عليه وآله)</w:t>
      </w:r>
      <w:r w:rsidRPr="009D487D">
        <w:rPr>
          <w:rFonts w:ascii="Adobe Arabic" w:eastAsia="Times New Roman" w:hAnsi="Adobe Arabic" w:cs="Adobe Arabic"/>
          <w:color w:val="000000"/>
          <w:kern w:val="0"/>
          <w:sz w:val="32"/>
          <w:szCs w:val="32"/>
          <w:rtl/>
          <w14:ligatures w14:val="none"/>
        </w:rPr>
        <w:t>: «ويُكسى والداه حلّتان لا يقوم لهما أهل الدنيا، فيقولان: بما كُسينا هذا؟ فَيُقال: بِأَخْذ ولدكما القرآن»</w:t>
      </w:r>
      <w:r w:rsidR="00F26004">
        <w:rPr>
          <w:rStyle w:val="FootnoteReference"/>
          <w:rFonts w:ascii="Adobe Arabic" w:eastAsia="Times New Roman" w:hAnsi="Adobe Arabic" w:cs="Adobe Arabic"/>
          <w:color w:val="000000"/>
          <w:kern w:val="0"/>
          <w:sz w:val="32"/>
          <w:szCs w:val="32"/>
          <w:rtl/>
          <w14:ligatures w14:val="none"/>
        </w:rPr>
        <w:footnoteReference w:id="82"/>
      </w:r>
      <w:r w:rsidRPr="009D487D">
        <w:rPr>
          <w:rFonts w:ascii="Adobe Arabic" w:eastAsia="Times New Roman" w:hAnsi="Adobe Arabic" w:cs="Adobe Arabic"/>
          <w:color w:val="000000"/>
          <w:kern w:val="0"/>
          <w:sz w:val="32"/>
          <w:szCs w:val="32"/>
          <w:rtl/>
          <w14:ligatures w14:val="none"/>
        </w:rPr>
        <w:t>. وفي المقابل، فإنّ كلّ مَنقصةٍ يكتسبها الأبناء مِن آبائهم ستترك إثمها وعارها عليهم، فَقَد وَرَد عن الإمام الصادق</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«كفى بالمرء إثماً أن يُضيّع مَن يعول»</w:t>
      </w:r>
      <w:r w:rsidR="00F26004">
        <w:rPr>
          <w:rStyle w:val="FootnoteReference"/>
          <w:rFonts w:ascii="Adobe Arabic" w:eastAsia="Times New Roman" w:hAnsi="Adobe Arabic" w:cs="Adobe Arabic"/>
          <w:color w:val="000000"/>
          <w:kern w:val="0"/>
          <w:sz w:val="32"/>
          <w:szCs w:val="32"/>
          <w:rtl/>
          <w14:ligatures w14:val="none"/>
        </w:rPr>
        <w:footnoteReference w:id="83"/>
      </w:r>
      <w:r w:rsidRPr="009D487D">
        <w:rPr>
          <w:rFonts w:ascii="Adobe Arabic" w:eastAsia="Times New Roman" w:hAnsi="Adobe Arabic" w:cs="Adobe Arabic"/>
          <w:color w:val="000000"/>
          <w:kern w:val="0"/>
          <w:sz w:val="32"/>
          <w:szCs w:val="32"/>
          <w:rtl/>
          <w14:ligatures w14:val="none"/>
        </w:rPr>
        <w:t>. فإن كان في تربيتهم حفظهم ورعايتهم الأجر والثواب وعالي الدرجات، فإنّ في ضياعهم الإثم والعقاب والعذاب.</w:t>
      </w:r>
    </w:p>
    <w:p w14:paraId="57A0BE61" w14:textId="77777777" w:rsidR="00706823" w:rsidRDefault="00706823">
      <w:pPr>
        <w:bidi w:val="0"/>
        <w:rPr>
          <w:rFonts w:ascii="Adobe Arabic" w:eastAsia="Times New Roman" w:hAnsi="Adobe Arabic" w:cs="Adobe Arabic"/>
          <w:b/>
          <w:bCs/>
          <w:color w:val="006600"/>
          <w:sz w:val="40"/>
          <w:szCs w:val="40"/>
          <w:rtl/>
        </w:rPr>
      </w:pPr>
      <w:r>
        <w:rPr>
          <w:rFonts w:ascii="Adobe Arabic" w:eastAsia="Times New Roman" w:hAnsi="Adobe Arabic" w:cs="Adobe Arabic"/>
          <w:b/>
          <w:bCs/>
          <w:color w:val="006600"/>
          <w:sz w:val="40"/>
          <w:szCs w:val="40"/>
          <w:rtl/>
        </w:rPr>
        <w:br w:type="page"/>
      </w:r>
    </w:p>
    <w:p w14:paraId="60E8E6D9" w14:textId="4F219D6A" w:rsidR="005456D3" w:rsidRPr="00A004C4" w:rsidRDefault="005456D3" w:rsidP="00A004C4">
      <w:pPr>
        <w:pStyle w:val="Heading1"/>
        <w:jc w:val="center"/>
        <w:rPr>
          <w:rFonts w:ascii="Adobe Arabic" w:eastAsia="Times New Roman" w:hAnsi="Adobe Arabic" w:cs="Adobe Arabic"/>
          <w:b/>
          <w:bCs/>
          <w:color w:val="006600"/>
          <w:sz w:val="48"/>
          <w:szCs w:val="48"/>
          <w:rtl/>
        </w:rPr>
      </w:pPr>
      <w:bookmarkStart w:id="9" w:name="_Toc155344851"/>
      <w:r w:rsidRPr="00A004C4">
        <w:rPr>
          <w:rFonts w:ascii="Adobe Arabic" w:eastAsia="Times New Roman" w:hAnsi="Adobe Arabic" w:cs="Adobe Arabic"/>
          <w:b/>
          <w:bCs/>
          <w:color w:val="006600"/>
          <w:sz w:val="48"/>
          <w:szCs w:val="48"/>
          <w:rtl/>
        </w:rPr>
        <w:lastRenderedPageBreak/>
        <w:t>الموعظة السابعة:</w:t>
      </w:r>
      <w:r w:rsidR="00173E11" w:rsidRPr="00A004C4">
        <w:rPr>
          <w:rFonts w:ascii="Adobe Arabic" w:eastAsia="Times New Roman" w:hAnsi="Adobe Arabic" w:cs="Adobe Arabic" w:hint="cs"/>
          <w:b/>
          <w:bCs/>
          <w:color w:val="006600"/>
          <w:sz w:val="48"/>
          <w:szCs w:val="48"/>
          <w:rtl/>
        </w:rPr>
        <w:t xml:space="preserve"> </w:t>
      </w:r>
      <w:r w:rsidRPr="00A004C4">
        <w:rPr>
          <w:rFonts w:ascii="Adobe Arabic" w:eastAsia="Times New Roman" w:hAnsi="Adobe Arabic" w:cs="Adobe Arabic"/>
          <w:b/>
          <w:bCs/>
          <w:color w:val="006600"/>
          <w:sz w:val="48"/>
          <w:szCs w:val="48"/>
          <w:rtl/>
        </w:rPr>
        <w:t>أثر العبادة في السلوك الاجتماعيّ</w:t>
      </w:r>
      <w:bookmarkEnd w:id="9"/>
    </w:p>
    <w:p w14:paraId="6130FB5A" w14:textId="77777777" w:rsidR="00AB61D5" w:rsidRPr="00EF7956" w:rsidRDefault="00AB61D5" w:rsidP="00AB61D5">
      <w:pPr>
        <w:spacing w:before="100" w:beforeAutospacing="1" w:after="100" w:afterAutospacing="1" w:line="240" w:lineRule="auto"/>
        <w:jc w:val="center"/>
        <w:rPr>
          <w:rFonts w:ascii="Adobe Arabic" w:eastAsia="Times New Roman" w:hAnsi="Adobe Arabic" w:cs="Adobe Arabic"/>
          <w:b/>
          <w:bCs/>
          <w:color w:val="808000"/>
          <w:kern w:val="0"/>
          <w:sz w:val="36"/>
          <w:szCs w:val="36"/>
          <w:rtl/>
          <w14:ligatures w14:val="none"/>
        </w:rPr>
      </w:pPr>
      <w:r w:rsidRPr="00EF7956">
        <w:rPr>
          <w:rFonts w:ascii="Adobe Arabic" w:eastAsia="Times New Roman" w:hAnsi="Adobe Arabic" w:cs="Adobe Arabic" w:hint="cs"/>
          <w:b/>
          <w:bCs/>
          <w:color w:val="808000"/>
          <w:kern w:val="0"/>
          <w:sz w:val="36"/>
          <w:szCs w:val="36"/>
          <w:rtl/>
          <w14:ligatures w14:val="none"/>
        </w:rPr>
        <w:t>هدف الموعظة</w:t>
      </w:r>
    </w:p>
    <w:p w14:paraId="61ED0A91"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بيان أثر العبادات في السلوك الاجتماعيّ للمسلم وحفظ النظام.</w:t>
      </w:r>
    </w:p>
    <w:p w14:paraId="090F487E" w14:textId="77777777" w:rsidR="00AB61D5" w:rsidRPr="00EF7956" w:rsidRDefault="00AB61D5" w:rsidP="00AB61D5">
      <w:pPr>
        <w:spacing w:before="100" w:beforeAutospacing="1" w:after="100" w:afterAutospacing="1" w:line="240" w:lineRule="auto"/>
        <w:jc w:val="center"/>
        <w:rPr>
          <w:rFonts w:ascii="Adobe Arabic" w:eastAsia="Times New Roman" w:hAnsi="Adobe Arabic" w:cs="Adobe Arabic"/>
          <w:b/>
          <w:bCs/>
          <w:color w:val="808000"/>
          <w:kern w:val="0"/>
          <w:sz w:val="36"/>
          <w:szCs w:val="36"/>
          <w:rtl/>
          <w14:ligatures w14:val="none"/>
        </w:rPr>
      </w:pPr>
      <w:r>
        <w:rPr>
          <w:rFonts w:ascii="Adobe Arabic" w:eastAsia="Times New Roman" w:hAnsi="Adobe Arabic" w:cs="Adobe Arabic" w:hint="cs"/>
          <w:b/>
          <w:bCs/>
          <w:color w:val="808000"/>
          <w:kern w:val="0"/>
          <w:sz w:val="36"/>
          <w:szCs w:val="36"/>
          <w:rtl/>
          <w14:ligatures w14:val="none"/>
        </w:rPr>
        <w:t>محاور</w:t>
      </w:r>
      <w:r w:rsidRPr="00EF7956">
        <w:rPr>
          <w:rFonts w:ascii="Adobe Arabic" w:eastAsia="Times New Roman" w:hAnsi="Adobe Arabic" w:cs="Adobe Arabic" w:hint="cs"/>
          <w:b/>
          <w:bCs/>
          <w:color w:val="808000"/>
          <w:kern w:val="0"/>
          <w:sz w:val="36"/>
          <w:szCs w:val="36"/>
          <w:rtl/>
          <w14:ligatures w14:val="none"/>
        </w:rPr>
        <w:t xml:space="preserve"> الموعظة</w:t>
      </w:r>
    </w:p>
    <w:p w14:paraId="5DBB408E"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1. النظام العامّ</w:t>
      </w:r>
    </w:p>
    <w:p w14:paraId="73A8664B"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2. العبادات وأثرها في حِفظ النظام</w:t>
      </w:r>
    </w:p>
    <w:p w14:paraId="1E693BDE"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3. الإطار العامّ للعبادات</w:t>
      </w:r>
    </w:p>
    <w:p w14:paraId="462A676D"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4. السلوك الاجتماعيّ للمسلم</w:t>
      </w:r>
    </w:p>
    <w:p w14:paraId="64872A41" w14:textId="77777777" w:rsidR="00AC4AC4" w:rsidRDefault="00AC4AC4" w:rsidP="00AC4AC4">
      <w:pPr>
        <w:spacing w:before="100" w:beforeAutospacing="1" w:after="100" w:afterAutospacing="1" w:line="240" w:lineRule="auto"/>
        <w:jc w:val="center"/>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hint="cs"/>
          <w:b/>
          <w:bCs/>
          <w:color w:val="808000"/>
          <w:kern w:val="0"/>
          <w:sz w:val="36"/>
          <w:szCs w:val="36"/>
          <w:rtl/>
          <w14:ligatures w14:val="none"/>
        </w:rPr>
        <w:t>تصدير</w:t>
      </w:r>
      <w:r w:rsidRPr="00EF7956">
        <w:rPr>
          <w:rFonts w:ascii="Adobe Arabic" w:eastAsia="Times New Roman" w:hAnsi="Adobe Arabic" w:cs="Adobe Arabic" w:hint="cs"/>
          <w:b/>
          <w:bCs/>
          <w:color w:val="808000"/>
          <w:kern w:val="0"/>
          <w:sz w:val="36"/>
          <w:szCs w:val="36"/>
          <w:rtl/>
          <w14:ligatures w14:val="none"/>
        </w:rPr>
        <w:t xml:space="preserve"> الموعظة</w:t>
      </w:r>
    </w:p>
    <w:p w14:paraId="63CE87C7" w14:textId="732E0165"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E41F4">
        <w:rPr>
          <w:rFonts w:ascii="Traditional Arabic" w:eastAsia="Times New Roman" w:hAnsi="Traditional Arabic" w:cs="Traditional Arabic"/>
          <w:b/>
          <w:bCs/>
          <w:color w:val="006600"/>
          <w:kern w:val="0"/>
          <w:sz w:val="32"/>
          <w:szCs w:val="32"/>
          <w:rtl/>
          <w14:ligatures w14:val="none"/>
        </w:rPr>
        <w:t>﴿وَٱلسَّمَآءَ رَفَعَهَا وَوَضَعَ ٱل</w:t>
      </w:r>
      <w:r w:rsidRPr="007E41F4">
        <w:rPr>
          <w:rFonts w:ascii="Traditional Arabic" w:eastAsia="Times New Roman" w:hAnsi="Traditional Arabic" w:cs="Traditional Arabic" w:hint="cs"/>
          <w:b/>
          <w:bCs/>
          <w:color w:val="006600"/>
          <w:kern w:val="0"/>
          <w:sz w:val="32"/>
          <w:szCs w:val="32"/>
          <w:rtl/>
          <w14:ligatures w14:val="none"/>
        </w:rPr>
        <w:t>ۡمِيزَانَ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أَلَّا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تَطۡغَوۡاْ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فِي</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ٱلۡمِيزَانِ﴾</w:t>
      </w:r>
      <w:r w:rsidR="00F26004">
        <w:rPr>
          <w:rStyle w:val="FootnoteReference"/>
          <w:rFonts w:ascii="Traditional Arabic" w:eastAsia="Times New Roman" w:hAnsi="Traditional Arabic" w:cs="Traditional Arabic"/>
          <w:b/>
          <w:bCs/>
          <w:color w:val="006600"/>
          <w:kern w:val="0"/>
          <w:sz w:val="32"/>
          <w:szCs w:val="32"/>
          <w:rtl/>
          <w14:ligatures w14:val="none"/>
        </w:rPr>
        <w:footnoteReference w:id="84"/>
      </w:r>
      <w:r w:rsidRPr="009D487D">
        <w:rPr>
          <w:rFonts w:ascii="Adobe Arabic" w:eastAsia="Times New Roman" w:hAnsi="Adobe Arabic" w:cs="Adobe Arabic"/>
          <w:color w:val="000000"/>
          <w:kern w:val="0"/>
          <w:sz w:val="32"/>
          <w:szCs w:val="32"/>
          <w:rtl/>
          <w14:ligatures w14:val="none"/>
        </w:rPr>
        <w:t>.</w:t>
      </w:r>
    </w:p>
    <w:p w14:paraId="15751D55" w14:textId="77777777" w:rsidR="00EF7956" w:rsidRDefault="00EF7956">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053BCC91" w14:textId="773A5FAB"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lastRenderedPageBreak/>
        <w:t>لا يمكن للإنسان أن يحيا في هذه الدنيا من دون أنظمة عامّة تُوفّر له حياةً كريمةً، فالنظام أمرٌ ضروريّ، ومسألةٌ بديهيّة، لا تحتاج إلى دليلٍ أو برهان. لِذا، كان مِن الضروريّ بَثّ هذه الثقافة في مجتمعاتنا، إذ إنّها تدفع الناس إلى الالتزام والتقيُّد بِالقوانين وفَهْم ضروراتها والأخطار الناجمة عن عدم التقيُّد بها، فَضلاً عن المخالفة الشرعيّة وَالقانونيّة، فقد يَصِل التعدّي على هذه الأنظمة إلى حَدّ الإضرار بحياة الناس، فَيتحوَّل الإنسان إلى كائنٍ ظالم ومُفسد تنبغي معاقبته.</w:t>
      </w:r>
    </w:p>
    <w:p w14:paraId="62238009" w14:textId="77777777" w:rsidR="005456D3" w:rsidRPr="009C6ACD" w:rsidRDefault="005456D3" w:rsidP="009D487D">
      <w:pPr>
        <w:spacing w:before="100" w:beforeAutospacing="1" w:after="100" w:afterAutospacing="1" w:line="240" w:lineRule="auto"/>
        <w:jc w:val="both"/>
        <w:rPr>
          <w:rFonts w:ascii="Adobe Arabic" w:eastAsia="Times New Roman" w:hAnsi="Adobe Arabic" w:cs="Adobe Arabic"/>
          <w:b/>
          <w:bCs/>
          <w:color w:val="808000"/>
          <w:kern w:val="0"/>
          <w:sz w:val="32"/>
          <w:szCs w:val="32"/>
          <w:rtl/>
          <w14:ligatures w14:val="none"/>
        </w:rPr>
      </w:pPr>
      <w:r w:rsidRPr="009C6ACD">
        <w:rPr>
          <w:rFonts w:ascii="Adobe Arabic" w:eastAsia="Times New Roman" w:hAnsi="Adobe Arabic" w:cs="Adobe Arabic"/>
          <w:b/>
          <w:bCs/>
          <w:color w:val="808000"/>
          <w:kern w:val="0"/>
          <w:sz w:val="32"/>
          <w:szCs w:val="32"/>
          <w:rtl/>
          <w14:ligatures w14:val="none"/>
        </w:rPr>
        <w:t>النظام العامّ</w:t>
      </w:r>
    </w:p>
    <w:p w14:paraId="06F3BD4D"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هو مجموعة من القواعد والضوابط التي يتوقّف عليها استقرار الحياة الإنسانيّة وتوازنها على الأصعدة الاجتماعيّة والسياسيّة والأمنيّة والاقتصاديّة. وإنّ نقيض النظام العامّ هوَ الفوضى والهرج والمرج وتفشّي شريعة الغاب، بِكلِّ ما تستتبعه مِن فساد ورذيلة وفقدان التوازن وشيوع الجريمة وغلبة الأقوى، وانعدام أيّ شكلٍ مِن أشكال العدالة، والانحطاط على المستويات كلّها.</w:t>
      </w:r>
    </w:p>
    <w:p w14:paraId="2468282D" w14:textId="77777777" w:rsidR="00393A70" w:rsidRDefault="00393A70">
      <w:pPr>
        <w:bidi w:val="0"/>
        <w:rPr>
          <w:rFonts w:ascii="Adobe Arabic" w:eastAsia="Times New Roman" w:hAnsi="Adobe Arabic" w:cs="Adobe Arabic"/>
          <w:b/>
          <w:bCs/>
          <w:color w:val="808000"/>
          <w:kern w:val="0"/>
          <w:sz w:val="32"/>
          <w:szCs w:val="32"/>
          <w:rtl/>
          <w14:ligatures w14:val="none"/>
        </w:rPr>
      </w:pPr>
      <w:r>
        <w:rPr>
          <w:rFonts w:ascii="Adobe Arabic" w:eastAsia="Times New Roman" w:hAnsi="Adobe Arabic" w:cs="Adobe Arabic"/>
          <w:b/>
          <w:bCs/>
          <w:color w:val="808000"/>
          <w:kern w:val="0"/>
          <w:sz w:val="32"/>
          <w:szCs w:val="32"/>
          <w:rtl/>
          <w14:ligatures w14:val="none"/>
        </w:rPr>
        <w:br w:type="page"/>
      </w:r>
    </w:p>
    <w:p w14:paraId="4FB1F941" w14:textId="1BFF18D3" w:rsidR="005456D3" w:rsidRPr="009C6ACD" w:rsidRDefault="005456D3" w:rsidP="009D487D">
      <w:pPr>
        <w:spacing w:before="100" w:beforeAutospacing="1" w:after="100" w:afterAutospacing="1" w:line="240" w:lineRule="auto"/>
        <w:jc w:val="both"/>
        <w:rPr>
          <w:rFonts w:ascii="Adobe Arabic" w:eastAsia="Times New Roman" w:hAnsi="Adobe Arabic" w:cs="Adobe Arabic"/>
          <w:b/>
          <w:bCs/>
          <w:color w:val="808000"/>
          <w:kern w:val="0"/>
          <w:sz w:val="32"/>
          <w:szCs w:val="32"/>
          <w:rtl/>
          <w14:ligatures w14:val="none"/>
        </w:rPr>
      </w:pPr>
      <w:r w:rsidRPr="009C6ACD">
        <w:rPr>
          <w:rFonts w:ascii="Adobe Arabic" w:eastAsia="Times New Roman" w:hAnsi="Adobe Arabic" w:cs="Adobe Arabic"/>
          <w:b/>
          <w:bCs/>
          <w:color w:val="808000"/>
          <w:kern w:val="0"/>
          <w:sz w:val="32"/>
          <w:szCs w:val="32"/>
          <w:rtl/>
          <w14:ligatures w14:val="none"/>
        </w:rPr>
        <w:lastRenderedPageBreak/>
        <w:t>أثر العبادة في السلوك الاجتماعيّ</w:t>
      </w:r>
    </w:p>
    <w:p w14:paraId="79B41AFC"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إنّ العبادات -في جوهرِها- ليسَت تنظيماً لحياة الفرد مع ربّه فَحسب، بل تتعدّى ذلك إلى تنظيم علاقته بِمُحيطه ومجتمعه. ولَعلّ الجانبَ الأهمَّ في العباداتِ ما يرتبط بالحياة العامّة وتنظيمها، وَهو -في الواقع- يُعدُّ مِحور الشرائع وروح العبادات وجوهر الارتباط الحقيقيّ بالله تعالى.</w:t>
      </w:r>
    </w:p>
    <w:p w14:paraId="0D7C36BA" w14:textId="591BC322"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1. الصلاة: </w:t>
      </w:r>
      <w:r w:rsidRPr="009D487D">
        <w:rPr>
          <w:rFonts w:ascii="Adobe Arabic" w:eastAsia="Times New Roman" w:hAnsi="Adobe Arabic" w:cs="Adobe Arabic"/>
          <w:color w:val="000000"/>
          <w:kern w:val="0"/>
          <w:sz w:val="32"/>
          <w:szCs w:val="32"/>
          <w:rtl/>
          <w14:ligatures w14:val="none"/>
        </w:rPr>
        <w:t>تمثّل حالة عروج روحيّ إلى الله، تُسهم في إيجاد ضابط أخلاقيّ عند المصلّي يمنعه مِن الاعتداء على حقوق الآخرين؛ قال تعالى: </w:t>
      </w:r>
      <w:r w:rsidRPr="007E41F4">
        <w:rPr>
          <w:rFonts w:ascii="Traditional Arabic" w:eastAsia="Times New Roman" w:hAnsi="Traditional Arabic" w:cs="Traditional Arabic"/>
          <w:b/>
          <w:bCs/>
          <w:color w:val="006600"/>
          <w:kern w:val="0"/>
          <w:sz w:val="32"/>
          <w:szCs w:val="32"/>
          <w:rtl/>
          <w14:ligatures w14:val="none"/>
        </w:rPr>
        <w:t>﴿إِنَّ ٱلصَّلَوٰةَ تَن</w:t>
      </w:r>
      <w:r w:rsidRPr="007E41F4">
        <w:rPr>
          <w:rFonts w:ascii="Traditional Arabic" w:eastAsia="Times New Roman" w:hAnsi="Traditional Arabic" w:cs="Traditional Arabic" w:hint="cs"/>
          <w:b/>
          <w:bCs/>
          <w:color w:val="006600"/>
          <w:kern w:val="0"/>
          <w:sz w:val="32"/>
          <w:szCs w:val="32"/>
          <w:rtl/>
          <w14:ligatures w14:val="none"/>
        </w:rPr>
        <w:t>ۡهَ</w:t>
      </w:r>
      <w:r w:rsidRPr="007E41F4">
        <w:rPr>
          <w:rFonts w:ascii="Traditional Arabic" w:eastAsia="Times New Roman" w:hAnsi="Traditional Arabic" w:cs="Traditional Arabic"/>
          <w:b/>
          <w:bCs/>
          <w:color w:val="006600"/>
          <w:kern w:val="0"/>
          <w:sz w:val="32"/>
          <w:szCs w:val="32"/>
          <w:rtl/>
          <w14:ligatures w14:val="none"/>
        </w:rPr>
        <w:t>ىٰ عَنِ ٱل</w:t>
      </w:r>
      <w:r w:rsidRPr="007E41F4">
        <w:rPr>
          <w:rFonts w:ascii="Traditional Arabic" w:eastAsia="Times New Roman" w:hAnsi="Traditional Arabic" w:cs="Traditional Arabic" w:hint="cs"/>
          <w:b/>
          <w:bCs/>
          <w:color w:val="006600"/>
          <w:kern w:val="0"/>
          <w:sz w:val="32"/>
          <w:szCs w:val="32"/>
          <w:rtl/>
          <w14:ligatures w14:val="none"/>
        </w:rPr>
        <w:t>ۡفَحۡشَآءِ</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وَٱلۡمُنكَرِۗ﴾</w:t>
      </w:r>
      <w:r w:rsidR="00F26004">
        <w:rPr>
          <w:rStyle w:val="FootnoteReference"/>
          <w:rFonts w:ascii="Traditional Arabic" w:eastAsia="Times New Roman" w:hAnsi="Traditional Arabic" w:cs="Traditional Arabic"/>
          <w:b/>
          <w:bCs/>
          <w:color w:val="006600"/>
          <w:kern w:val="0"/>
          <w:sz w:val="32"/>
          <w:szCs w:val="32"/>
          <w:rtl/>
          <w14:ligatures w14:val="none"/>
        </w:rPr>
        <w:footnoteReference w:id="85"/>
      </w:r>
      <w:r w:rsidRPr="009D487D">
        <w:rPr>
          <w:rFonts w:ascii="Adobe Arabic" w:eastAsia="Times New Roman" w:hAnsi="Adobe Arabic" w:cs="Adobe Arabic"/>
          <w:color w:val="000000"/>
          <w:kern w:val="0"/>
          <w:sz w:val="32"/>
          <w:szCs w:val="32"/>
          <w:rtl/>
          <w14:ligatures w14:val="none"/>
        </w:rPr>
        <w:t>.</w:t>
      </w:r>
    </w:p>
    <w:p w14:paraId="714C36BD" w14:textId="090CF3B3"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عن الإمام الصادق</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«قال الله تبارك وتعالى: إنّما أقبل الصلاة ممّن تواضع لعظمتي، ويكفّ نفسه عن الشهوات من أجلي، ويقطع نهاره بذكري، ولا يتعاظم على خلقي، ويطعم الجائع، ويكسو العاري، ويرحم المصاب، ويُؤوي الغريب...»</w:t>
      </w:r>
      <w:r w:rsidR="00F26004">
        <w:rPr>
          <w:rStyle w:val="FootnoteReference"/>
          <w:rFonts w:ascii="Adobe Arabic" w:eastAsia="Times New Roman" w:hAnsi="Adobe Arabic" w:cs="Adobe Arabic"/>
          <w:color w:val="000000"/>
          <w:kern w:val="0"/>
          <w:sz w:val="32"/>
          <w:szCs w:val="32"/>
          <w:rtl/>
          <w14:ligatures w14:val="none"/>
        </w:rPr>
        <w:footnoteReference w:id="86"/>
      </w:r>
      <w:r w:rsidRPr="009D487D">
        <w:rPr>
          <w:rFonts w:ascii="Adobe Arabic" w:eastAsia="Times New Roman" w:hAnsi="Adobe Arabic" w:cs="Adobe Arabic"/>
          <w:color w:val="000000"/>
          <w:kern w:val="0"/>
          <w:sz w:val="32"/>
          <w:szCs w:val="32"/>
          <w:rtl/>
          <w14:ligatures w14:val="none"/>
        </w:rPr>
        <w:t>.</w:t>
      </w:r>
    </w:p>
    <w:p w14:paraId="522244A5" w14:textId="77777777" w:rsidR="00393A70" w:rsidRDefault="00393A70">
      <w:pPr>
        <w:bidi w:val="0"/>
        <w:rPr>
          <w:rFonts w:ascii="Adobe Arabic" w:eastAsia="Times New Roman" w:hAnsi="Adobe Arabic" w:cs="Adobe Arabic"/>
          <w:b/>
          <w:bCs/>
          <w:color w:val="000000"/>
          <w:kern w:val="0"/>
          <w:sz w:val="32"/>
          <w:szCs w:val="32"/>
          <w:rtl/>
          <w14:ligatures w14:val="none"/>
        </w:rPr>
      </w:pPr>
      <w:r>
        <w:rPr>
          <w:rFonts w:ascii="Adobe Arabic" w:eastAsia="Times New Roman" w:hAnsi="Adobe Arabic" w:cs="Adobe Arabic"/>
          <w:b/>
          <w:bCs/>
          <w:color w:val="000000"/>
          <w:kern w:val="0"/>
          <w:sz w:val="32"/>
          <w:szCs w:val="32"/>
          <w:rtl/>
          <w14:ligatures w14:val="none"/>
        </w:rPr>
        <w:br w:type="page"/>
      </w:r>
    </w:p>
    <w:p w14:paraId="13DCE135" w14:textId="7EF89DD5"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lastRenderedPageBreak/>
        <w:t>2. الصوم:</w:t>
      </w:r>
      <w:r w:rsidRPr="009D487D">
        <w:rPr>
          <w:rFonts w:ascii="Adobe Arabic" w:eastAsia="Times New Roman" w:hAnsi="Adobe Arabic" w:cs="Adobe Arabic"/>
          <w:color w:val="000000"/>
          <w:kern w:val="0"/>
          <w:sz w:val="32"/>
          <w:szCs w:val="32"/>
          <w:rtl/>
          <w14:ligatures w14:val="none"/>
        </w:rPr>
        <w:t> فهو بِبُعده العامّ، يُشارك فيه الصائم الآخرين مشاعر الجوع والعطش؛ ما يخلق فيه حافز المبادرة إلى قضاء حوائج الآخرين، عن الإمام الصادق</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«إِنَّمَا فَرَضَ اللهُ عَزَّ وَجَلَّ الصِّيَامَ لِيَسْتَوِيَ بِهِ الْغَنِيُّ وَالْفَقِيرُ؛ وَذَلِكَ أَنَّ الْغَنِيَّ لَمْ يَكُنْ لِيَجِدَ مَسَّ الْجُوعِ فَيَرْحَمَ الْفَقِيرَ؛ لِأَنَّ الْغَنِيَّ كُلَّمَا أَرَادَ شَيْئًا قَدَرَ عَلَيْهِ، فَأَرَادَ اللهُ عَزَّ وَجَلَّ أَنْ يُسَوِّيَ بَيْنَ خَلْقِهِ، وَأَنْ يُذِيقَ الْغَنِيَّ مَسَّ الْجُوعِ وَالْأَلَمِ؛ لِيَرِقَّ عَلَى الضَّعِيفِ، فَيَرْحَمَ الْجَائِعَ»</w:t>
      </w:r>
      <w:r w:rsidR="00F26004">
        <w:rPr>
          <w:rStyle w:val="FootnoteReference"/>
          <w:rFonts w:ascii="Adobe Arabic" w:eastAsia="Times New Roman" w:hAnsi="Adobe Arabic" w:cs="Adobe Arabic"/>
          <w:color w:val="000000"/>
          <w:kern w:val="0"/>
          <w:sz w:val="32"/>
          <w:szCs w:val="32"/>
          <w:rtl/>
          <w14:ligatures w14:val="none"/>
        </w:rPr>
        <w:footnoteReference w:id="87"/>
      </w:r>
      <w:r w:rsidRPr="009D487D">
        <w:rPr>
          <w:rFonts w:ascii="Adobe Arabic" w:eastAsia="Times New Roman" w:hAnsi="Adobe Arabic" w:cs="Adobe Arabic"/>
          <w:color w:val="000000"/>
          <w:kern w:val="0"/>
          <w:sz w:val="32"/>
          <w:szCs w:val="32"/>
          <w:rtl/>
          <w14:ligatures w14:val="none"/>
        </w:rPr>
        <w:t>.</w:t>
      </w:r>
    </w:p>
    <w:p w14:paraId="10C44F32" w14:textId="0CA2867A" w:rsidR="00393A70"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3. الحجّ: </w:t>
      </w:r>
      <w:r w:rsidRPr="009D487D">
        <w:rPr>
          <w:rFonts w:ascii="Adobe Arabic" w:eastAsia="Times New Roman" w:hAnsi="Adobe Arabic" w:cs="Adobe Arabic"/>
          <w:color w:val="000000"/>
          <w:kern w:val="0"/>
          <w:sz w:val="32"/>
          <w:szCs w:val="32"/>
          <w:rtl/>
          <w14:ligatures w14:val="none"/>
        </w:rPr>
        <w:t>فريضة لا تنقل العبادة مِن دائرة الفرد الضيّقة إلى دائرة المجتمع فَحَسب، بل تسمو به ليكون جزءاً من نظام الأمّة وفاعلاً فيه، وترقى به لِيُصبح فرداً يحمل هموم الأُمّة ويسعى إلى تحقيق أهدافها، ويبذل ما بِوِسعه ليخفّف آلام الآخرين ما أمكَنَه، يقول الإمام الخمينيّ</w:t>
      </w:r>
      <w:r w:rsidR="00393A70">
        <w:rPr>
          <w:rFonts w:ascii="Adobe Arabic" w:eastAsia="Times New Roman" w:hAnsi="Adobe Arabic" w:cs="Adobe Arabic"/>
          <w:color w:val="000000"/>
          <w:kern w:val="0"/>
          <w:sz w:val="32"/>
          <w:szCs w:val="32"/>
          <w:rtl/>
          <w14:ligatures w14:val="none"/>
        </w:rPr>
        <w:t>(قدس سره)</w:t>
      </w:r>
      <w:r w:rsidRPr="009D487D">
        <w:rPr>
          <w:rFonts w:ascii="Adobe Arabic" w:eastAsia="Times New Roman" w:hAnsi="Adobe Arabic" w:cs="Adobe Arabic"/>
          <w:color w:val="000000"/>
          <w:kern w:val="0"/>
          <w:sz w:val="32"/>
          <w:szCs w:val="32"/>
          <w:rtl/>
          <w14:ligatures w14:val="none"/>
        </w:rPr>
        <w:t xml:space="preserve">: «إنّ إحدى </w:t>
      </w:r>
    </w:p>
    <w:p w14:paraId="7C24A301" w14:textId="77777777" w:rsidR="00393A70" w:rsidRDefault="00393A7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1BB85B23" w14:textId="0364530F"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lastRenderedPageBreak/>
        <w:t>الفلسفات الاجتماعيّة لهذا التجمّع العظيم توثيق الوحدة بين أتباع نبيّ الإسلام»</w:t>
      </w:r>
      <w:r w:rsidR="00F26004">
        <w:rPr>
          <w:rStyle w:val="FootnoteReference"/>
          <w:rFonts w:ascii="Adobe Arabic" w:eastAsia="Times New Roman" w:hAnsi="Adobe Arabic" w:cs="Adobe Arabic"/>
          <w:color w:val="000000"/>
          <w:kern w:val="0"/>
          <w:sz w:val="32"/>
          <w:szCs w:val="32"/>
          <w:rtl/>
          <w14:ligatures w14:val="none"/>
        </w:rPr>
        <w:footnoteReference w:id="88"/>
      </w:r>
      <w:r w:rsidRPr="009D487D">
        <w:rPr>
          <w:rFonts w:ascii="Adobe Arabic" w:eastAsia="Times New Roman" w:hAnsi="Adobe Arabic" w:cs="Adobe Arabic"/>
          <w:color w:val="000000"/>
          <w:kern w:val="0"/>
          <w:sz w:val="32"/>
          <w:szCs w:val="32"/>
          <w:rtl/>
          <w14:ligatures w14:val="none"/>
        </w:rPr>
        <w:t>.</w:t>
      </w:r>
    </w:p>
    <w:p w14:paraId="0A8D1FFD"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وَالزكاة والخمس والصدقة والكفّارات والهديّة والفدية وسواها مِن العبادات الماليّة، فإنّ جوهرها الحقيقيّ حِفظ النظام العامّ مِن أخطار الفَقر والعوز والجهل وما تستتبعه هذه الظُلُمات مِن مآسِيَ وويلات.</w:t>
      </w:r>
    </w:p>
    <w:p w14:paraId="6310F151" w14:textId="77777777" w:rsidR="005456D3" w:rsidRPr="009C6ACD" w:rsidRDefault="005456D3" w:rsidP="009D487D">
      <w:pPr>
        <w:spacing w:before="100" w:beforeAutospacing="1" w:after="100" w:afterAutospacing="1" w:line="240" w:lineRule="auto"/>
        <w:jc w:val="both"/>
        <w:rPr>
          <w:rFonts w:ascii="Adobe Arabic" w:eastAsia="Times New Roman" w:hAnsi="Adobe Arabic" w:cs="Adobe Arabic"/>
          <w:b/>
          <w:bCs/>
          <w:color w:val="808000"/>
          <w:kern w:val="0"/>
          <w:sz w:val="32"/>
          <w:szCs w:val="32"/>
          <w:rtl/>
          <w14:ligatures w14:val="none"/>
        </w:rPr>
      </w:pPr>
      <w:r w:rsidRPr="009C6ACD">
        <w:rPr>
          <w:rFonts w:ascii="Adobe Arabic" w:eastAsia="Times New Roman" w:hAnsi="Adobe Arabic" w:cs="Adobe Arabic"/>
          <w:b/>
          <w:bCs/>
          <w:color w:val="808000"/>
          <w:kern w:val="0"/>
          <w:sz w:val="32"/>
          <w:szCs w:val="32"/>
          <w:rtl/>
          <w14:ligatures w14:val="none"/>
        </w:rPr>
        <w:t>الإطار العامّ للعبادات</w:t>
      </w:r>
    </w:p>
    <w:p w14:paraId="7481B2E3" w14:textId="16E9AA5A" w:rsidR="00393A70"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إنّ مِن أكبر الشواهد على البُعد العامّ للعبادات ما رُويَ عن رسول الله </w:t>
      </w:r>
      <w:r w:rsidR="00706823">
        <w:rPr>
          <w:rFonts w:ascii="Adobe Arabic" w:eastAsia="Times New Roman" w:hAnsi="Adobe Arabic" w:cs="Adobe Arabic"/>
          <w:color w:val="000000"/>
          <w:kern w:val="0"/>
          <w:sz w:val="32"/>
          <w:szCs w:val="32"/>
          <w:rtl/>
          <w14:ligatures w14:val="none"/>
        </w:rPr>
        <w:t>(صلى الله عليه وآله)</w:t>
      </w:r>
      <w:r w:rsidRPr="009D487D">
        <w:rPr>
          <w:rFonts w:ascii="Adobe Arabic" w:eastAsia="Times New Roman" w:hAnsi="Adobe Arabic" w:cs="Adobe Arabic"/>
          <w:color w:val="000000"/>
          <w:kern w:val="0"/>
          <w:sz w:val="32"/>
          <w:szCs w:val="32"/>
          <w:rtl/>
          <w14:ligatures w14:val="none"/>
        </w:rPr>
        <w:t>: «إنَّ على كلِّ مُسلِم في كلِّ يومٍ صدقة»، فَقال رجل: مَن يطيق ذلك؟ قال </w:t>
      </w:r>
      <w:r w:rsidR="00706823">
        <w:rPr>
          <w:rFonts w:ascii="Adobe Arabic" w:eastAsia="Times New Roman" w:hAnsi="Adobe Arabic" w:cs="Adobe Arabic"/>
          <w:color w:val="000000"/>
          <w:kern w:val="0"/>
          <w:sz w:val="32"/>
          <w:szCs w:val="32"/>
          <w:rtl/>
          <w14:ligatures w14:val="none"/>
        </w:rPr>
        <w:t>(صلى الله عليه وآله)</w:t>
      </w:r>
      <w:r w:rsidRPr="009D487D">
        <w:rPr>
          <w:rFonts w:ascii="Adobe Arabic" w:eastAsia="Times New Roman" w:hAnsi="Adobe Arabic" w:cs="Adobe Arabic"/>
          <w:color w:val="000000"/>
          <w:kern w:val="0"/>
          <w:sz w:val="32"/>
          <w:szCs w:val="32"/>
          <w:rtl/>
          <w14:ligatures w14:val="none"/>
        </w:rPr>
        <w:t>: «إماطتك الأذى عن الطريق صدقة، وإرشادك الرجل إلى الطريق صدقة، وعيادتك المريض صدقة، وأمرك بالمعروف صدقة، ونهيك عن المنكر صدقة، وردّك السلام صدقة»</w:t>
      </w:r>
      <w:r w:rsidR="00F26004">
        <w:rPr>
          <w:rStyle w:val="FootnoteReference"/>
          <w:rFonts w:ascii="Adobe Arabic" w:eastAsia="Times New Roman" w:hAnsi="Adobe Arabic" w:cs="Adobe Arabic"/>
          <w:color w:val="000000"/>
          <w:kern w:val="0"/>
          <w:sz w:val="32"/>
          <w:szCs w:val="32"/>
          <w:rtl/>
          <w14:ligatures w14:val="none"/>
        </w:rPr>
        <w:footnoteReference w:id="89"/>
      </w:r>
      <w:r w:rsidRPr="009D487D">
        <w:rPr>
          <w:rFonts w:ascii="Adobe Arabic" w:eastAsia="Times New Roman" w:hAnsi="Adobe Arabic" w:cs="Adobe Arabic"/>
          <w:color w:val="000000"/>
          <w:kern w:val="0"/>
          <w:sz w:val="32"/>
          <w:szCs w:val="32"/>
          <w:rtl/>
          <w14:ligatures w14:val="none"/>
        </w:rPr>
        <w:t xml:space="preserve">. وبالتأمُّل في شواهد هذا الحديث، </w:t>
      </w:r>
    </w:p>
    <w:p w14:paraId="7A741182" w14:textId="77777777" w:rsidR="00393A70" w:rsidRDefault="00393A7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1C06AA69" w14:textId="2EB8968B"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lastRenderedPageBreak/>
        <w:t>نجد أنّ البُعدَ الأساسيّ فيه ذو علاقة بتنظيم الحياة العامّة وإيجاد التوازن فيها؛ فَمفهوم الصدقة -كغيره مِن المفاهيم- لم يَعُد أمراً ماليّاً فَحسب، بل إنّ رسول الله </w:t>
      </w:r>
      <w:r w:rsidR="00706823">
        <w:rPr>
          <w:rFonts w:ascii="Adobe Arabic" w:eastAsia="Times New Roman" w:hAnsi="Adobe Arabic" w:cs="Adobe Arabic"/>
          <w:color w:val="000000"/>
          <w:kern w:val="0"/>
          <w:sz w:val="32"/>
          <w:szCs w:val="32"/>
          <w:rtl/>
          <w14:ligatures w14:val="none"/>
        </w:rPr>
        <w:t>(صلى الله عليه وآله)</w:t>
      </w:r>
      <w:r w:rsidRPr="009D487D">
        <w:rPr>
          <w:rFonts w:ascii="Adobe Arabic" w:eastAsia="Times New Roman" w:hAnsi="Adobe Arabic" w:cs="Adobe Arabic"/>
          <w:color w:val="000000"/>
          <w:kern w:val="0"/>
          <w:sz w:val="32"/>
          <w:szCs w:val="32"/>
          <w:rtl/>
          <w14:ligatures w14:val="none"/>
        </w:rPr>
        <w:t> وسَّع دائرته ليَشمل العناوين المرتبطة بالنظام العامّ كلّها، وأدرجها في دائرة العبادات.</w:t>
      </w:r>
    </w:p>
    <w:p w14:paraId="46C44CE5" w14:textId="77777777" w:rsidR="005456D3" w:rsidRPr="009C6ACD" w:rsidRDefault="005456D3" w:rsidP="009D487D">
      <w:pPr>
        <w:spacing w:before="100" w:beforeAutospacing="1" w:after="100" w:afterAutospacing="1" w:line="240" w:lineRule="auto"/>
        <w:jc w:val="both"/>
        <w:rPr>
          <w:rFonts w:ascii="Adobe Arabic" w:eastAsia="Times New Roman" w:hAnsi="Adobe Arabic" w:cs="Adobe Arabic"/>
          <w:b/>
          <w:bCs/>
          <w:color w:val="808000"/>
          <w:kern w:val="0"/>
          <w:sz w:val="32"/>
          <w:szCs w:val="32"/>
          <w:rtl/>
          <w14:ligatures w14:val="none"/>
        </w:rPr>
      </w:pPr>
      <w:r w:rsidRPr="009C6ACD">
        <w:rPr>
          <w:rFonts w:ascii="Adobe Arabic" w:eastAsia="Times New Roman" w:hAnsi="Adobe Arabic" w:cs="Adobe Arabic"/>
          <w:b/>
          <w:bCs/>
          <w:color w:val="808000"/>
          <w:kern w:val="0"/>
          <w:sz w:val="32"/>
          <w:szCs w:val="32"/>
          <w:rtl/>
          <w14:ligatures w14:val="none"/>
        </w:rPr>
        <w:t>المسلم وسلوكه الاجتماعيّ</w:t>
      </w:r>
    </w:p>
    <w:p w14:paraId="73C6C35B" w14:textId="3CD718AC"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إنّ نظام العبادات يرتبط ارتباطاً وثيقاً بالسلوك الاجتماعيّ للإنسان، فرداً وجماعةً، ولا تفريق بينهما من وجهة نظر الإسلام الذي يُظهر أنّ حياة الإنسان كلّها، وبأبعادها الدينيّة والدنيويّة هي لله عزّ وجلّ؛ وهذا ما تشير إليه الرواية عن الإمام الصادق</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في تعريف المسلم، إذ يقول: «المسلم مَن سلِم الناس من يده ولسانه، والمؤمن مَن ائتمنه الناس على أموالهم وأنفسهم»</w:t>
      </w:r>
      <w:r w:rsidR="00F26004">
        <w:rPr>
          <w:rStyle w:val="FootnoteReference"/>
          <w:rFonts w:ascii="Adobe Arabic" w:eastAsia="Times New Roman" w:hAnsi="Adobe Arabic" w:cs="Adobe Arabic"/>
          <w:color w:val="000000"/>
          <w:kern w:val="0"/>
          <w:sz w:val="32"/>
          <w:szCs w:val="32"/>
          <w:rtl/>
          <w14:ligatures w14:val="none"/>
        </w:rPr>
        <w:footnoteReference w:id="90"/>
      </w:r>
      <w:r w:rsidRPr="009D487D">
        <w:rPr>
          <w:rFonts w:ascii="Adobe Arabic" w:eastAsia="Times New Roman" w:hAnsi="Adobe Arabic" w:cs="Adobe Arabic"/>
          <w:color w:val="000000"/>
          <w:kern w:val="0"/>
          <w:sz w:val="32"/>
          <w:szCs w:val="32"/>
          <w:rtl/>
          <w14:ligatures w14:val="none"/>
        </w:rPr>
        <w:t>.</w:t>
      </w:r>
    </w:p>
    <w:p w14:paraId="2D1BC001" w14:textId="77777777" w:rsidR="00393A70" w:rsidRDefault="00393A7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2B4175EB" w14:textId="0D2B9EDC"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lastRenderedPageBreak/>
        <w:t>وفي الحديث عن صفات المؤمن، يقول الإمام الصادق </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«ينبغي للمؤمن أن يكون فيه ثماني خصال: وقوراً عند الهَزَاهِز</w:t>
      </w:r>
      <w:r w:rsidR="00F26004">
        <w:rPr>
          <w:rStyle w:val="FootnoteReference"/>
          <w:rFonts w:ascii="Adobe Arabic" w:eastAsia="Times New Roman" w:hAnsi="Adobe Arabic" w:cs="Adobe Arabic"/>
          <w:color w:val="000000"/>
          <w:kern w:val="0"/>
          <w:sz w:val="32"/>
          <w:szCs w:val="32"/>
          <w:rtl/>
          <w14:ligatures w14:val="none"/>
        </w:rPr>
        <w:footnoteReference w:id="91"/>
      </w:r>
      <w:r w:rsidRPr="009D487D">
        <w:rPr>
          <w:rFonts w:ascii="Adobe Arabic" w:eastAsia="Times New Roman" w:hAnsi="Adobe Arabic" w:cs="Adobe Arabic"/>
          <w:color w:val="000000"/>
          <w:kern w:val="0"/>
          <w:sz w:val="32"/>
          <w:szCs w:val="32"/>
          <w:rtl/>
          <w14:ligatures w14:val="none"/>
        </w:rPr>
        <w:t>، صبوراً عند البلاء، شكوراً عند الرخاء، قانعاً بما رزقه الله، لا يظلم الأعداء ولا يتحامل للأصدقاء، بدنه منه في تعب والناس منه في راحة. إنّ العلم خليل المؤمن، والحلم وزيره، والعقل أمير جنوده، والرفق أخوه، والبرّ والده»</w:t>
      </w:r>
      <w:r w:rsidR="00F26004">
        <w:rPr>
          <w:rStyle w:val="FootnoteReference"/>
          <w:rFonts w:ascii="Adobe Arabic" w:eastAsia="Times New Roman" w:hAnsi="Adobe Arabic" w:cs="Adobe Arabic"/>
          <w:color w:val="000000"/>
          <w:kern w:val="0"/>
          <w:sz w:val="32"/>
          <w:szCs w:val="32"/>
          <w:rtl/>
          <w14:ligatures w14:val="none"/>
        </w:rPr>
        <w:footnoteReference w:id="92"/>
      </w:r>
      <w:r w:rsidRPr="009D487D">
        <w:rPr>
          <w:rFonts w:ascii="Adobe Arabic" w:eastAsia="Times New Roman" w:hAnsi="Adobe Arabic" w:cs="Adobe Arabic"/>
          <w:color w:val="000000"/>
          <w:kern w:val="0"/>
          <w:sz w:val="32"/>
          <w:szCs w:val="32"/>
          <w:rtl/>
          <w14:ligatures w14:val="none"/>
        </w:rPr>
        <w:t>.</w:t>
      </w:r>
    </w:p>
    <w:p w14:paraId="09557597"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من مجمل هذه الروايات، يتبيّن لنا أنّ السلوك الاجتماعيّ للإنسان المسلم ينبغي أن يكون منسجماً مع نظام العبادات؛ لأنّ مَن لا يصلّي ولا يصوم... لن يتورّع عن التعدّي على الآخرين وأذيّتهم.</w:t>
      </w:r>
    </w:p>
    <w:p w14:paraId="45BD9589" w14:textId="77777777" w:rsidR="00EF7956" w:rsidRDefault="00EF7956">
      <w:pPr>
        <w:bidi w:val="0"/>
        <w:rPr>
          <w:rFonts w:ascii="Adobe Arabic" w:eastAsia="Times New Roman" w:hAnsi="Adobe Arabic" w:cs="Adobe Arabic"/>
          <w:b/>
          <w:bCs/>
          <w:color w:val="006600"/>
          <w:sz w:val="40"/>
          <w:szCs w:val="40"/>
          <w:rtl/>
        </w:rPr>
      </w:pPr>
      <w:bookmarkStart w:id="10" w:name="_Toc155344852"/>
      <w:r>
        <w:rPr>
          <w:rFonts w:ascii="Adobe Arabic" w:eastAsia="Times New Roman" w:hAnsi="Adobe Arabic" w:cs="Adobe Arabic"/>
          <w:b/>
          <w:bCs/>
          <w:color w:val="006600"/>
          <w:sz w:val="40"/>
          <w:szCs w:val="40"/>
          <w:rtl/>
        </w:rPr>
        <w:br w:type="page"/>
      </w:r>
    </w:p>
    <w:p w14:paraId="2E8CE4B1" w14:textId="78B7FEF9" w:rsidR="005456D3" w:rsidRPr="00A004C4" w:rsidRDefault="005456D3" w:rsidP="00A004C4">
      <w:pPr>
        <w:pStyle w:val="Heading1"/>
        <w:jc w:val="center"/>
        <w:rPr>
          <w:rFonts w:ascii="Adobe Arabic" w:eastAsia="Times New Roman" w:hAnsi="Adobe Arabic" w:cs="Adobe Arabic"/>
          <w:b/>
          <w:bCs/>
          <w:color w:val="006600"/>
          <w:sz w:val="48"/>
          <w:szCs w:val="48"/>
          <w:rtl/>
        </w:rPr>
      </w:pPr>
      <w:r w:rsidRPr="00A004C4">
        <w:rPr>
          <w:rFonts w:ascii="Adobe Arabic" w:eastAsia="Times New Roman" w:hAnsi="Adobe Arabic" w:cs="Adobe Arabic"/>
          <w:b/>
          <w:bCs/>
          <w:color w:val="006600"/>
          <w:sz w:val="48"/>
          <w:szCs w:val="48"/>
          <w:rtl/>
        </w:rPr>
        <w:lastRenderedPageBreak/>
        <w:t>الموعظة الثامنة:</w:t>
      </w:r>
      <w:r w:rsidR="00173E11" w:rsidRPr="00A004C4">
        <w:rPr>
          <w:rFonts w:ascii="Adobe Arabic" w:eastAsia="Times New Roman" w:hAnsi="Adobe Arabic" w:cs="Adobe Arabic" w:hint="cs"/>
          <w:b/>
          <w:bCs/>
          <w:color w:val="006600"/>
          <w:sz w:val="48"/>
          <w:szCs w:val="48"/>
          <w:rtl/>
        </w:rPr>
        <w:t xml:space="preserve"> </w:t>
      </w:r>
      <w:r w:rsidRPr="00A004C4">
        <w:rPr>
          <w:rFonts w:ascii="Adobe Arabic" w:eastAsia="Times New Roman" w:hAnsi="Adobe Arabic" w:cs="Adobe Arabic"/>
          <w:b/>
          <w:bCs/>
          <w:color w:val="006600"/>
          <w:sz w:val="48"/>
          <w:szCs w:val="48"/>
          <w:rtl/>
        </w:rPr>
        <w:t>يَغُضّوا من أبصارِهم</w:t>
      </w:r>
      <w:bookmarkEnd w:id="10"/>
    </w:p>
    <w:p w14:paraId="4323DA60" w14:textId="77777777" w:rsidR="00AB61D5" w:rsidRPr="00EF7956" w:rsidRDefault="00AB61D5" w:rsidP="00AB61D5">
      <w:pPr>
        <w:spacing w:before="100" w:beforeAutospacing="1" w:after="100" w:afterAutospacing="1" w:line="240" w:lineRule="auto"/>
        <w:jc w:val="center"/>
        <w:rPr>
          <w:rFonts w:ascii="Adobe Arabic" w:eastAsia="Times New Roman" w:hAnsi="Adobe Arabic" w:cs="Adobe Arabic"/>
          <w:b/>
          <w:bCs/>
          <w:color w:val="808000"/>
          <w:kern w:val="0"/>
          <w:sz w:val="36"/>
          <w:szCs w:val="36"/>
          <w:rtl/>
          <w14:ligatures w14:val="none"/>
        </w:rPr>
      </w:pPr>
      <w:r w:rsidRPr="00EF7956">
        <w:rPr>
          <w:rFonts w:ascii="Adobe Arabic" w:eastAsia="Times New Roman" w:hAnsi="Adobe Arabic" w:cs="Adobe Arabic" w:hint="cs"/>
          <w:b/>
          <w:bCs/>
          <w:color w:val="808000"/>
          <w:kern w:val="0"/>
          <w:sz w:val="36"/>
          <w:szCs w:val="36"/>
          <w:rtl/>
          <w14:ligatures w14:val="none"/>
        </w:rPr>
        <w:t>هدف الموعظة</w:t>
      </w:r>
    </w:p>
    <w:p w14:paraId="6E2E3509"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بيان كيفيّة تعامل الإنسان مع نعمة البصر، والتحذير ممّا ينبغي غضّ البصر عنه.</w:t>
      </w:r>
    </w:p>
    <w:p w14:paraId="072BD5A5" w14:textId="77777777" w:rsidR="00AB61D5" w:rsidRPr="00EF7956" w:rsidRDefault="00AB61D5" w:rsidP="00AB61D5">
      <w:pPr>
        <w:spacing w:before="100" w:beforeAutospacing="1" w:after="100" w:afterAutospacing="1" w:line="240" w:lineRule="auto"/>
        <w:jc w:val="center"/>
        <w:rPr>
          <w:rFonts w:ascii="Adobe Arabic" w:eastAsia="Times New Roman" w:hAnsi="Adobe Arabic" w:cs="Adobe Arabic"/>
          <w:b/>
          <w:bCs/>
          <w:color w:val="808000"/>
          <w:kern w:val="0"/>
          <w:sz w:val="36"/>
          <w:szCs w:val="36"/>
          <w:rtl/>
          <w14:ligatures w14:val="none"/>
        </w:rPr>
      </w:pPr>
      <w:r>
        <w:rPr>
          <w:rFonts w:ascii="Adobe Arabic" w:eastAsia="Times New Roman" w:hAnsi="Adobe Arabic" w:cs="Adobe Arabic" w:hint="cs"/>
          <w:b/>
          <w:bCs/>
          <w:color w:val="808000"/>
          <w:kern w:val="0"/>
          <w:sz w:val="36"/>
          <w:szCs w:val="36"/>
          <w:rtl/>
          <w14:ligatures w14:val="none"/>
        </w:rPr>
        <w:t>محاور</w:t>
      </w:r>
      <w:r w:rsidRPr="00EF7956">
        <w:rPr>
          <w:rFonts w:ascii="Adobe Arabic" w:eastAsia="Times New Roman" w:hAnsi="Adobe Arabic" w:cs="Adobe Arabic" w:hint="cs"/>
          <w:b/>
          <w:bCs/>
          <w:color w:val="808000"/>
          <w:kern w:val="0"/>
          <w:sz w:val="36"/>
          <w:szCs w:val="36"/>
          <w:rtl/>
          <w14:ligatures w14:val="none"/>
        </w:rPr>
        <w:t xml:space="preserve"> الموعظة</w:t>
      </w:r>
    </w:p>
    <w:p w14:paraId="7DB59932"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1. البصر باب الاعتبار</w:t>
      </w:r>
    </w:p>
    <w:p w14:paraId="3AC307FA"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2. بعض النظر عبادة</w:t>
      </w:r>
    </w:p>
    <w:p w14:paraId="6715E28D"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3. غضّ البصر علامة الأمانة</w:t>
      </w:r>
    </w:p>
    <w:p w14:paraId="4DA1282B"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4. الحكمة من غضّ البصر</w:t>
      </w:r>
    </w:p>
    <w:p w14:paraId="3A8ED782"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5. حلاوة العبادة بغضّ البصر</w:t>
      </w:r>
    </w:p>
    <w:p w14:paraId="2BB4348F" w14:textId="77777777" w:rsidR="00AC4AC4" w:rsidRDefault="00AC4AC4" w:rsidP="00AC4AC4">
      <w:pPr>
        <w:spacing w:before="100" w:beforeAutospacing="1" w:after="100" w:afterAutospacing="1" w:line="240" w:lineRule="auto"/>
        <w:jc w:val="center"/>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hint="cs"/>
          <w:b/>
          <w:bCs/>
          <w:color w:val="808000"/>
          <w:kern w:val="0"/>
          <w:sz w:val="36"/>
          <w:szCs w:val="36"/>
          <w:rtl/>
          <w14:ligatures w14:val="none"/>
        </w:rPr>
        <w:t>تصدير</w:t>
      </w:r>
      <w:r w:rsidRPr="00EF7956">
        <w:rPr>
          <w:rFonts w:ascii="Adobe Arabic" w:eastAsia="Times New Roman" w:hAnsi="Adobe Arabic" w:cs="Adobe Arabic" w:hint="cs"/>
          <w:b/>
          <w:bCs/>
          <w:color w:val="808000"/>
          <w:kern w:val="0"/>
          <w:sz w:val="36"/>
          <w:szCs w:val="36"/>
          <w:rtl/>
          <w14:ligatures w14:val="none"/>
        </w:rPr>
        <w:t xml:space="preserve"> الموعظة</w:t>
      </w:r>
    </w:p>
    <w:p w14:paraId="14EE608F" w14:textId="0148FE60"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الإمام الصادق</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xml:space="preserve">: </w:t>
      </w:r>
      <w:r w:rsidRPr="00393A70">
        <w:rPr>
          <w:rFonts w:ascii="Adobe Arabic" w:eastAsia="Times New Roman" w:hAnsi="Adobe Arabic" w:cs="Adobe Arabic"/>
          <w:b/>
          <w:bCs/>
          <w:color w:val="000000"/>
          <w:kern w:val="0"/>
          <w:sz w:val="32"/>
          <w:szCs w:val="32"/>
          <w:rtl/>
          <w14:ligatures w14:val="none"/>
        </w:rPr>
        <w:t>«مَا اغْتَنَمَ أَحَدٌ بِمِثْلِ مَا اغْتَنَمَ بِغَضِّ الْبَصَرِ؛ لِأَنَّ الْبَصَرَ لَا يُغَضُّ عَنْ مَحَارِمِ اللَّهِ تَعَالَى إِلَّا وَقَدْ سَبَقَ إِلَى قَلْبِهِ مُشَاهَدَةُ الْعَظَمَةِ وَالْجَلَالِ»</w:t>
      </w:r>
      <w:r w:rsidR="00F26004">
        <w:rPr>
          <w:rStyle w:val="FootnoteReference"/>
          <w:rFonts w:ascii="Adobe Arabic" w:eastAsia="Times New Roman" w:hAnsi="Adobe Arabic" w:cs="Adobe Arabic"/>
          <w:b/>
          <w:bCs/>
          <w:color w:val="000000"/>
          <w:kern w:val="0"/>
          <w:sz w:val="32"/>
          <w:szCs w:val="32"/>
          <w:rtl/>
          <w14:ligatures w14:val="none"/>
        </w:rPr>
        <w:footnoteReference w:id="93"/>
      </w:r>
      <w:r w:rsidRPr="009D487D">
        <w:rPr>
          <w:rFonts w:ascii="Adobe Arabic" w:eastAsia="Times New Roman" w:hAnsi="Adobe Arabic" w:cs="Adobe Arabic"/>
          <w:color w:val="000000"/>
          <w:kern w:val="0"/>
          <w:sz w:val="32"/>
          <w:szCs w:val="32"/>
          <w:rtl/>
          <w14:ligatures w14:val="none"/>
        </w:rPr>
        <w:t>.</w:t>
      </w:r>
    </w:p>
    <w:p w14:paraId="596E448D" w14:textId="77777777" w:rsidR="00EF7956" w:rsidRDefault="00EF7956">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1C6D9899" w14:textId="356CB723" w:rsidR="00393A70"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lastRenderedPageBreak/>
        <w:t>العَين إحدى الحواسّ الخمس، خَلَقها الله سبحانه وتعالى ليتمكَّن الإنسان من التمييز والتفريق بين الألوان، وهي إحدى منافذ النفس إلى الطبيعة فــ «الْعَيْنُ جَاسُوسُ الْقَلْبِ وَبَرِيدُ الْعَقْلِ»</w:t>
      </w:r>
      <w:r w:rsidR="00F26004">
        <w:rPr>
          <w:rStyle w:val="FootnoteReference"/>
          <w:rFonts w:ascii="Adobe Arabic" w:eastAsia="Times New Roman" w:hAnsi="Adobe Arabic" w:cs="Adobe Arabic"/>
          <w:color w:val="000000"/>
          <w:kern w:val="0"/>
          <w:sz w:val="32"/>
          <w:szCs w:val="32"/>
          <w:rtl/>
          <w14:ligatures w14:val="none"/>
        </w:rPr>
        <w:footnoteReference w:id="94"/>
      </w:r>
      <w:r w:rsidRPr="009D487D">
        <w:rPr>
          <w:rFonts w:ascii="Adobe Arabic" w:eastAsia="Times New Roman" w:hAnsi="Adobe Arabic" w:cs="Adobe Arabic"/>
          <w:color w:val="000000"/>
          <w:kern w:val="0"/>
          <w:sz w:val="32"/>
          <w:szCs w:val="32"/>
          <w:rtl/>
          <w14:ligatures w14:val="none"/>
        </w:rPr>
        <w:t>، وَما تراهُ يحفظه القلب، إذ إنَّ «الْقَلْب مصْحَف الْبَصَرِ»</w:t>
      </w:r>
      <w:r w:rsidR="00F26004">
        <w:rPr>
          <w:rStyle w:val="FootnoteReference"/>
          <w:rFonts w:ascii="Adobe Arabic" w:eastAsia="Times New Roman" w:hAnsi="Adobe Arabic" w:cs="Adobe Arabic"/>
          <w:color w:val="000000"/>
          <w:kern w:val="0"/>
          <w:sz w:val="32"/>
          <w:szCs w:val="32"/>
          <w:rtl/>
          <w14:ligatures w14:val="none"/>
        </w:rPr>
        <w:footnoteReference w:id="95"/>
      </w:r>
      <w:r w:rsidRPr="009D487D">
        <w:rPr>
          <w:rFonts w:ascii="Adobe Arabic" w:eastAsia="Times New Roman" w:hAnsi="Adobe Arabic" w:cs="Adobe Arabic"/>
          <w:color w:val="000000"/>
          <w:kern w:val="0"/>
          <w:sz w:val="32"/>
          <w:szCs w:val="32"/>
          <w:rtl/>
          <w14:ligatures w14:val="none"/>
        </w:rPr>
        <w:t>. فَلا ينبغي أن نُغمض العَين عن كلّ شيء، لئلّا يفوتنا كَسْب الكثير مِن العلوم والمعارف، وَلا أنْ نُطلق لها العنان، لِئلّا نَقعَ في المحذورات، فينبت في القلب الفسقُ وتُوَلَّد الغفلة والتخبُّط في المحظورات، إذ إنّ العين إذا أبصرَت الشهوة عَمِيَ القلب عن العاقبة؛ «فإنّها [العين] أقلّ شي‏ء في الجسدِ شُكراً»</w:t>
      </w:r>
      <w:r w:rsidR="00F26004">
        <w:rPr>
          <w:rStyle w:val="FootnoteReference"/>
          <w:rFonts w:ascii="Adobe Arabic" w:eastAsia="Times New Roman" w:hAnsi="Adobe Arabic" w:cs="Adobe Arabic"/>
          <w:color w:val="000000"/>
          <w:kern w:val="0"/>
          <w:sz w:val="32"/>
          <w:szCs w:val="32"/>
          <w:rtl/>
          <w14:ligatures w14:val="none"/>
        </w:rPr>
        <w:footnoteReference w:id="96"/>
      </w:r>
      <w:r w:rsidRPr="009D487D">
        <w:rPr>
          <w:rFonts w:ascii="Adobe Arabic" w:eastAsia="Times New Roman" w:hAnsi="Adobe Arabic" w:cs="Adobe Arabic"/>
          <w:color w:val="000000"/>
          <w:kern w:val="0"/>
          <w:sz w:val="32"/>
          <w:szCs w:val="32"/>
          <w:rtl/>
          <w14:ligatures w14:val="none"/>
        </w:rPr>
        <w:t xml:space="preserve">. وحدّ الاعتدال في استعمال العين أنَّ المرء إنْ نظرَ فَلْيَكُن في نظره عِبرة، وإنْ غضَّ طرفه فَلْيَكُن غضّه لا عن غفلة، وألّا يكون فاقدُ البصرِ أقدرَ مِن واجده، فَكَم مِن أشخاص يأتون بالعجائب وهم </w:t>
      </w:r>
    </w:p>
    <w:p w14:paraId="66A90969" w14:textId="77777777" w:rsidR="00393A70" w:rsidRDefault="00393A7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17FB089F" w14:textId="3383E9B1"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lastRenderedPageBreak/>
        <w:t>فاقدون لأبصارهم، وكم مِن أفراد كثرَت حسراتهم وطال ندمهم ولهم أعين واسعة!</w:t>
      </w:r>
    </w:p>
    <w:p w14:paraId="148677DB"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وَالحديث عن النظر والبصر وعن الغضّ والإغماض حديثٌ متشعّب وطويل، نطرحه مِن جهتَيْن؛ الأولى النظر، والثانية الغَضّ.</w:t>
      </w:r>
    </w:p>
    <w:p w14:paraId="05B0D9F7" w14:textId="77777777" w:rsidR="005456D3" w:rsidRPr="009C6ACD" w:rsidRDefault="005456D3" w:rsidP="009D487D">
      <w:pPr>
        <w:spacing w:before="100" w:beforeAutospacing="1" w:after="100" w:afterAutospacing="1" w:line="240" w:lineRule="auto"/>
        <w:jc w:val="both"/>
        <w:rPr>
          <w:rFonts w:ascii="Adobe Arabic" w:eastAsia="Times New Roman" w:hAnsi="Adobe Arabic" w:cs="Adobe Arabic"/>
          <w:b/>
          <w:bCs/>
          <w:color w:val="808000"/>
          <w:kern w:val="0"/>
          <w:sz w:val="32"/>
          <w:szCs w:val="32"/>
          <w:rtl/>
          <w14:ligatures w14:val="none"/>
        </w:rPr>
      </w:pPr>
      <w:r w:rsidRPr="009C6ACD">
        <w:rPr>
          <w:rFonts w:ascii="Adobe Arabic" w:eastAsia="Times New Roman" w:hAnsi="Adobe Arabic" w:cs="Adobe Arabic"/>
          <w:b/>
          <w:bCs/>
          <w:color w:val="808000"/>
          <w:kern w:val="0"/>
          <w:sz w:val="32"/>
          <w:szCs w:val="32"/>
          <w:rtl/>
          <w14:ligatures w14:val="none"/>
        </w:rPr>
        <w:t>البصر باب الاعتبار</w:t>
      </w:r>
    </w:p>
    <w:p w14:paraId="6CA67E31" w14:textId="2114F273"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عن الإمام زين العابدين</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في حقّ البصر على صاحبه: «وأمّا حقّ بَصَرك، فغضّه عمّا لا يحلّ لك... فإنّ البصر باب الاعتبار»</w:t>
      </w:r>
      <w:r w:rsidR="00F26004">
        <w:rPr>
          <w:rStyle w:val="FootnoteReference"/>
          <w:rFonts w:ascii="Adobe Arabic" w:eastAsia="Times New Roman" w:hAnsi="Adobe Arabic" w:cs="Adobe Arabic"/>
          <w:color w:val="000000"/>
          <w:kern w:val="0"/>
          <w:sz w:val="32"/>
          <w:szCs w:val="32"/>
          <w:rtl/>
          <w14:ligatures w14:val="none"/>
        </w:rPr>
        <w:footnoteReference w:id="97"/>
      </w:r>
      <w:r w:rsidRPr="009D487D">
        <w:rPr>
          <w:rFonts w:ascii="Adobe Arabic" w:eastAsia="Times New Roman" w:hAnsi="Adobe Arabic" w:cs="Adobe Arabic"/>
          <w:color w:val="000000"/>
          <w:kern w:val="0"/>
          <w:sz w:val="32"/>
          <w:szCs w:val="32"/>
          <w:rtl/>
          <w14:ligatures w14:val="none"/>
        </w:rPr>
        <w:t>. وَبِهَذا البيان حدَّدَ الإمام</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الإبصارَ والغضَّ، وفي الإبصار ينبغي الحذر ممّا يأتي:</w:t>
      </w:r>
    </w:p>
    <w:p w14:paraId="4A44171C" w14:textId="13B1583C"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1. إطلاق النظر:</w:t>
      </w:r>
      <w:r w:rsidRPr="009D487D">
        <w:rPr>
          <w:rFonts w:ascii="Adobe Arabic" w:eastAsia="Times New Roman" w:hAnsi="Adobe Arabic" w:cs="Adobe Arabic"/>
          <w:color w:val="000000"/>
          <w:kern w:val="0"/>
          <w:sz w:val="32"/>
          <w:szCs w:val="32"/>
          <w:rtl/>
          <w14:ligatures w14:val="none"/>
        </w:rPr>
        <w:t> فلا يَصلح أن يُطلق الإنسانُ نظره، ولا أن يغضَّه دائماً؛ عن أمير المؤمنين</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«مَنْ أَطْلَقَ نَاظِرَهُ أَتْعَبَ خَاطِرَهُ، مَنْ تَتَابَعَتْ لَحَظَاتُهُ دَامَتْ حَسَرَاتُهُ»</w:t>
      </w:r>
      <w:r w:rsidR="00F26004">
        <w:rPr>
          <w:rStyle w:val="FootnoteReference"/>
          <w:rFonts w:ascii="Adobe Arabic" w:eastAsia="Times New Roman" w:hAnsi="Adobe Arabic" w:cs="Adobe Arabic"/>
          <w:color w:val="000000"/>
          <w:kern w:val="0"/>
          <w:sz w:val="32"/>
          <w:szCs w:val="32"/>
          <w:rtl/>
          <w14:ligatures w14:val="none"/>
        </w:rPr>
        <w:footnoteReference w:id="98"/>
      </w:r>
      <w:r w:rsidRPr="009D487D">
        <w:rPr>
          <w:rFonts w:ascii="Adobe Arabic" w:eastAsia="Times New Roman" w:hAnsi="Adobe Arabic" w:cs="Adobe Arabic"/>
          <w:color w:val="000000"/>
          <w:kern w:val="0"/>
          <w:sz w:val="32"/>
          <w:szCs w:val="32"/>
          <w:rtl/>
          <w14:ligatures w14:val="none"/>
        </w:rPr>
        <w:t> و«مَن أطلق طرفه كَثُرَ أسفه»</w:t>
      </w:r>
      <w:r w:rsidR="00F26004">
        <w:rPr>
          <w:rStyle w:val="FootnoteReference"/>
          <w:rFonts w:ascii="Adobe Arabic" w:eastAsia="Times New Roman" w:hAnsi="Adobe Arabic" w:cs="Adobe Arabic"/>
          <w:color w:val="000000"/>
          <w:kern w:val="0"/>
          <w:sz w:val="32"/>
          <w:szCs w:val="32"/>
          <w:rtl/>
          <w14:ligatures w14:val="none"/>
        </w:rPr>
        <w:footnoteReference w:id="99"/>
      </w:r>
      <w:r w:rsidRPr="009D487D">
        <w:rPr>
          <w:rFonts w:ascii="Adobe Arabic" w:eastAsia="Times New Roman" w:hAnsi="Adobe Arabic" w:cs="Adobe Arabic"/>
          <w:color w:val="000000"/>
          <w:kern w:val="0"/>
          <w:sz w:val="32"/>
          <w:szCs w:val="32"/>
          <w:rtl/>
          <w14:ligatures w14:val="none"/>
        </w:rPr>
        <w:t>.</w:t>
      </w:r>
    </w:p>
    <w:p w14:paraId="23110278" w14:textId="77777777" w:rsidR="00393A70" w:rsidRDefault="00393A70">
      <w:pPr>
        <w:bidi w:val="0"/>
        <w:rPr>
          <w:rFonts w:ascii="Adobe Arabic" w:eastAsia="Times New Roman" w:hAnsi="Adobe Arabic" w:cs="Adobe Arabic"/>
          <w:b/>
          <w:bCs/>
          <w:color w:val="000000"/>
          <w:kern w:val="0"/>
          <w:sz w:val="32"/>
          <w:szCs w:val="32"/>
          <w:rtl/>
          <w14:ligatures w14:val="none"/>
        </w:rPr>
      </w:pPr>
      <w:r>
        <w:rPr>
          <w:rFonts w:ascii="Adobe Arabic" w:eastAsia="Times New Roman" w:hAnsi="Adobe Arabic" w:cs="Adobe Arabic"/>
          <w:b/>
          <w:bCs/>
          <w:color w:val="000000"/>
          <w:kern w:val="0"/>
          <w:sz w:val="32"/>
          <w:szCs w:val="32"/>
          <w:rtl/>
          <w14:ligatures w14:val="none"/>
        </w:rPr>
        <w:br w:type="page"/>
      </w:r>
    </w:p>
    <w:p w14:paraId="31376A02" w14:textId="6666BACB"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lastRenderedPageBreak/>
        <w:t>2. النظر إلى المحذورات: </w:t>
      </w:r>
      <w:r w:rsidRPr="009D487D">
        <w:rPr>
          <w:rFonts w:ascii="Adobe Arabic" w:eastAsia="Times New Roman" w:hAnsi="Adobe Arabic" w:cs="Adobe Arabic"/>
          <w:color w:val="000000"/>
          <w:kern w:val="0"/>
          <w:sz w:val="32"/>
          <w:szCs w:val="32"/>
          <w:rtl/>
          <w14:ligatures w14:val="none"/>
        </w:rPr>
        <w:t>حينما نحدّد موارد النظر، علينا أن نَنظر في ما يَصلح النظر إليه، عن أمير المؤمنين</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«ليس في البدن شيء أقلّ شُكراً مِن العين، فَلا تعطوها سؤلَها فتشغلَكم عن ذِكر الله عزّ وجلّ»</w:t>
      </w:r>
      <w:r w:rsidR="00F26004">
        <w:rPr>
          <w:rStyle w:val="FootnoteReference"/>
          <w:rFonts w:ascii="Adobe Arabic" w:eastAsia="Times New Roman" w:hAnsi="Adobe Arabic" w:cs="Adobe Arabic"/>
          <w:color w:val="000000"/>
          <w:kern w:val="0"/>
          <w:sz w:val="32"/>
          <w:szCs w:val="32"/>
          <w:rtl/>
          <w14:ligatures w14:val="none"/>
        </w:rPr>
        <w:footnoteReference w:id="100"/>
      </w:r>
      <w:r w:rsidRPr="009D487D">
        <w:rPr>
          <w:rFonts w:ascii="Adobe Arabic" w:eastAsia="Times New Roman" w:hAnsi="Adobe Arabic" w:cs="Adobe Arabic"/>
          <w:color w:val="000000"/>
          <w:kern w:val="0"/>
          <w:sz w:val="32"/>
          <w:szCs w:val="32"/>
          <w:rtl/>
          <w14:ligatures w14:val="none"/>
        </w:rPr>
        <w:t>. أمّا ما لا يَصلح النظر إليه -بِصورة كلّيّة- هو المحذورات؛ عن الإمام الصادق</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«قال عيسى بن مريم </w:t>
      </w:r>
      <w:r w:rsidR="00706823">
        <w:rPr>
          <w:rFonts w:ascii="Adobe Arabic" w:eastAsia="Times New Roman" w:hAnsi="Adobe Arabic" w:cs="Adobe Arabic"/>
          <w:color w:val="000000"/>
          <w:kern w:val="0"/>
          <w:sz w:val="32"/>
          <w:szCs w:val="32"/>
          <w:rtl/>
          <w14:ligatures w14:val="none"/>
        </w:rPr>
        <w:t>(عليهما السلام)</w:t>
      </w:r>
      <w:r w:rsidRPr="009D487D">
        <w:rPr>
          <w:rFonts w:ascii="Adobe Arabic" w:eastAsia="Times New Roman" w:hAnsi="Adobe Arabic" w:cs="Adobe Arabic"/>
          <w:color w:val="000000"/>
          <w:kern w:val="0"/>
          <w:sz w:val="32"/>
          <w:szCs w:val="32"/>
          <w:rtl/>
          <w14:ligatures w14:val="none"/>
        </w:rPr>
        <w:t> للحواريّين: إيّاكم والنظر إلى المحذورات، فإنّها بذر الشهوات ونَبات الفسق»</w:t>
      </w:r>
      <w:r w:rsidR="00F26004">
        <w:rPr>
          <w:rStyle w:val="FootnoteReference"/>
          <w:rFonts w:ascii="Adobe Arabic" w:eastAsia="Times New Roman" w:hAnsi="Adobe Arabic" w:cs="Adobe Arabic"/>
          <w:color w:val="000000"/>
          <w:kern w:val="0"/>
          <w:sz w:val="32"/>
          <w:szCs w:val="32"/>
          <w:rtl/>
          <w14:ligatures w14:val="none"/>
        </w:rPr>
        <w:footnoteReference w:id="101"/>
      </w:r>
      <w:r w:rsidRPr="009D487D">
        <w:rPr>
          <w:rFonts w:ascii="Adobe Arabic" w:eastAsia="Times New Roman" w:hAnsi="Adobe Arabic" w:cs="Adobe Arabic"/>
          <w:color w:val="000000"/>
          <w:kern w:val="0"/>
          <w:sz w:val="32"/>
          <w:szCs w:val="32"/>
          <w:rtl/>
          <w14:ligatures w14:val="none"/>
        </w:rPr>
        <w:t>، وفي وصيّته</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إلى عبد الله بن جندب أنّ عيسى بن مريم </w:t>
      </w:r>
      <w:r w:rsidR="00706823">
        <w:rPr>
          <w:rFonts w:ascii="Adobe Arabic" w:eastAsia="Times New Roman" w:hAnsi="Adobe Arabic" w:cs="Adobe Arabic"/>
          <w:color w:val="000000"/>
          <w:kern w:val="0"/>
          <w:sz w:val="32"/>
          <w:szCs w:val="32"/>
          <w:rtl/>
          <w14:ligatures w14:val="none"/>
        </w:rPr>
        <w:t>(عليهما السلام)</w:t>
      </w:r>
      <w:r w:rsidRPr="009D487D">
        <w:rPr>
          <w:rFonts w:ascii="Adobe Arabic" w:eastAsia="Times New Roman" w:hAnsi="Adobe Arabic" w:cs="Adobe Arabic"/>
          <w:color w:val="000000"/>
          <w:kern w:val="0"/>
          <w:sz w:val="32"/>
          <w:szCs w:val="32"/>
          <w:rtl/>
          <w14:ligatures w14:val="none"/>
        </w:rPr>
        <w:t> قال لأصحابه: «إيّاكم والنظرة، فإنّها تزرع في القلب الشهوة، وكفى بها لصاحبها فِتنة. طوبى لِمَن جعل بَصره في قلبه، ولم يجعل بَصره في عَينه»</w:t>
      </w:r>
      <w:r w:rsidR="00F26004">
        <w:rPr>
          <w:rStyle w:val="FootnoteReference"/>
          <w:rFonts w:ascii="Adobe Arabic" w:eastAsia="Times New Roman" w:hAnsi="Adobe Arabic" w:cs="Adobe Arabic"/>
          <w:color w:val="000000"/>
          <w:kern w:val="0"/>
          <w:sz w:val="32"/>
          <w:szCs w:val="32"/>
          <w:rtl/>
          <w14:ligatures w14:val="none"/>
        </w:rPr>
        <w:footnoteReference w:id="102"/>
      </w:r>
      <w:r w:rsidRPr="009D487D">
        <w:rPr>
          <w:rFonts w:ascii="Adobe Arabic" w:eastAsia="Times New Roman" w:hAnsi="Adobe Arabic" w:cs="Adobe Arabic"/>
          <w:color w:val="000000"/>
          <w:kern w:val="0"/>
          <w:sz w:val="32"/>
          <w:szCs w:val="32"/>
          <w:rtl/>
          <w14:ligatures w14:val="none"/>
        </w:rPr>
        <w:t>.</w:t>
      </w:r>
    </w:p>
    <w:p w14:paraId="0ACCF5DB" w14:textId="77777777" w:rsidR="00393A70"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3. نَظر ليس له ثمر: </w:t>
      </w:r>
      <w:r w:rsidRPr="009D487D">
        <w:rPr>
          <w:rFonts w:ascii="Adobe Arabic" w:eastAsia="Times New Roman" w:hAnsi="Adobe Arabic" w:cs="Adobe Arabic"/>
          <w:color w:val="000000"/>
          <w:kern w:val="0"/>
          <w:sz w:val="32"/>
          <w:szCs w:val="32"/>
          <w:rtl/>
          <w14:ligatures w14:val="none"/>
        </w:rPr>
        <w:t>يقول الإمام زين العابدين</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xml:space="preserve">: «إنّ البصر باب الاعتبار»، وفي ذلك إشارة إلى الحثّ على عدم الغفلة، فلا يكون نظرك مصحوباً بعدم الاعتبار، إذ إنّه نوع </w:t>
      </w:r>
    </w:p>
    <w:p w14:paraId="5672D2CA" w14:textId="77777777" w:rsidR="00393A70" w:rsidRDefault="00393A7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35EAAA97" w14:textId="48C6C14D"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lastRenderedPageBreak/>
        <w:t>مِن عمى العين، ويَشهد بذلك قول أمير المؤمنين</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«إنَّ المؤمن إذا نَظَر اعتَبَر»</w:t>
      </w:r>
      <w:r w:rsidR="00F26004">
        <w:rPr>
          <w:rStyle w:val="FootnoteReference"/>
          <w:rFonts w:ascii="Adobe Arabic" w:eastAsia="Times New Roman" w:hAnsi="Adobe Arabic" w:cs="Adobe Arabic"/>
          <w:color w:val="000000"/>
          <w:kern w:val="0"/>
          <w:sz w:val="32"/>
          <w:szCs w:val="32"/>
          <w:rtl/>
          <w14:ligatures w14:val="none"/>
        </w:rPr>
        <w:footnoteReference w:id="103"/>
      </w:r>
      <w:r w:rsidRPr="009D487D">
        <w:rPr>
          <w:rFonts w:ascii="Adobe Arabic" w:eastAsia="Times New Roman" w:hAnsi="Adobe Arabic" w:cs="Adobe Arabic"/>
          <w:color w:val="000000"/>
          <w:kern w:val="0"/>
          <w:sz w:val="32"/>
          <w:szCs w:val="32"/>
          <w:rtl/>
          <w14:ligatures w14:val="none"/>
        </w:rPr>
        <w:t>.</w:t>
      </w:r>
    </w:p>
    <w:p w14:paraId="069F30DC" w14:textId="77777777" w:rsidR="005456D3" w:rsidRPr="009C6ACD" w:rsidRDefault="005456D3" w:rsidP="009D487D">
      <w:pPr>
        <w:spacing w:before="100" w:beforeAutospacing="1" w:after="100" w:afterAutospacing="1" w:line="240" w:lineRule="auto"/>
        <w:jc w:val="both"/>
        <w:rPr>
          <w:rFonts w:ascii="Adobe Arabic" w:eastAsia="Times New Roman" w:hAnsi="Adobe Arabic" w:cs="Adobe Arabic"/>
          <w:b/>
          <w:bCs/>
          <w:color w:val="808000"/>
          <w:kern w:val="0"/>
          <w:sz w:val="32"/>
          <w:szCs w:val="32"/>
          <w:rtl/>
          <w14:ligatures w14:val="none"/>
        </w:rPr>
      </w:pPr>
      <w:r w:rsidRPr="009C6ACD">
        <w:rPr>
          <w:rFonts w:ascii="Adobe Arabic" w:eastAsia="Times New Roman" w:hAnsi="Adobe Arabic" w:cs="Adobe Arabic"/>
          <w:b/>
          <w:bCs/>
          <w:color w:val="808000"/>
          <w:kern w:val="0"/>
          <w:sz w:val="32"/>
          <w:szCs w:val="32"/>
          <w:rtl/>
          <w14:ligatures w14:val="none"/>
        </w:rPr>
        <w:t>بعض النظر عبادة</w:t>
      </w:r>
    </w:p>
    <w:p w14:paraId="24221EC5" w14:textId="03A2CCC8"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مِن الفيوضات الإلهيّة على العَبد أنْ جعل أبواب تعبُّده مشرعة أمام القاصدين، ولم يجعل لها حَدّاً، فَيَصل إليه الراغبون. ومِن جملة تلك الأبواب النظر إلى بعض الأشياء، كالنظر إلى العالِم، وَإلى الوالدين بِرَأفة، وفي المصحف، وإلى ما يُذكّر الإنسان بربِّه وآخرته؛ عن الرسول الأعظم </w:t>
      </w:r>
      <w:r w:rsidR="00706823">
        <w:rPr>
          <w:rFonts w:ascii="Adobe Arabic" w:eastAsia="Times New Roman" w:hAnsi="Adobe Arabic" w:cs="Adobe Arabic"/>
          <w:color w:val="000000"/>
          <w:kern w:val="0"/>
          <w:sz w:val="32"/>
          <w:szCs w:val="32"/>
          <w:rtl/>
          <w14:ligatures w14:val="none"/>
        </w:rPr>
        <w:t>(صلى الله عليه وآله)</w:t>
      </w:r>
      <w:r w:rsidRPr="009D487D">
        <w:rPr>
          <w:rFonts w:ascii="Adobe Arabic" w:eastAsia="Times New Roman" w:hAnsi="Adobe Arabic" w:cs="Adobe Arabic"/>
          <w:color w:val="000000"/>
          <w:kern w:val="0"/>
          <w:sz w:val="32"/>
          <w:szCs w:val="32"/>
          <w:rtl/>
          <w14:ligatures w14:val="none"/>
        </w:rPr>
        <w:t>: «النظر إلى العالِم عبادة، والنظر إلى الإمام المقسط عبادة، والنظر إلى الوالدين بِرأفة عبادة، والنظر إلى الأخ تودّه في الله عزّ وجلّ عبادة»</w:t>
      </w:r>
      <w:r w:rsidR="00F26004">
        <w:rPr>
          <w:rStyle w:val="FootnoteReference"/>
          <w:rFonts w:ascii="Adobe Arabic" w:eastAsia="Times New Roman" w:hAnsi="Adobe Arabic" w:cs="Adobe Arabic"/>
          <w:color w:val="000000"/>
          <w:kern w:val="0"/>
          <w:sz w:val="32"/>
          <w:szCs w:val="32"/>
          <w:rtl/>
          <w14:ligatures w14:val="none"/>
        </w:rPr>
        <w:footnoteReference w:id="104"/>
      </w:r>
      <w:r w:rsidRPr="009D487D">
        <w:rPr>
          <w:rFonts w:ascii="Adobe Arabic" w:eastAsia="Times New Roman" w:hAnsi="Adobe Arabic" w:cs="Adobe Arabic"/>
          <w:color w:val="000000"/>
          <w:kern w:val="0"/>
          <w:sz w:val="32"/>
          <w:szCs w:val="32"/>
          <w:rtl/>
          <w14:ligatures w14:val="none"/>
        </w:rPr>
        <w:t>.</w:t>
      </w:r>
    </w:p>
    <w:p w14:paraId="4C0343E8" w14:textId="77777777" w:rsidR="005456D3" w:rsidRPr="009C6ACD" w:rsidRDefault="005456D3" w:rsidP="009D487D">
      <w:pPr>
        <w:spacing w:before="100" w:beforeAutospacing="1" w:after="100" w:afterAutospacing="1" w:line="240" w:lineRule="auto"/>
        <w:jc w:val="both"/>
        <w:rPr>
          <w:rFonts w:ascii="Adobe Arabic" w:eastAsia="Times New Roman" w:hAnsi="Adobe Arabic" w:cs="Adobe Arabic"/>
          <w:b/>
          <w:bCs/>
          <w:color w:val="808000"/>
          <w:kern w:val="0"/>
          <w:sz w:val="32"/>
          <w:szCs w:val="32"/>
          <w:rtl/>
          <w14:ligatures w14:val="none"/>
        </w:rPr>
      </w:pPr>
      <w:r w:rsidRPr="009C6ACD">
        <w:rPr>
          <w:rFonts w:ascii="Adobe Arabic" w:eastAsia="Times New Roman" w:hAnsi="Adobe Arabic" w:cs="Adobe Arabic"/>
          <w:b/>
          <w:bCs/>
          <w:color w:val="808000"/>
          <w:kern w:val="0"/>
          <w:sz w:val="32"/>
          <w:szCs w:val="32"/>
          <w:rtl/>
          <w14:ligatures w14:val="none"/>
        </w:rPr>
        <w:t>غضّ البصرِ علامة الأمانة</w:t>
      </w:r>
    </w:p>
    <w:p w14:paraId="384B709F" w14:textId="77777777" w:rsidR="00393A70"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 xml:space="preserve">لم تتوقّف عبادة الله سبحانه وتعالى على الفِعل وتحريك العَضلات، فقد تتحقّق بِالتَرْك والكفّ عن الفِعل، كَغَضِّ البصرِ </w:t>
      </w:r>
    </w:p>
    <w:p w14:paraId="5DB692A0" w14:textId="77777777" w:rsidR="00393A70" w:rsidRDefault="00393A7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3450FB0A" w14:textId="30A8A770"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lastRenderedPageBreak/>
        <w:t>وتَرْك النظر، وقَد صرّحَ القرآن الكريم بذلك: </w:t>
      </w:r>
      <w:r w:rsidRPr="007E41F4">
        <w:rPr>
          <w:rFonts w:ascii="Traditional Arabic" w:eastAsia="Times New Roman" w:hAnsi="Traditional Arabic" w:cs="Traditional Arabic"/>
          <w:b/>
          <w:bCs/>
          <w:color w:val="006600"/>
          <w:kern w:val="0"/>
          <w:sz w:val="32"/>
          <w:szCs w:val="32"/>
          <w:rtl/>
          <w14:ligatures w14:val="none"/>
        </w:rPr>
        <w:t>﴿قُل لِّل</w:t>
      </w:r>
      <w:r w:rsidRPr="007E41F4">
        <w:rPr>
          <w:rFonts w:ascii="Traditional Arabic" w:eastAsia="Times New Roman" w:hAnsi="Traditional Arabic" w:cs="Traditional Arabic" w:hint="cs"/>
          <w:b/>
          <w:bCs/>
          <w:color w:val="006600"/>
          <w:kern w:val="0"/>
          <w:sz w:val="32"/>
          <w:szCs w:val="32"/>
          <w:rtl/>
          <w14:ligatures w14:val="none"/>
        </w:rPr>
        <w:t>ۡمُؤۡمِنِينَ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يَغُضُّواْ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أَبۡصَٰرِهِمۡ</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وَيَحۡفَظُواْ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فُرُوجَهُمۡۚ</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ذَٰلِكَ</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أَزۡكَىٰ</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لَهُمۡۚ</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إِنَّ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ٱللَّهَ</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خَبِيرُۢ</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بِمَا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يَصۡنَعُونَ﴾</w:t>
      </w:r>
      <w:r w:rsidR="00F26004">
        <w:rPr>
          <w:rStyle w:val="FootnoteReference"/>
          <w:rFonts w:ascii="Traditional Arabic" w:eastAsia="Times New Roman" w:hAnsi="Traditional Arabic" w:cs="Traditional Arabic"/>
          <w:b/>
          <w:bCs/>
          <w:color w:val="006600"/>
          <w:kern w:val="0"/>
          <w:sz w:val="32"/>
          <w:szCs w:val="32"/>
          <w:rtl/>
          <w14:ligatures w14:val="none"/>
        </w:rPr>
        <w:footnoteReference w:id="105"/>
      </w:r>
      <w:r w:rsidRPr="009D487D">
        <w:rPr>
          <w:rFonts w:ascii="Adobe Arabic" w:eastAsia="Times New Roman" w:hAnsi="Adobe Arabic" w:cs="Adobe Arabic"/>
          <w:color w:val="000000"/>
          <w:kern w:val="0"/>
          <w:sz w:val="32"/>
          <w:szCs w:val="32"/>
          <w:rtl/>
          <w14:ligatures w14:val="none"/>
        </w:rPr>
        <w:t>؛ أي إنَّ النظر إلى ما لا يحلّ النظر إليه زنا للعين كَزِنا الفَرْج. لذا، فإنّ الغضَّ مِن سِماتِ الأمين. ويَدلّ على ذلك ما عن الإمام الباقر</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في قول الله عزّ وَجَلّ: </w:t>
      </w:r>
      <w:r w:rsidRPr="007E41F4">
        <w:rPr>
          <w:rFonts w:ascii="Traditional Arabic" w:eastAsia="Times New Roman" w:hAnsi="Traditional Arabic" w:cs="Traditional Arabic"/>
          <w:b/>
          <w:bCs/>
          <w:color w:val="006600"/>
          <w:kern w:val="0"/>
          <w:sz w:val="32"/>
          <w:szCs w:val="32"/>
          <w:rtl/>
          <w14:ligatures w14:val="none"/>
        </w:rPr>
        <w:t>﴿قَالَت</w:t>
      </w:r>
      <w:r w:rsidRPr="007E41F4">
        <w:rPr>
          <w:rFonts w:ascii="Traditional Arabic" w:eastAsia="Times New Roman" w:hAnsi="Traditional Arabic" w:cs="Traditional Arabic" w:hint="cs"/>
          <w:b/>
          <w:bCs/>
          <w:color w:val="006600"/>
          <w:kern w:val="0"/>
          <w:sz w:val="32"/>
          <w:szCs w:val="32"/>
          <w:rtl/>
          <w14:ligatures w14:val="none"/>
        </w:rPr>
        <w:t>ۡ</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إِحۡدَىٰهُمَا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يَٰٓأَبَتِ</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ٱسۡتَ‍ٔۡجِرۡهُۖ</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إِنَّ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خَيۡرَ</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ٱسۡتَ‍ٔۡجَرۡتَ</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ٱلۡقَوِيُّ</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ٱلۡأَمِينُ﴾</w:t>
      </w:r>
      <w:r w:rsidR="00F26004">
        <w:rPr>
          <w:rStyle w:val="FootnoteReference"/>
          <w:rFonts w:ascii="Traditional Arabic" w:eastAsia="Times New Roman" w:hAnsi="Traditional Arabic" w:cs="Traditional Arabic"/>
          <w:b/>
          <w:bCs/>
          <w:color w:val="006600"/>
          <w:kern w:val="0"/>
          <w:sz w:val="32"/>
          <w:szCs w:val="32"/>
          <w:rtl/>
          <w14:ligatures w14:val="none"/>
        </w:rPr>
        <w:footnoteReference w:id="106"/>
      </w:r>
      <w:r w:rsidRPr="009D487D">
        <w:rPr>
          <w:rFonts w:ascii="Adobe Arabic" w:eastAsia="Times New Roman" w:hAnsi="Adobe Arabic" w:cs="Adobe Arabic"/>
          <w:color w:val="000000"/>
          <w:kern w:val="0"/>
          <w:sz w:val="32"/>
          <w:szCs w:val="32"/>
          <w:rtl/>
          <w14:ligatures w14:val="none"/>
        </w:rPr>
        <w:t>: «فَقَالَ لَهَا شُعَيْبٌ: أَمَّا قُوَّتُهُ فَقَدْ عَرَفْتِهِ أَنَّهُ يَسْتَقِي الدَلْوَ وَحْدَهُ، فَبِمَ عَرَفْتِ أَمَانَتَهُ؟ فَقَالَتْ: إِنَّهُ لَمَّا قَالَ لِي: تَأَخَّرِي عَنِّي وَدُلِّينِي عَلَى الطَرِيقِ، فَأَنَا مِنْ قَوْمٍ لَا يَنْظُرُونَ فِي أَدْبَارِ النِسَاءِ، عَرَفْتُ أَنَّهُ لَيْسَ مِنَ الْقَوْمِ الَذِينَ يَنْظُرُونَ أَعْجَازَ النِسَاءِ، فَهَذِهِ أَمَانَتُهُ»</w:t>
      </w:r>
      <w:r w:rsidR="00F26004">
        <w:rPr>
          <w:rStyle w:val="FootnoteReference"/>
          <w:rFonts w:ascii="Adobe Arabic" w:eastAsia="Times New Roman" w:hAnsi="Adobe Arabic" w:cs="Adobe Arabic"/>
          <w:color w:val="000000"/>
          <w:kern w:val="0"/>
          <w:sz w:val="32"/>
          <w:szCs w:val="32"/>
          <w:rtl/>
          <w14:ligatures w14:val="none"/>
        </w:rPr>
        <w:footnoteReference w:id="107"/>
      </w:r>
      <w:r w:rsidRPr="009D487D">
        <w:rPr>
          <w:rFonts w:ascii="Adobe Arabic" w:eastAsia="Times New Roman" w:hAnsi="Adobe Arabic" w:cs="Adobe Arabic"/>
          <w:color w:val="000000"/>
          <w:kern w:val="0"/>
          <w:sz w:val="32"/>
          <w:szCs w:val="32"/>
          <w:rtl/>
          <w14:ligatures w14:val="none"/>
        </w:rPr>
        <w:t>. وَقَد بيّنَت الشريعة الغرّاء أنّ الصورةَ البرزخيّة لامتلاء العين بالحرام في الدنيا هي امتلاؤها بالنار يوم القيامة، كما هو مضمون الحديث عن الرسول </w:t>
      </w:r>
      <w:r w:rsidR="00706823">
        <w:rPr>
          <w:rFonts w:ascii="Adobe Arabic" w:eastAsia="Times New Roman" w:hAnsi="Adobe Arabic" w:cs="Adobe Arabic"/>
          <w:color w:val="000000"/>
          <w:kern w:val="0"/>
          <w:sz w:val="32"/>
          <w:szCs w:val="32"/>
          <w:rtl/>
          <w14:ligatures w14:val="none"/>
        </w:rPr>
        <w:t>(صلى الله عليه وآله)</w:t>
      </w:r>
      <w:r w:rsidRPr="009D487D">
        <w:rPr>
          <w:rFonts w:ascii="Adobe Arabic" w:eastAsia="Times New Roman" w:hAnsi="Adobe Arabic" w:cs="Adobe Arabic"/>
          <w:color w:val="000000"/>
          <w:kern w:val="0"/>
          <w:sz w:val="32"/>
          <w:szCs w:val="32"/>
          <w:rtl/>
          <w14:ligatures w14:val="none"/>
        </w:rPr>
        <w:t>.</w:t>
      </w:r>
    </w:p>
    <w:p w14:paraId="7C28C924" w14:textId="77777777" w:rsidR="00393A70" w:rsidRDefault="00393A70">
      <w:pPr>
        <w:bidi w:val="0"/>
        <w:rPr>
          <w:rFonts w:ascii="Adobe Arabic" w:eastAsia="Times New Roman" w:hAnsi="Adobe Arabic" w:cs="Adobe Arabic"/>
          <w:b/>
          <w:bCs/>
          <w:color w:val="808000"/>
          <w:kern w:val="0"/>
          <w:sz w:val="32"/>
          <w:szCs w:val="32"/>
          <w:rtl/>
          <w14:ligatures w14:val="none"/>
        </w:rPr>
      </w:pPr>
      <w:r>
        <w:rPr>
          <w:rFonts w:ascii="Adobe Arabic" w:eastAsia="Times New Roman" w:hAnsi="Adobe Arabic" w:cs="Adobe Arabic"/>
          <w:b/>
          <w:bCs/>
          <w:color w:val="808000"/>
          <w:kern w:val="0"/>
          <w:sz w:val="32"/>
          <w:szCs w:val="32"/>
          <w:rtl/>
          <w14:ligatures w14:val="none"/>
        </w:rPr>
        <w:br w:type="page"/>
      </w:r>
    </w:p>
    <w:p w14:paraId="21BB8DB8" w14:textId="16FCD29F" w:rsidR="005456D3" w:rsidRPr="009C6ACD" w:rsidRDefault="005456D3" w:rsidP="009D487D">
      <w:pPr>
        <w:spacing w:before="100" w:beforeAutospacing="1" w:after="100" w:afterAutospacing="1" w:line="240" w:lineRule="auto"/>
        <w:jc w:val="both"/>
        <w:rPr>
          <w:rFonts w:ascii="Adobe Arabic" w:eastAsia="Times New Roman" w:hAnsi="Adobe Arabic" w:cs="Adobe Arabic"/>
          <w:b/>
          <w:bCs/>
          <w:color w:val="808000"/>
          <w:kern w:val="0"/>
          <w:sz w:val="32"/>
          <w:szCs w:val="32"/>
          <w:rtl/>
          <w14:ligatures w14:val="none"/>
        </w:rPr>
      </w:pPr>
      <w:r w:rsidRPr="009C6ACD">
        <w:rPr>
          <w:rFonts w:ascii="Adobe Arabic" w:eastAsia="Times New Roman" w:hAnsi="Adobe Arabic" w:cs="Adobe Arabic"/>
          <w:b/>
          <w:bCs/>
          <w:color w:val="808000"/>
          <w:kern w:val="0"/>
          <w:sz w:val="32"/>
          <w:szCs w:val="32"/>
          <w:rtl/>
          <w14:ligatures w14:val="none"/>
        </w:rPr>
        <w:lastRenderedPageBreak/>
        <w:t>الحكمة من غضّ البصر</w:t>
      </w:r>
    </w:p>
    <w:p w14:paraId="33389294" w14:textId="6FA312CB"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يمكننا إدراك الآثار الإيجابيّة لغضّ البصر مِن بَعض الآثار الفاسدة التي تترتّب عليه. وقد جاء بيان ذلك في بعض الأخبار المتضمّنة بَيان العلّة أو الحكمة مِن غضّ البصر، عن الإمام الرضا</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«حُرِّم النظر إلى شعور النساء المحجوبات بالأزواج وغيرهنّ من النساء، لما فيه من تهييج الرجال، وما يدعو التهييج إلى الفساد والدخول في ما لا يحلّ ولا يُحمَل»</w:t>
      </w:r>
      <w:r w:rsidR="00F26004">
        <w:rPr>
          <w:rStyle w:val="FootnoteReference"/>
          <w:rFonts w:ascii="Adobe Arabic" w:eastAsia="Times New Roman" w:hAnsi="Adobe Arabic" w:cs="Adobe Arabic"/>
          <w:color w:val="000000"/>
          <w:kern w:val="0"/>
          <w:sz w:val="32"/>
          <w:szCs w:val="32"/>
          <w:rtl/>
          <w14:ligatures w14:val="none"/>
        </w:rPr>
        <w:footnoteReference w:id="108"/>
      </w:r>
      <w:r w:rsidRPr="009D487D">
        <w:rPr>
          <w:rFonts w:ascii="Adobe Arabic" w:eastAsia="Times New Roman" w:hAnsi="Adobe Arabic" w:cs="Adobe Arabic"/>
          <w:color w:val="000000"/>
          <w:kern w:val="0"/>
          <w:sz w:val="32"/>
          <w:szCs w:val="32"/>
          <w:rtl/>
          <w14:ligatures w14:val="none"/>
        </w:rPr>
        <w:t>؛ أي إنّ القاعدة في كلِّ نَظرٍ يترتّبُ عليه فَساد الفَرد أو المجتمع، هي حرمة إطلاق البصر ووجوب غضّه عن ذلك.</w:t>
      </w:r>
    </w:p>
    <w:p w14:paraId="1C5BFD3A" w14:textId="77777777" w:rsidR="005456D3" w:rsidRPr="009C6ACD" w:rsidRDefault="005456D3" w:rsidP="009D487D">
      <w:pPr>
        <w:spacing w:before="100" w:beforeAutospacing="1" w:after="100" w:afterAutospacing="1" w:line="240" w:lineRule="auto"/>
        <w:jc w:val="both"/>
        <w:rPr>
          <w:rFonts w:ascii="Adobe Arabic" w:eastAsia="Times New Roman" w:hAnsi="Adobe Arabic" w:cs="Adobe Arabic"/>
          <w:b/>
          <w:bCs/>
          <w:color w:val="808000"/>
          <w:kern w:val="0"/>
          <w:sz w:val="32"/>
          <w:szCs w:val="32"/>
          <w:rtl/>
          <w14:ligatures w14:val="none"/>
        </w:rPr>
      </w:pPr>
      <w:r w:rsidRPr="009C6ACD">
        <w:rPr>
          <w:rFonts w:ascii="Adobe Arabic" w:eastAsia="Times New Roman" w:hAnsi="Adobe Arabic" w:cs="Adobe Arabic"/>
          <w:b/>
          <w:bCs/>
          <w:color w:val="808000"/>
          <w:kern w:val="0"/>
          <w:sz w:val="32"/>
          <w:szCs w:val="32"/>
          <w:rtl/>
          <w14:ligatures w14:val="none"/>
        </w:rPr>
        <w:t>حلاوة العبادة بِغَضِّ البصر</w:t>
      </w:r>
    </w:p>
    <w:p w14:paraId="100E5C29" w14:textId="325D5971"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عن الإمام الصادق</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«سُئِلَ أَمِيرُ الْمُؤْمِنِينَ</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بِمَاذَا يُسْتَعَانُ عَلَى غَضِّ الْبَصَرِ؟ فَقَالَ</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بِالْخُمُودِ تَحْتَ سُلْطَانِ الْمُطَّلِعِ عَلَى سِرِّك‏»</w:t>
      </w:r>
      <w:r w:rsidR="00F26004">
        <w:rPr>
          <w:rStyle w:val="FootnoteReference"/>
          <w:rFonts w:ascii="Adobe Arabic" w:eastAsia="Times New Roman" w:hAnsi="Adobe Arabic" w:cs="Adobe Arabic"/>
          <w:color w:val="000000"/>
          <w:kern w:val="0"/>
          <w:sz w:val="32"/>
          <w:szCs w:val="32"/>
          <w:rtl/>
          <w14:ligatures w14:val="none"/>
        </w:rPr>
        <w:footnoteReference w:id="109"/>
      </w:r>
      <w:r w:rsidRPr="009D487D">
        <w:rPr>
          <w:rFonts w:ascii="Adobe Arabic" w:eastAsia="Times New Roman" w:hAnsi="Adobe Arabic" w:cs="Adobe Arabic"/>
          <w:color w:val="000000"/>
          <w:kern w:val="0"/>
          <w:sz w:val="32"/>
          <w:szCs w:val="32"/>
          <w:rtl/>
          <w14:ligatures w14:val="none"/>
        </w:rPr>
        <w:t>. وعنه</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«النظرة سَهم مِن سهام إبليس مسمومٌ، مَن تركها لله عزّ وجلّ، لا لِغيره، أعقبه الله إيماناً يجد طعمه»</w:t>
      </w:r>
      <w:r w:rsidR="00F26004">
        <w:rPr>
          <w:rStyle w:val="FootnoteReference"/>
          <w:rFonts w:ascii="Adobe Arabic" w:eastAsia="Times New Roman" w:hAnsi="Adobe Arabic" w:cs="Adobe Arabic"/>
          <w:color w:val="000000"/>
          <w:kern w:val="0"/>
          <w:sz w:val="32"/>
          <w:szCs w:val="32"/>
          <w:rtl/>
          <w14:ligatures w14:val="none"/>
        </w:rPr>
        <w:footnoteReference w:id="110"/>
      </w:r>
      <w:r w:rsidRPr="009D487D">
        <w:rPr>
          <w:rFonts w:ascii="Adobe Arabic" w:eastAsia="Times New Roman" w:hAnsi="Adobe Arabic" w:cs="Adobe Arabic"/>
          <w:color w:val="000000"/>
          <w:kern w:val="0"/>
          <w:sz w:val="32"/>
          <w:szCs w:val="32"/>
          <w:rtl/>
          <w14:ligatures w14:val="none"/>
        </w:rPr>
        <w:t>.</w:t>
      </w:r>
    </w:p>
    <w:p w14:paraId="3F94BCEC" w14:textId="77777777" w:rsidR="00706823" w:rsidRDefault="00706823">
      <w:pPr>
        <w:bidi w:val="0"/>
        <w:rPr>
          <w:rFonts w:ascii="Adobe Arabic" w:eastAsia="Times New Roman" w:hAnsi="Adobe Arabic" w:cs="Adobe Arabic"/>
          <w:b/>
          <w:bCs/>
          <w:color w:val="006600"/>
          <w:sz w:val="40"/>
          <w:szCs w:val="40"/>
          <w:rtl/>
        </w:rPr>
      </w:pPr>
      <w:r>
        <w:rPr>
          <w:rFonts w:ascii="Adobe Arabic" w:eastAsia="Times New Roman" w:hAnsi="Adobe Arabic" w:cs="Adobe Arabic"/>
          <w:b/>
          <w:bCs/>
          <w:color w:val="006600"/>
          <w:sz w:val="40"/>
          <w:szCs w:val="40"/>
          <w:rtl/>
        </w:rPr>
        <w:br w:type="page"/>
      </w:r>
    </w:p>
    <w:p w14:paraId="11F24C51" w14:textId="4CB46508" w:rsidR="005456D3" w:rsidRPr="00A004C4" w:rsidRDefault="005456D3" w:rsidP="00A004C4">
      <w:pPr>
        <w:pStyle w:val="Heading1"/>
        <w:jc w:val="center"/>
        <w:rPr>
          <w:rFonts w:ascii="Adobe Arabic" w:eastAsia="Times New Roman" w:hAnsi="Adobe Arabic" w:cs="Adobe Arabic"/>
          <w:b/>
          <w:bCs/>
          <w:color w:val="006600"/>
          <w:sz w:val="48"/>
          <w:szCs w:val="48"/>
          <w:rtl/>
        </w:rPr>
      </w:pPr>
      <w:bookmarkStart w:id="11" w:name="_Toc155344853"/>
      <w:r w:rsidRPr="00A004C4">
        <w:rPr>
          <w:rFonts w:ascii="Adobe Arabic" w:eastAsia="Times New Roman" w:hAnsi="Adobe Arabic" w:cs="Adobe Arabic"/>
          <w:b/>
          <w:bCs/>
          <w:color w:val="006600"/>
          <w:sz w:val="48"/>
          <w:szCs w:val="48"/>
          <w:rtl/>
        </w:rPr>
        <w:lastRenderedPageBreak/>
        <w:t>الموعظة التاسعة:</w:t>
      </w:r>
      <w:r w:rsidR="00173E11" w:rsidRPr="00A004C4">
        <w:rPr>
          <w:rFonts w:ascii="Adobe Arabic" w:eastAsia="Times New Roman" w:hAnsi="Adobe Arabic" w:cs="Adobe Arabic" w:hint="cs"/>
          <w:b/>
          <w:bCs/>
          <w:color w:val="006600"/>
          <w:sz w:val="48"/>
          <w:szCs w:val="48"/>
          <w:rtl/>
        </w:rPr>
        <w:t xml:space="preserve"> </w:t>
      </w:r>
      <w:r w:rsidRPr="00A004C4">
        <w:rPr>
          <w:rFonts w:ascii="Adobe Arabic" w:eastAsia="Times New Roman" w:hAnsi="Adobe Arabic" w:cs="Adobe Arabic"/>
          <w:b/>
          <w:bCs/>
          <w:color w:val="006600"/>
          <w:sz w:val="48"/>
          <w:szCs w:val="48"/>
          <w:rtl/>
        </w:rPr>
        <w:t>وتعاونوا</w:t>
      </w:r>
      <w:bookmarkEnd w:id="11"/>
    </w:p>
    <w:p w14:paraId="25EAE512" w14:textId="77777777" w:rsidR="00AB61D5" w:rsidRPr="00EF7956" w:rsidRDefault="00AB61D5" w:rsidP="00AB61D5">
      <w:pPr>
        <w:spacing w:before="100" w:beforeAutospacing="1" w:after="100" w:afterAutospacing="1" w:line="240" w:lineRule="auto"/>
        <w:jc w:val="center"/>
        <w:rPr>
          <w:rFonts w:ascii="Adobe Arabic" w:eastAsia="Times New Roman" w:hAnsi="Adobe Arabic" w:cs="Adobe Arabic"/>
          <w:b/>
          <w:bCs/>
          <w:color w:val="808000"/>
          <w:kern w:val="0"/>
          <w:sz w:val="36"/>
          <w:szCs w:val="36"/>
          <w:rtl/>
          <w14:ligatures w14:val="none"/>
        </w:rPr>
      </w:pPr>
      <w:r w:rsidRPr="00EF7956">
        <w:rPr>
          <w:rFonts w:ascii="Adobe Arabic" w:eastAsia="Times New Roman" w:hAnsi="Adobe Arabic" w:cs="Adobe Arabic" w:hint="cs"/>
          <w:b/>
          <w:bCs/>
          <w:color w:val="808000"/>
          <w:kern w:val="0"/>
          <w:sz w:val="36"/>
          <w:szCs w:val="36"/>
          <w:rtl/>
          <w14:ligatures w14:val="none"/>
        </w:rPr>
        <w:t>هدف الموعظة</w:t>
      </w:r>
    </w:p>
    <w:p w14:paraId="1766747A"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بيان المنهج الإسلاميّ في مواجهة الأزمات التي يُبتلى بها الناس، وحثّهم على التعاون والمؤازرة.</w:t>
      </w:r>
    </w:p>
    <w:p w14:paraId="675C9567" w14:textId="77777777" w:rsidR="00AB61D5" w:rsidRPr="00EF7956" w:rsidRDefault="00AB61D5" w:rsidP="00AB61D5">
      <w:pPr>
        <w:spacing w:before="100" w:beforeAutospacing="1" w:after="100" w:afterAutospacing="1" w:line="240" w:lineRule="auto"/>
        <w:jc w:val="center"/>
        <w:rPr>
          <w:rFonts w:ascii="Adobe Arabic" w:eastAsia="Times New Roman" w:hAnsi="Adobe Arabic" w:cs="Adobe Arabic"/>
          <w:b/>
          <w:bCs/>
          <w:color w:val="808000"/>
          <w:kern w:val="0"/>
          <w:sz w:val="36"/>
          <w:szCs w:val="36"/>
          <w:rtl/>
          <w14:ligatures w14:val="none"/>
        </w:rPr>
      </w:pPr>
      <w:r>
        <w:rPr>
          <w:rFonts w:ascii="Adobe Arabic" w:eastAsia="Times New Roman" w:hAnsi="Adobe Arabic" w:cs="Adobe Arabic" w:hint="cs"/>
          <w:b/>
          <w:bCs/>
          <w:color w:val="808000"/>
          <w:kern w:val="0"/>
          <w:sz w:val="36"/>
          <w:szCs w:val="36"/>
          <w:rtl/>
          <w14:ligatures w14:val="none"/>
        </w:rPr>
        <w:t>محاور</w:t>
      </w:r>
      <w:r w:rsidRPr="00EF7956">
        <w:rPr>
          <w:rFonts w:ascii="Adobe Arabic" w:eastAsia="Times New Roman" w:hAnsi="Adobe Arabic" w:cs="Adobe Arabic" w:hint="cs"/>
          <w:b/>
          <w:bCs/>
          <w:color w:val="808000"/>
          <w:kern w:val="0"/>
          <w:sz w:val="36"/>
          <w:szCs w:val="36"/>
          <w:rtl/>
          <w14:ligatures w14:val="none"/>
        </w:rPr>
        <w:t xml:space="preserve"> الموعظة</w:t>
      </w:r>
    </w:p>
    <w:p w14:paraId="508F36E0"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1. الأزمات التي تواجه المجتمع</w:t>
      </w:r>
    </w:p>
    <w:p w14:paraId="2138FEF3"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2. منهج الإسلام في مواجهة الأزمات</w:t>
      </w:r>
    </w:p>
    <w:p w14:paraId="0E61ECE8" w14:textId="77777777" w:rsidR="00AC4AC4" w:rsidRDefault="00AC4AC4" w:rsidP="00AC4AC4">
      <w:pPr>
        <w:spacing w:before="100" w:beforeAutospacing="1" w:after="100" w:afterAutospacing="1" w:line="240" w:lineRule="auto"/>
        <w:jc w:val="center"/>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hint="cs"/>
          <w:b/>
          <w:bCs/>
          <w:color w:val="808000"/>
          <w:kern w:val="0"/>
          <w:sz w:val="36"/>
          <w:szCs w:val="36"/>
          <w:rtl/>
          <w14:ligatures w14:val="none"/>
        </w:rPr>
        <w:t>تصدير</w:t>
      </w:r>
      <w:r w:rsidRPr="00EF7956">
        <w:rPr>
          <w:rFonts w:ascii="Adobe Arabic" w:eastAsia="Times New Roman" w:hAnsi="Adobe Arabic" w:cs="Adobe Arabic" w:hint="cs"/>
          <w:b/>
          <w:bCs/>
          <w:color w:val="808000"/>
          <w:kern w:val="0"/>
          <w:sz w:val="36"/>
          <w:szCs w:val="36"/>
          <w:rtl/>
          <w14:ligatures w14:val="none"/>
        </w:rPr>
        <w:t xml:space="preserve"> الموعظة</w:t>
      </w:r>
    </w:p>
    <w:p w14:paraId="2299865F" w14:textId="40121B5F"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E41F4">
        <w:rPr>
          <w:rFonts w:ascii="Traditional Arabic" w:eastAsia="Times New Roman" w:hAnsi="Traditional Arabic" w:cs="Traditional Arabic"/>
          <w:b/>
          <w:bCs/>
          <w:color w:val="006600"/>
          <w:kern w:val="0"/>
          <w:sz w:val="32"/>
          <w:szCs w:val="32"/>
          <w:rtl/>
          <w14:ligatures w14:val="none"/>
        </w:rPr>
        <w:t>﴿وَتَعَاوَنُواْ عَلَى ٱل</w:t>
      </w:r>
      <w:r w:rsidRPr="007E41F4">
        <w:rPr>
          <w:rFonts w:ascii="Traditional Arabic" w:eastAsia="Times New Roman" w:hAnsi="Traditional Arabic" w:cs="Traditional Arabic" w:hint="cs"/>
          <w:b/>
          <w:bCs/>
          <w:color w:val="006600"/>
          <w:kern w:val="0"/>
          <w:sz w:val="32"/>
          <w:szCs w:val="32"/>
          <w:rtl/>
          <w14:ligatures w14:val="none"/>
        </w:rPr>
        <w:t>ۡبِرِّ</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وَٱلتَّقۡوَىٰۖ﴾</w:t>
      </w:r>
      <w:r w:rsidR="00F26004">
        <w:rPr>
          <w:rStyle w:val="FootnoteReference"/>
          <w:rFonts w:ascii="Traditional Arabic" w:eastAsia="Times New Roman" w:hAnsi="Traditional Arabic" w:cs="Traditional Arabic"/>
          <w:b/>
          <w:bCs/>
          <w:color w:val="006600"/>
          <w:kern w:val="0"/>
          <w:sz w:val="32"/>
          <w:szCs w:val="32"/>
          <w:rtl/>
          <w14:ligatures w14:val="none"/>
        </w:rPr>
        <w:footnoteReference w:id="111"/>
      </w:r>
      <w:r w:rsidRPr="009D487D">
        <w:rPr>
          <w:rFonts w:ascii="Adobe Arabic" w:eastAsia="Times New Roman" w:hAnsi="Adobe Arabic" w:cs="Adobe Arabic"/>
          <w:color w:val="000000"/>
          <w:kern w:val="0"/>
          <w:sz w:val="32"/>
          <w:szCs w:val="32"/>
          <w:rtl/>
          <w14:ligatures w14:val="none"/>
        </w:rPr>
        <w:t>.</w:t>
      </w:r>
    </w:p>
    <w:p w14:paraId="66FAA205" w14:textId="77777777" w:rsidR="00EF7956" w:rsidRDefault="00EF7956">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76C4B909" w14:textId="691B3AD7"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lastRenderedPageBreak/>
        <w:t>إنّ الإسلامَ مضافاً إلى كونه منهجَ اعتقاد وإيمان، هو منهج حياة إنسانيّة واجتماعيّة واقعيّة أيضاً، يتجسّد فيها الاعتقاد والإيمان ممارسةً عمليّة في جوانب الحياة جميعها ومتطلّباتها الفرديّة والاجتماعيّة، على مبدأ التضامن والتراحم والتكافل والتناصح والمودّة والإحسان والتضحية والإيثار؛ قال الله تعالى: </w:t>
      </w:r>
      <w:r w:rsidRPr="007E41F4">
        <w:rPr>
          <w:rFonts w:ascii="Traditional Arabic" w:eastAsia="Times New Roman" w:hAnsi="Traditional Arabic" w:cs="Traditional Arabic"/>
          <w:b/>
          <w:bCs/>
          <w:color w:val="006600"/>
          <w:kern w:val="0"/>
          <w:sz w:val="32"/>
          <w:szCs w:val="32"/>
          <w:rtl/>
          <w14:ligatures w14:val="none"/>
        </w:rPr>
        <w:t>﴿وَتَعَاوَنُواْ عَلَى ٱل</w:t>
      </w:r>
      <w:r w:rsidRPr="007E41F4">
        <w:rPr>
          <w:rFonts w:ascii="Traditional Arabic" w:eastAsia="Times New Roman" w:hAnsi="Traditional Arabic" w:cs="Traditional Arabic" w:hint="cs"/>
          <w:b/>
          <w:bCs/>
          <w:color w:val="006600"/>
          <w:kern w:val="0"/>
          <w:sz w:val="32"/>
          <w:szCs w:val="32"/>
          <w:rtl/>
          <w14:ligatures w14:val="none"/>
        </w:rPr>
        <w:t>ۡبِرِّ</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وَٱلتَّقۡوَىٰۖ﴾</w:t>
      </w:r>
      <w:r w:rsidR="00F26004">
        <w:rPr>
          <w:rStyle w:val="FootnoteReference"/>
          <w:rFonts w:ascii="Traditional Arabic" w:eastAsia="Times New Roman" w:hAnsi="Traditional Arabic" w:cs="Traditional Arabic"/>
          <w:b/>
          <w:bCs/>
          <w:color w:val="006600"/>
          <w:kern w:val="0"/>
          <w:sz w:val="32"/>
          <w:szCs w:val="32"/>
          <w:rtl/>
          <w14:ligatures w14:val="none"/>
        </w:rPr>
        <w:footnoteReference w:id="112"/>
      </w:r>
      <w:r w:rsidRPr="009D487D">
        <w:rPr>
          <w:rFonts w:ascii="Adobe Arabic" w:eastAsia="Times New Roman" w:hAnsi="Adobe Arabic" w:cs="Adobe Arabic"/>
          <w:color w:val="000000"/>
          <w:kern w:val="0"/>
          <w:sz w:val="32"/>
          <w:szCs w:val="32"/>
          <w:rtl/>
          <w14:ligatures w14:val="none"/>
        </w:rPr>
        <w:t>، ما يُلزم الأفراد بالكثير مِن الواجبات تجاه بَعضهم كأفراد، وتجاه المجتمع ككيان اجتماعيّ يحتضن الجميع. وأكثر ما يتجلّى ذلك في الأزمات التي تُواجه الناس.</w:t>
      </w:r>
    </w:p>
    <w:p w14:paraId="73FB75E4" w14:textId="77777777" w:rsidR="005456D3" w:rsidRPr="009C6ACD" w:rsidRDefault="005456D3" w:rsidP="009D487D">
      <w:pPr>
        <w:spacing w:before="100" w:beforeAutospacing="1" w:after="100" w:afterAutospacing="1" w:line="240" w:lineRule="auto"/>
        <w:jc w:val="both"/>
        <w:rPr>
          <w:rFonts w:ascii="Adobe Arabic" w:eastAsia="Times New Roman" w:hAnsi="Adobe Arabic" w:cs="Adobe Arabic"/>
          <w:b/>
          <w:bCs/>
          <w:color w:val="808000"/>
          <w:kern w:val="0"/>
          <w:sz w:val="32"/>
          <w:szCs w:val="32"/>
          <w:rtl/>
          <w14:ligatures w14:val="none"/>
        </w:rPr>
      </w:pPr>
      <w:r w:rsidRPr="009C6ACD">
        <w:rPr>
          <w:rFonts w:ascii="Adobe Arabic" w:eastAsia="Times New Roman" w:hAnsi="Adobe Arabic" w:cs="Adobe Arabic"/>
          <w:b/>
          <w:bCs/>
          <w:color w:val="808000"/>
          <w:kern w:val="0"/>
          <w:sz w:val="32"/>
          <w:szCs w:val="32"/>
          <w:rtl/>
          <w14:ligatures w14:val="none"/>
        </w:rPr>
        <w:t>الأزمات التي تواجه المجتمع</w:t>
      </w:r>
    </w:p>
    <w:p w14:paraId="10E6B420"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تنقسم الأزمات والمشاكل التي تواجه الأفراد والمجتمع البشريّ إلى قسمَيْن: ما ينعكس على المجتمع ككلّ، وما يتأثّر به شرائح أو أفراد. ويحتاج الناس في مواجهتها إلى من يُقدّم لهم يد العَون والمساعدة المعنويّة والمادّيّة، ويُساهم في بلسمة جراحاتهم، ويخفّف آلامهم، ما يُعيد الطمأنينة والهدوء والاستقرار إلى حياتهم، من هذه الأزمات:</w:t>
      </w:r>
    </w:p>
    <w:p w14:paraId="0CE2438B" w14:textId="77777777" w:rsidR="00393A70" w:rsidRDefault="00393A7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7D98F2AF" w14:textId="0BA32580"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lastRenderedPageBreak/>
        <w:t>1. أزمات اقتصاديّة تنتج عن ضعف حركة العمل، ما يؤدّي إلى تدنّي مستوى المعيشة وكثرة حالات الفقر.</w:t>
      </w:r>
    </w:p>
    <w:p w14:paraId="6FA31337"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2. أزمات أمنيّة وعسكريّة يُبتلى بها الناس جرّاء الاعتداءات على الأنفس والأموال والممتلكات والأعراض.</w:t>
      </w:r>
    </w:p>
    <w:p w14:paraId="5E2517B2"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3. أزمات اجتماعيّة تحصل نتيجة أمراض فتّاكة وخطيرة تنعكس بآثارها على كيان المجتمع وأفراده، كالسرقة وتعاطي المخدّرات والقتل وشيوع الفاحشة والزنا...</w:t>
      </w:r>
    </w:p>
    <w:p w14:paraId="500AE519"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4. أزمات طبيعيّة (تكوينيّة) ناتجة عن الكوارث الطبيعيّة التي تنعكس سلباً على حياة الناس، فيفقدون أعزّاءَهم وممتلكاتهم وتتضرّر حياتهم.</w:t>
      </w:r>
    </w:p>
    <w:p w14:paraId="4D03DD54" w14:textId="77777777" w:rsidR="005456D3" w:rsidRPr="009C6ACD" w:rsidRDefault="005456D3" w:rsidP="009D487D">
      <w:pPr>
        <w:spacing w:before="100" w:beforeAutospacing="1" w:after="100" w:afterAutospacing="1" w:line="240" w:lineRule="auto"/>
        <w:jc w:val="both"/>
        <w:rPr>
          <w:rFonts w:ascii="Adobe Arabic" w:eastAsia="Times New Roman" w:hAnsi="Adobe Arabic" w:cs="Adobe Arabic"/>
          <w:b/>
          <w:bCs/>
          <w:color w:val="808000"/>
          <w:kern w:val="0"/>
          <w:sz w:val="32"/>
          <w:szCs w:val="32"/>
          <w:rtl/>
          <w14:ligatures w14:val="none"/>
        </w:rPr>
      </w:pPr>
      <w:r w:rsidRPr="009C6ACD">
        <w:rPr>
          <w:rFonts w:ascii="Adobe Arabic" w:eastAsia="Times New Roman" w:hAnsi="Adobe Arabic" w:cs="Adobe Arabic"/>
          <w:b/>
          <w:bCs/>
          <w:color w:val="808000"/>
          <w:kern w:val="0"/>
          <w:sz w:val="32"/>
          <w:szCs w:val="32"/>
          <w:rtl/>
          <w14:ligatures w14:val="none"/>
        </w:rPr>
        <w:t>منهج الإسلام في مواجهة الأزمات</w:t>
      </w:r>
    </w:p>
    <w:p w14:paraId="284EB2EA"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يُعدُّ تضامن الناس مع بعضهم العنصر الأهمّ بين المعالجات كلّها، كونه يستند إلى الرابط الإنسانيّ الأهمّ بين بني البشر في عمليّة التضامن. وقد وَضع الإسلام منهجاً متكاملاً للتضامن بين الناس في الأزمات كلّها التي يمكن أن يُبتلوا بها، ويمكن إيجازه في أمورٍ ثلاثة:</w:t>
      </w:r>
    </w:p>
    <w:p w14:paraId="3667A87A" w14:textId="77777777" w:rsidR="00393A70" w:rsidRDefault="00393A70">
      <w:pPr>
        <w:bidi w:val="0"/>
        <w:rPr>
          <w:rFonts w:ascii="Adobe Arabic" w:eastAsia="Times New Roman" w:hAnsi="Adobe Arabic" w:cs="Adobe Arabic"/>
          <w:b/>
          <w:bCs/>
          <w:color w:val="000000"/>
          <w:kern w:val="0"/>
          <w:sz w:val="32"/>
          <w:szCs w:val="32"/>
          <w:rtl/>
          <w14:ligatures w14:val="none"/>
        </w:rPr>
      </w:pPr>
      <w:r>
        <w:rPr>
          <w:rFonts w:ascii="Adobe Arabic" w:eastAsia="Times New Roman" w:hAnsi="Adobe Arabic" w:cs="Adobe Arabic"/>
          <w:b/>
          <w:bCs/>
          <w:color w:val="000000"/>
          <w:kern w:val="0"/>
          <w:sz w:val="32"/>
          <w:szCs w:val="32"/>
          <w:rtl/>
          <w14:ligatures w14:val="none"/>
        </w:rPr>
        <w:br w:type="page"/>
      </w:r>
    </w:p>
    <w:p w14:paraId="6E3274DA" w14:textId="03822D77"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lastRenderedPageBreak/>
        <w:t>1. قضاء الحوائج: </w:t>
      </w:r>
      <w:r w:rsidRPr="009D487D">
        <w:rPr>
          <w:rFonts w:ascii="Adobe Arabic" w:eastAsia="Times New Roman" w:hAnsi="Adobe Arabic" w:cs="Adobe Arabic"/>
          <w:color w:val="000000"/>
          <w:kern w:val="0"/>
          <w:sz w:val="32"/>
          <w:szCs w:val="32"/>
          <w:rtl/>
          <w14:ligatures w14:val="none"/>
        </w:rPr>
        <w:t>لقد وَضَع الإسلام منهجاً متكاملاً في العلاقات بين البشر يقوم على أساس مراعاة حقوق أفراد المجتمع وبثّ روح التعاون والخدمة المتبادلة بينهم، وقد حثّ النبيُّ محمّد </w:t>
      </w:r>
      <w:r w:rsidR="00706823">
        <w:rPr>
          <w:rFonts w:ascii="Adobe Arabic" w:eastAsia="Times New Roman" w:hAnsi="Adobe Arabic" w:cs="Adobe Arabic"/>
          <w:color w:val="000000"/>
          <w:kern w:val="0"/>
          <w:sz w:val="32"/>
          <w:szCs w:val="32"/>
          <w:rtl/>
          <w14:ligatures w14:val="none"/>
        </w:rPr>
        <w:t>(صلى الله عليه وآله)</w:t>
      </w:r>
      <w:r w:rsidRPr="009D487D">
        <w:rPr>
          <w:rFonts w:ascii="Adobe Arabic" w:eastAsia="Times New Roman" w:hAnsi="Adobe Arabic" w:cs="Adobe Arabic"/>
          <w:color w:val="000000"/>
          <w:kern w:val="0"/>
          <w:sz w:val="32"/>
          <w:szCs w:val="32"/>
          <w:rtl/>
          <w14:ligatures w14:val="none"/>
        </w:rPr>
        <w:t> كلَّ مُسلمٍ لِيَكون مسؤولاً في بيئته الاجتماعيّة، عن طريق الاهتمام بأمور المسلمين ومشاركتهم آمالهم وآلامهم؛ عَن الإمام الصادق</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«قال رسول الله </w:t>
      </w:r>
      <w:r w:rsidR="00706823">
        <w:rPr>
          <w:rFonts w:ascii="Adobe Arabic" w:eastAsia="Times New Roman" w:hAnsi="Adobe Arabic" w:cs="Adobe Arabic"/>
          <w:color w:val="000000"/>
          <w:kern w:val="0"/>
          <w:sz w:val="32"/>
          <w:szCs w:val="32"/>
          <w:rtl/>
          <w14:ligatures w14:val="none"/>
        </w:rPr>
        <w:t>(صلى الله عليه وآله)</w:t>
      </w:r>
      <w:r w:rsidRPr="009D487D">
        <w:rPr>
          <w:rFonts w:ascii="Adobe Arabic" w:eastAsia="Times New Roman" w:hAnsi="Adobe Arabic" w:cs="Adobe Arabic"/>
          <w:color w:val="000000"/>
          <w:kern w:val="0"/>
          <w:sz w:val="32"/>
          <w:szCs w:val="32"/>
          <w:rtl/>
          <w14:ligatures w14:val="none"/>
        </w:rPr>
        <w:t>: مَن أصبح لا يهتمّ بِأُمور المسلمين فَلَيس بِمُسلِم»</w:t>
      </w:r>
      <w:r w:rsidR="00F26004">
        <w:rPr>
          <w:rStyle w:val="FootnoteReference"/>
          <w:rFonts w:ascii="Adobe Arabic" w:eastAsia="Times New Roman" w:hAnsi="Adobe Arabic" w:cs="Adobe Arabic"/>
          <w:color w:val="000000"/>
          <w:kern w:val="0"/>
          <w:sz w:val="32"/>
          <w:szCs w:val="32"/>
          <w:rtl/>
          <w14:ligatures w14:val="none"/>
        </w:rPr>
        <w:footnoteReference w:id="113"/>
      </w:r>
      <w:r w:rsidRPr="009D487D">
        <w:rPr>
          <w:rFonts w:ascii="Adobe Arabic" w:eastAsia="Times New Roman" w:hAnsi="Adobe Arabic" w:cs="Adobe Arabic"/>
          <w:color w:val="000000"/>
          <w:kern w:val="0"/>
          <w:sz w:val="32"/>
          <w:szCs w:val="32"/>
          <w:rtl/>
          <w14:ligatures w14:val="none"/>
        </w:rPr>
        <w:t>، وعنه</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عن أبيه</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«سُئِل رسول الله </w:t>
      </w:r>
      <w:r w:rsidR="00706823">
        <w:rPr>
          <w:rFonts w:ascii="Adobe Arabic" w:eastAsia="Times New Roman" w:hAnsi="Adobe Arabic" w:cs="Adobe Arabic"/>
          <w:color w:val="000000"/>
          <w:kern w:val="0"/>
          <w:sz w:val="32"/>
          <w:szCs w:val="32"/>
          <w:rtl/>
          <w14:ligatures w14:val="none"/>
        </w:rPr>
        <w:t>(صلى الله عليه وآله)</w:t>
      </w:r>
      <w:r w:rsidRPr="009D487D">
        <w:rPr>
          <w:rFonts w:ascii="Adobe Arabic" w:eastAsia="Times New Roman" w:hAnsi="Adobe Arabic" w:cs="Adobe Arabic"/>
          <w:color w:val="000000"/>
          <w:kern w:val="0"/>
          <w:sz w:val="32"/>
          <w:szCs w:val="32"/>
          <w:rtl/>
          <w14:ligatures w14:val="none"/>
        </w:rPr>
        <w:t>: أيّ الأعمال أحبّ إلى الله، قال </w:t>
      </w:r>
      <w:r w:rsidR="00706823">
        <w:rPr>
          <w:rFonts w:ascii="Adobe Arabic" w:eastAsia="Times New Roman" w:hAnsi="Adobe Arabic" w:cs="Adobe Arabic"/>
          <w:color w:val="000000"/>
          <w:kern w:val="0"/>
          <w:sz w:val="32"/>
          <w:szCs w:val="32"/>
          <w:rtl/>
          <w14:ligatures w14:val="none"/>
        </w:rPr>
        <w:t>(صلى الله عليه وآله)</w:t>
      </w:r>
      <w:r w:rsidRPr="009D487D">
        <w:rPr>
          <w:rFonts w:ascii="Adobe Arabic" w:eastAsia="Times New Roman" w:hAnsi="Adobe Arabic" w:cs="Adobe Arabic"/>
          <w:color w:val="000000"/>
          <w:kern w:val="0"/>
          <w:sz w:val="32"/>
          <w:szCs w:val="32"/>
          <w:rtl/>
          <w14:ligatures w14:val="none"/>
        </w:rPr>
        <w:t>: «اتّباع سرور المسلم»، قيل: يا رسول الله، وما اتّباع سرور المسلم؟ قال </w:t>
      </w:r>
      <w:r w:rsidR="00706823">
        <w:rPr>
          <w:rFonts w:ascii="Adobe Arabic" w:eastAsia="Times New Roman" w:hAnsi="Adobe Arabic" w:cs="Adobe Arabic"/>
          <w:color w:val="000000"/>
          <w:kern w:val="0"/>
          <w:sz w:val="32"/>
          <w:szCs w:val="32"/>
          <w:rtl/>
          <w14:ligatures w14:val="none"/>
        </w:rPr>
        <w:t>(صلى الله عليه وآله)</w:t>
      </w:r>
      <w:r w:rsidRPr="009D487D">
        <w:rPr>
          <w:rFonts w:ascii="Adobe Arabic" w:eastAsia="Times New Roman" w:hAnsi="Adobe Arabic" w:cs="Adobe Arabic"/>
          <w:color w:val="000000"/>
          <w:kern w:val="0"/>
          <w:sz w:val="32"/>
          <w:szCs w:val="32"/>
          <w:rtl/>
          <w14:ligatures w14:val="none"/>
        </w:rPr>
        <w:t>: «شبعة جوعه، وتنفيس كربته، وقضاء دَيْنه»</w:t>
      </w:r>
      <w:r w:rsidR="00F26004">
        <w:rPr>
          <w:rStyle w:val="FootnoteReference"/>
          <w:rFonts w:ascii="Adobe Arabic" w:eastAsia="Times New Roman" w:hAnsi="Adobe Arabic" w:cs="Adobe Arabic"/>
          <w:color w:val="000000"/>
          <w:kern w:val="0"/>
          <w:sz w:val="32"/>
          <w:szCs w:val="32"/>
          <w:rtl/>
          <w14:ligatures w14:val="none"/>
        </w:rPr>
        <w:footnoteReference w:id="114"/>
      </w:r>
      <w:r w:rsidRPr="009D487D">
        <w:rPr>
          <w:rFonts w:ascii="Adobe Arabic" w:eastAsia="Times New Roman" w:hAnsi="Adobe Arabic" w:cs="Adobe Arabic"/>
          <w:color w:val="000000"/>
          <w:kern w:val="0"/>
          <w:sz w:val="32"/>
          <w:szCs w:val="32"/>
          <w:rtl/>
          <w14:ligatures w14:val="none"/>
        </w:rPr>
        <w:t>. وَقد ورد في العديد من الروايات أنّ خدمة المؤمنين بعضهم وتعاونهم وترابطهم المادّيّ والمعنويّ أفضل مِن بعض العبادات المستحبّة؛ عن الإمام الصادق</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«لَقَضاء حاجة امرئ مؤمن أفضل مِن حجّة وحجّة وحجّة» حتّى عَدَّ عشر حجج</w:t>
      </w:r>
      <w:r w:rsidR="00F26004">
        <w:rPr>
          <w:rStyle w:val="FootnoteReference"/>
          <w:rFonts w:ascii="Adobe Arabic" w:eastAsia="Times New Roman" w:hAnsi="Adobe Arabic" w:cs="Adobe Arabic"/>
          <w:color w:val="000000"/>
          <w:kern w:val="0"/>
          <w:sz w:val="32"/>
          <w:szCs w:val="32"/>
          <w:rtl/>
          <w14:ligatures w14:val="none"/>
        </w:rPr>
        <w:footnoteReference w:id="115"/>
      </w:r>
      <w:r w:rsidRPr="009D487D">
        <w:rPr>
          <w:rFonts w:ascii="Adobe Arabic" w:eastAsia="Times New Roman" w:hAnsi="Adobe Arabic" w:cs="Adobe Arabic"/>
          <w:color w:val="000000"/>
          <w:kern w:val="0"/>
          <w:sz w:val="32"/>
          <w:szCs w:val="32"/>
          <w:rtl/>
          <w14:ligatures w14:val="none"/>
        </w:rPr>
        <w:t>.</w:t>
      </w:r>
    </w:p>
    <w:p w14:paraId="0522EA27" w14:textId="77777777" w:rsidR="00393A70" w:rsidRDefault="00393A70">
      <w:pPr>
        <w:bidi w:val="0"/>
        <w:rPr>
          <w:rFonts w:ascii="Adobe Arabic" w:eastAsia="Times New Roman" w:hAnsi="Adobe Arabic" w:cs="Adobe Arabic"/>
          <w:b/>
          <w:bCs/>
          <w:color w:val="000000"/>
          <w:kern w:val="0"/>
          <w:sz w:val="32"/>
          <w:szCs w:val="32"/>
          <w:rtl/>
          <w14:ligatures w14:val="none"/>
        </w:rPr>
      </w:pPr>
      <w:r>
        <w:rPr>
          <w:rFonts w:ascii="Adobe Arabic" w:eastAsia="Times New Roman" w:hAnsi="Adobe Arabic" w:cs="Adobe Arabic"/>
          <w:b/>
          <w:bCs/>
          <w:color w:val="000000"/>
          <w:kern w:val="0"/>
          <w:sz w:val="32"/>
          <w:szCs w:val="32"/>
          <w:rtl/>
          <w14:ligatures w14:val="none"/>
        </w:rPr>
        <w:br w:type="page"/>
      </w:r>
    </w:p>
    <w:p w14:paraId="3FB68740" w14:textId="3F808CE8" w:rsidR="00393A70" w:rsidRDefault="005456D3" w:rsidP="00F26004">
      <w:pPr>
        <w:spacing w:before="100" w:beforeAutospacing="1" w:after="100" w:afterAutospacing="1" w:line="240" w:lineRule="auto"/>
        <w:jc w:val="both"/>
        <w:rPr>
          <w:rFonts w:ascii="Traditional Arabic" w:eastAsia="Times New Roman" w:hAnsi="Traditional Arabic" w:cs="Traditional Arabic"/>
          <w:b/>
          <w:bCs/>
          <w:color w:val="0066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lastRenderedPageBreak/>
        <w:t>2. التكافل الاجتماعيّ:</w:t>
      </w:r>
      <w:r w:rsidRPr="009D487D">
        <w:rPr>
          <w:rFonts w:ascii="Adobe Arabic" w:eastAsia="Times New Roman" w:hAnsi="Adobe Arabic" w:cs="Adobe Arabic"/>
          <w:color w:val="000000"/>
          <w:kern w:val="0"/>
          <w:sz w:val="32"/>
          <w:szCs w:val="32"/>
          <w:rtl/>
          <w14:ligatures w14:val="none"/>
        </w:rPr>
        <w:t> هو جزء من عقيدة المسلم والتزامه الدينيّ، وهو نظام أخلاقيّ يقوم على الحبّ والإيثار ويَقَظة الضمير ومراقبة الله عزَّ وَجلّ، ولا يقتصر على حفظ حقوق الإنسان المادّيّة، بل يشمل المعنويّة أيضاً. وغايته التوفيق بين مصلحة المجتمع ومصلحة الفرد؛ عن الإمام الصادق </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«والله، لا يكون المؤمن مؤمناً أبداً حتّى يكون لأخيه مثل الجسد؛ إذا ضرب عليه عرق واحد تداعت له سائر عروقه»</w:t>
      </w:r>
      <w:r w:rsidR="00F26004">
        <w:rPr>
          <w:rStyle w:val="FootnoteReference"/>
          <w:rFonts w:ascii="Adobe Arabic" w:eastAsia="Times New Roman" w:hAnsi="Adobe Arabic" w:cs="Adobe Arabic"/>
          <w:color w:val="000000"/>
          <w:kern w:val="0"/>
          <w:sz w:val="32"/>
          <w:szCs w:val="32"/>
          <w:rtl/>
          <w14:ligatures w14:val="none"/>
        </w:rPr>
        <w:footnoteReference w:id="116"/>
      </w:r>
      <w:r w:rsidRPr="009D487D">
        <w:rPr>
          <w:rFonts w:ascii="Adobe Arabic" w:eastAsia="Times New Roman" w:hAnsi="Adobe Arabic" w:cs="Adobe Arabic"/>
          <w:color w:val="000000"/>
          <w:kern w:val="0"/>
          <w:sz w:val="32"/>
          <w:szCs w:val="32"/>
          <w:rtl/>
          <w14:ligatures w14:val="none"/>
        </w:rPr>
        <w:t>. وقد عُني القرآن بالتكافل ليكون نظاماً لتربية روح الفرد وضميره وشخصيّته وسلوكه الاجتماعيّ، وَنظاماً لتكوين الأُسرة وتنظيمها وتكافلها، ونظاماً للعلاقات الاجتماعيّة. من هنا، فإنّ مدلولات البرّ والإحسان والصدقة تتضاءل أمام هذا المدلول الشامل للتكافل؛ قال الله تعالى:</w:t>
      </w:r>
      <w:r w:rsidR="00393A70">
        <w:rPr>
          <w:rFonts w:ascii="Adobe Arabic" w:eastAsia="Times New Roman" w:hAnsi="Adobe Arabic" w:cs="Adobe Arabic" w:hint="cs"/>
          <w:color w:val="000000"/>
          <w:kern w:val="0"/>
          <w:sz w:val="32"/>
          <w:szCs w:val="32"/>
          <w:rtl/>
          <w14:ligatures w14:val="none"/>
        </w:rPr>
        <w:t xml:space="preserve"> </w:t>
      </w:r>
      <w:r w:rsidRPr="007E41F4">
        <w:rPr>
          <w:rFonts w:ascii="Traditional Arabic" w:eastAsia="Times New Roman" w:hAnsi="Traditional Arabic" w:cs="Traditional Arabic"/>
          <w:b/>
          <w:bCs/>
          <w:color w:val="006600"/>
          <w:kern w:val="0"/>
          <w:sz w:val="32"/>
          <w:szCs w:val="32"/>
          <w:rtl/>
          <w14:ligatures w14:val="none"/>
        </w:rPr>
        <w:t>﴿يَس</w:t>
      </w:r>
      <w:r w:rsidRPr="007E41F4">
        <w:rPr>
          <w:rFonts w:ascii="Traditional Arabic" w:eastAsia="Times New Roman" w:hAnsi="Traditional Arabic" w:cs="Traditional Arabic" w:hint="cs"/>
          <w:b/>
          <w:bCs/>
          <w:color w:val="006600"/>
          <w:kern w:val="0"/>
          <w:sz w:val="32"/>
          <w:szCs w:val="32"/>
          <w:rtl/>
          <w14:ligatures w14:val="none"/>
        </w:rPr>
        <w:t>ۡ‍َٔلُونَكَ</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مَاذَا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يُنفِقُونَۖ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قُلۡ</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أَنفَقۡتُم</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خَيۡر</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فَلِلۡوَٰلِدَيۡنِ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وَٱلۡأَقۡرَبِينَ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وَٱلۡيَتَٰمَىٰ</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وَٱلۡمَسَٰكِينِ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وَٱبۡنِ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ٱلسَّبِيلِۗ</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وَمَا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تَفۡعَلُواْ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خَيۡر</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فَإِنَّ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ٱللَّهَ</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بِهِۦ</w:t>
      </w:r>
      <w:r w:rsidRPr="007E41F4">
        <w:rPr>
          <w:rFonts w:ascii="Traditional Arabic" w:eastAsia="Times New Roman" w:hAnsi="Traditional Arabic" w:cs="Traditional Arabic"/>
          <w:b/>
          <w:bCs/>
          <w:color w:val="006600"/>
          <w:kern w:val="0"/>
          <w:sz w:val="32"/>
          <w:szCs w:val="32"/>
          <w:rtl/>
          <w14:ligatures w14:val="none"/>
        </w:rPr>
        <w:t xml:space="preserve"> </w:t>
      </w:r>
    </w:p>
    <w:p w14:paraId="4554CE6B" w14:textId="77777777" w:rsidR="00393A70" w:rsidRDefault="00393A70">
      <w:pPr>
        <w:bidi w:val="0"/>
        <w:rPr>
          <w:rFonts w:ascii="Traditional Arabic" w:eastAsia="Times New Roman" w:hAnsi="Traditional Arabic" w:cs="Traditional Arabic"/>
          <w:b/>
          <w:bCs/>
          <w:color w:val="006600"/>
          <w:kern w:val="0"/>
          <w:sz w:val="32"/>
          <w:szCs w:val="32"/>
          <w:rtl/>
          <w14:ligatures w14:val="none"/>
        </w:rPr>
      </w:pPr>
      <w:r>
        <w:rPr>
          <w:rFonts w:ascii="Traditional Arabic" w:eastAsia="Times New Roman" w:hAnsi="Traditional Arabic" w:cs="Traditional Arabic"/>
          <w:b/>
          <w:bCs/>
          <w:color w:val="006600"/>
          <w:kern w:val="0"/>
          <w:sz w:val="32"/>
          <w:szCs w:val="32"/>
          <w:rtl/>
          <w14:ligatures w14:val="none"/>
        </w:rPr>
        <w:br w:type="page"/>
      </w:r>
    </w:p>
    <w:p w14:paraId="20B9B1BA" w14:textId="363C2E2F"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E41F4">
        <w:rPr>
          <w:rFonts w:ascii="Traditional Arabic" w:eastAsia="Times New Roman" w:hAnsi="Traditional Arabic" w:cs="Traditional Arabic" w:hint="cs"/>
          <w:b/>
          <w:bCs/>
          <w:color w:val="006600"/>
          <w:kern w:val="0"/>
          <w:sz w:val="32"/>
          <w:szCs w:val="32"/>
          <w:rtl/>
          <w14:ligatures w14:val="none"/>
        </w:rPr>
        <w:lastRenderedPageBreak/>
        <w:t>عَلِيم﴾</w:t>
      </w:r>
      <w:r w:rsidR="00F26004">
        <w:rPr>
          <w:rStyle w:val="FootnoteReference"/>
          <w:rFonts w:ascii="Traditional Arabic" w:eastAsia="Times New Roman" w:hAnsi="Traditional Arabic" w:cs="Traditional Arabic"/>
          <w:b/>
          <w:bCs/>
          <w:color w:val="006600"/>
          <w:kern w:val="0"/>
          <w:sz w:val="32"/>
          <w:szCs w:val="32"/>
          <w:rtl/>
          <w14:ligatures w14:val="none"/>
        </w:rPr>
        <w:footnoteReference w:id="117"/>
      </w:r>
      <w:r w:rsidRPr="009D487D">
        <w:rPr>
          <w:rFonts w:ascii="Adobe Arabic" w:eastAsia="Times New Roman" w:hAnsi="Adobe Arabic" w:cs="Adobe Arabic"/>
          <w:color w:val="000000"/>
          <w:kern w:val="0"/>
          <w:sz w:val="32"/>
          <w:szCs w:val="32"/>
          <w:rtl/>
          <w14:ligatures w14:val="none"/>
        </w:rPr>
        <w:t>. وَقَد نفى الرسول </w:t>
      </w:r>
      <w:r w:rsidR="00706823">
        <w:rPr>
          <w:rFonts w:ascii="Adobe Arabic" w:eastAsia="Times New Roman" w:hAnsi="Adobe Arabic" w:cs="Adobe Arabic"/>
          <w:color w:val="000000"/>
          <w:kern w:val="0"/>
          <w:sz w:val="32"/>
          <w:szCs w:val="32"/>
          <w:rtl/>
          <w14:ligatures w14:val="none"/>
        </w:rPr>
        <w:t>(صلى الله عليه وآله)</w:t>
      </w:r>
      <w:r w:rsidRPr="009D487D">
        <w:rPr>
          <w:rFonts w:ascii="Adobe Arabic" w:eastAsia="Times New Roman" w:hAnsi="Adobe Arabic" w:cs="Adobe Arabic"/>
          <w:color w:val="000000"/>
          <w:kern w:val="0"/>
          <w:sz w:val="32"/>
          <w:szCs w:val="32"/>
          <w:rtl/>
          <w14:ligatures w14:val="none"/>
        </w:rPr>
        <w:t> كمال الإيمان عن مَن يَبيت شبعان وجاره جائع وهو يعلم: «ما آمن بي مَن بات شبعان وجاره جائع»</w:t>
      </w:r>
      <w:r w:rsidR="00F26004">
        <w:rPr>
          <w:rStyle w:val="FootnoteReference"/>
          <w:rFonts w:ascii="Adobe Arabic" w:eastAsia="Times New Roman" w:hAnsi="Adobe Arabic" w:cs="Adobe Arabic"/>
          <w:color w:val="000000"/>
          <w:kern w:val="0"/>
          <w:sz w:val="32"/>
          <w:szCs w:val="32"/>
          <w:rtl/>
          <w14:ligatures w14:val="none"/>
        </w:rPr>
        <w:footnoteReference w:id="118"/>
      </w:r>
      <w:r w:rsidRPr="009D487D">
        <w:rPr>
          <w:rFonts w:ascii="Adobe Arabic" w:eastAsia="Times New Roman" w:hAnsi="Adobe Arabic" w:cs="Adobe Arabic"/>
          <w:color w:val="000000"/>
          <w:kern w:val="0"/>
          <w:sz w:val="32"/>
          <w:szCs w:val="32"/>
          <w:rtl/>
          <w14:ligatures w14:val="none"/>
        </w:rPr>
        <w:t>. وَوَضع القرآن أُسساً نفسيّةً وأخرى مادّيّة، لإقامة التكافل الاقتصاديّ والاجتماعيّ بين أفراد المجتمع الإسلاميّ. ولعلَّ مِن أهمِّ الأسس النفسيّة إقامة العلاقات المادّيّة والمعنويّة على أساس الأُخوّة، لِقَوله تعالى: </w:t>
      </w:r>
      <w:r w:rsidRPr="007E41F4">
        <w:rPr>
          <w:rFonts w:ascii="Traditional Arabic" w:eastAsia="Times New Roman" w:hAnsi="Traditional Arabic" w:cs="Traditional Arabic"/>
          <w:b/>
          <w:bCs/>
          <w:color w:val="006600"/>
          <w:kern w:val="0"/>
          <w:sz w:val="32"/>
          <w:szCs w:val="32"/>
          <w:rtl/>
          <w14:ligatures w14:val="none"/>
        </w:rPr>
        <w:t>﴿إِنَّمَا ٱل</w:t>
      </w:r>
      <w:r w:rsidRPr="007E41F4">
        <w:rPr>
          <w:rFonts w:ascii="Traditional Arabic" w:eastAsia="Times New Roman" w:hAnsi="Traditional Arabic" w:cs="Traditional Arabic" w:hint="cs"/>
          <w:b/>
          <w:bCs/>
          <w:color w:val="006600"/>
          <w:kern w:val="0"/>
          <w:sz w:val="32"/>
          <w:szCs w:val="32"/>
          <w:rtl/>
          <w14:ligatures w14:val="none"/>
        </w:rPr>
        <w:t>ۡمُؤۡمِنُونَ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إِخۡوَة﴾</w:t>
      </w:r>
      <w:r w:rsidR="00F26004">
        <w:rPr>
          <w:rStyle w:val="FootnoteReference"/>
          <w:rFonts w:ascii="Traditional Arabic" w:eastAsia="Times New Roman" w:hAnsi="Traditional Arabic" w:cs="Traditional Arabic"/>
          <w:b/>
          <w:bCs/>
          <w:color w:val="006600"/>
          <w:kern w:val="0"/>
          <w:sz w:val="32"/>
          <w:szCs w:val="32"/>
          <w:rtl/>
          <w14:ligatures w14:val="none"/>
        </w:rPr>
        <w:footnoteReference w:id="119"/>
      </w:r>
      <w:r w:rsidRPr="009D487D">
        <w:rPr>
          <w:rFonts w:ascii="Adobe Arabic" w:eastAsia="Times New Roman" w:hAnsi="Adobe Arabic" w:cs="Adobe Arabic"/>
          <w:color w:val="000000"/>
          <w:kern w:val="0"/>
          <w:sz w:val="32"/>
          <w:szCs w:val="32"/>
          <w:rtl/>
          <w14:ligatures w14:val="none"/>
        </w:rPr>
        <w:t>. ومِن الأُسس النفسيّة -أيضاً- الإيثار، وهو تفضيل الآخر على النفس، مِن أجل إشاعة العفو والرحمة. لذا، جعل الإسلام كلَّ مُسلِم مسؤولاً في بيئته الاجتماعيّة، عن رسول الله </w:t>
      </w:r>
      <w:r w:rsidR="00706823">
        <w:rPr>
          <w:rFonts w:ascii="Adobe Arabic" w:eastAsia="Times New Roman" w:hAnsi="Adobe Arabic" w:cs="Adobe Arabic"/>
          <w:color w:val="000000"/>
          <w:kern w:val="0"/>
          <w:sz w:val="32"/>
          <w:szCs w:val="32"/>
          <w:rtl/>
          <w14:ligatures w14:val="none"/>
        </w:rPr>
        <w:t>(صلى الله عليه وآله)</w:t>
      </w:r>
      <w:r w:rsidRPr="009D487D">
        <w:rPr>
          <w:rFonts w:ascii="Adobe Arabic" w:eastAsia="Times New Roman" w:hAnsi="Adobe Arabic" w:cs="Adobe Arabic"/>
          <w:color w:val="000000"/>
          <w:kern w:val="0"/>
          <w:sz w:val="32"/>
          <w:szCs w:val="32"/>
          <w:rtl/>
          <w14:ligatures w14:val="none"/>
        </w:rPr>
        <w:t>: «كلّكم راعٍ، وكلّكم مسؤول عن رعيّته»</w:t>
      </w:r>
      <w:r w:rsidR="00F26004">
        <w:rPr>
          <w:rStyle w:val="FootnoteReference"/>
          <w:rFonts w:ascii="Adobe Arabic" w:eastAsia="Times New Roman" w:hAnsi="Adobe Arabic" w:cs="Adobe Arabic"/>
          <w:color w:val="000000"/>
          <w:kern w:val="0"/>
          <w:sz w:val="32"/>
          <w:szCs w:val="32"/>
          <w:rtl/>
          <w14:ligatures w14:val="none"/>
        </w:rPr>
        <w:footnoteReference w:id="120"/>
      </w:r>
      <w:r w:rsidRPr="009D487D">
        <w:rPr>
          <w:rFonts w:ascii="Adobe Arabic" w:eastAsia="Times New Roman" w:hAnsi="Adobe Arabic" w:cs="Adobe Arabic"/>
          <w:color w:val="000000"/>
          <w:kern w:val="0"/>
          <w:sz w:val="32"/>
          <w:szCs w:val="32"/>
          <w:rtl/>
          <w14:ligatures w14:val="none"/>
        </w:rPr>
        <w:t>.</w:t>
      </w:r>
    </w:p>
    <w:p w14:paraId="1F8BA896" w14:textId="77777777" w:rsidR="00393A70"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3. نُصرة المظلوم: </w:t>
      </w:r>
      <w:r w:rsidRPr="009D487D">
        <w:rPr>
          <w:rFonts w:ascii="Adobe Arabic" w:eastAsia="Times New Roman" w:hAnsi="Adobe Arabic" w:cs="Adobe Arabic"/>
          <w:color w:val="000000"/>
          <w:kern w:val="0"/>
          <w:sz w:val="32"/>
          <w:szCs w:val="32"/>
          <w:rtl/>
          <w14:ligatures w14:val="none"/>
        </w:rPr>
        <w:t xml:space="preserve">إنّ انتماء المسلم للجماعة يترتّب عليه حقوق وواجبات، مِن أعظمها واجب التناصر بين المسلمين؛ </w:t>
      </w:r>
    </w:p>
    <w:p w14:paraId="6B1EF12E" w14:textId="77777777" w:rsidR="00393A70" w:rsidRDefault="00393A7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1E64DDE5" w14:textId="00BA03B3" w:rsidR="00393A70"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lastRenderedPageBreak/>
        <w:t>قال رسول الله </w:t>
      </w:r>
      <w:r w:rsidR="00706823">
        <w:rPr>
          <w:rFonts w:ascii="Adobe Arabic" w:eastAsia="Times New Roman" w:hAnsi="Adobe Arabic" w:cs="Adobe Arabic"/>
          <w:color w:val="000000"/>
          <w:kern w:val="0"/>
          <w:sz w:val="32"/>
          <w:szCs w:val="32"/>
          <w:rtl/>
          <w14:ligatures w14:val="none"/>
        </w:rPr>
        <w:t>(صلى الله عليه وآله)</w:t>
      </w:r>
      <w:r w:rsidRPr="009D487D">
        <w:rPr>
          <w:rFonts w:ascii="Adobe Arabic" w:eastAsia="Times New Roman" w:hAnsi="Adobe Arabic" w:cs="Adobe Arabic"/>
          <w:color w:val="000000"/>
          <w:kern w:val="0"/>
          <w:sz w:val="32"/>
          <w:szCs w:val="32"/>
          <w:rtl/>
          <w14:ligatures w14:val="none"/>
        </w:rPr>
        <w:t>: «يقول الله عزّ وَجلّ: وعِزَّتي وجلالي، لأنتقمَنَّ مِن الظالم في عاجله وآجله، ولَأنتقمَنَّ ممّن رأى مظلوماً فَقَدر أن ينصره فَلَم ينصره»</w:t>
      </w:r>
      <w:r w:rsidR="00F26004">
        <w:rPr>
          <w:rStyle w:val="FootnoteReference"/>
          <w:rFonts w:ascii="Adobe Arabic" w:eastAsia="Times New Roman" w:hAnsi="Adobe Arabic" w:cs="Adobe Arabic"/>
          <w:color w:val="000000"/>
          <w:kern w:val="0"/>
          <w:sz w:val="32"/>
          <w:szCs w:val="32"/>
          <w:rtl/>
          <w14:ligatures w14:val="none"/>
        </w:rPr>
        <w:footnoteReference w:id="121"/>
      </w:r>
      <w:r w:rsidRPr="009D487D">
        <w:rPr>
          <w:rFonts w:ascii="Adobe Arabic" w:eastAsia="Times New Roman" w:hAnsi="Adobe Arabic" w:cs="Adobe Arabic"/>
          <w:color w:val="000000"/>
          <w:kern w:val="0"/>
          <w:sz w:val="32"/>
          <w:szCs w:val="32"/>
          <w:rtl/>
          <w14:ligatures w14:val="none"/>
        </w:rPr>
        <w:t>، وَأوصى الإمام عليّ</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ولدَيْه الحسن والحسين </w:t>
      </w:r>
      <w:r w:rsidR="00706823">
        <w:rPr>
          <w:rFonts w:ascii="Adobe Arabic" w:eastAsia="Times New Roman" w:hAnsi="Adobe Arabic" w:cs="Adobe Arabic"/>
          <w:color w:val="000000"/>
          <w:kern w:val="0"/>
          <w:sz w:val="32"/>
          <w:szCs w:val="32"/>
          <w:rtl/>
          <w14:ligatures w14:val="none"/>
        </w:rPr>
        <w:t>(عليهما السلام)</w:t>
      </w:r>
      <w:r w:rsidRPr="009D487D">
        <w:rPr>
          <w:rFonts w:ascii="Adobe Arabic" w:eastAsia="Times New Roman" w:hAnsi="Adobe Arabic" w:cs="Adobe Arabic"/>
          <w:color w:val="000000"/>
          <w:kern w:val="0"/>
          <w:sz w:val="32"/>
          <w:szCs w:val="32"/>
          <w:rtl/>
          <w14:ligatures w14:val="none"/>
        </w:rPr>
        <w:t> بقوله: «وَكُونَا لِلظالِمِ خَصْماً وَلِلْمَظْلُومِ عَوْناً»</w:t>
      </w:r>
      <w:r w:rsidR="00F26004">
        <w:rPr>
          <w:rStyle w:val="FootnoteReference"/>
          <w:rFonts w:ascii="Adobe Arabic" w:eastAsia="Times New Roman" w:hAnsi="Adobe Arabic" w:cs="Adobe Arabic"/>
          <w:color w:val="000000"/>
          <w:kern w:val="0"/>
          <w:sz w:val="32"/>
          <w:szCs w:val="32"/>
          <w:rtl/>
          <w14:ligatures w14:val="none"/>
        </w:rPr>
        <w:footnoteReference w:id="122"/>
      </w:r>
      <w:r w:rsidRPr="009D487D">
        <w:rPr>
          <w:rFonts w:ascii="Adobe Arabic" w:eastAsia="Times New Roman" w:hAnsi="Adobe Arabic" w:cs="Adobe Arabic"/>
          <w:color w:val="000000"/>
          <w:kern w:val="0"/>
          <w:sz w:val="32"/>
          <w:szCs w:val="32"/>
          <w:rtl/>
          <w14:ligatures w14:val="none"/>
        </w:rPr>
        <w:t>. وللتناصر أهمّيّة عظمى في حياة الأمّة، فَمِن دونه يصبح المجتمع الإسلاميّ مكشوفاً أمام أعدائه، مُعَرَّضاً للهزيمة، بينما لو التزم أبناء المجتمع نَصْرَ الله مِن ناحية، ونُصرة بعضهم بعضاً من ناحية أخرى، لَفازوا بكلّ خير، وظهروا على عدوّهم، تحقيقاً لِوَعد الله عزَّ وجلّ: </w:t>
      </w:r>
      <w:r w:rsidRPr="007E41F4">
        <w:rPr>
          <w:rFonts w:ascii="Traditional Arabic" w:eastAsia="Times New Roman" w:hAnsi="Traditional Arabic" w:cs="Traditional Arabic"/>
          <w:b/>
          <w:bCs/>
          <w:color w:val="006600"/>
          <w:kern w:val="0"/>
          <w:sz w:val="32"/>
          <w:szCs w:val="32"/>
          <w:rtl/>
          <w14:ligatures w14:val="none"/>
        </w:rPr>
        <w:t>﴿وَلَيَنصُرَنَّ ٱللَّهُ مَن يَنصُرُهُ</w:t>
      </w:r>
      <w:r w:rsidRPr="007E41F4">
        <w:rPr>
          <w:rFonts w:ascii="Traditional Arabic" w:eastAsia="Times New Roman" w:hAnsi="Traditional Arabic" w:cs="Traditional Arabic" w:hint="cs"/>
          <w:b/>
          <w:bCs/>
          <w:color w:val="006600"/>
          <w:kern w:val="0"/>
          <w:sz w:val="32"/>
          <w:szCs w:val="32"/>
          <w:rtl/>
          <w14:ligatures w14:val="none"/>
        </w:rPr>
        <w:t>ۥٓۚ﴾</w:t>
      </w:r>
      <w:r w:rsidR="00F26004">
        <w:rPr>
          <w:rStyle w:val="FootnoteReference"/>
          <w:rFonts w:ascii="Traditional Arabic" w:eastAsia="Times New Roman" w:hAnsi="Traditional Arabic" w:cs="Traditional Arabic"/>
          <w:b/>
          <w:bCs/>
          <w:color w:val="006600"/>
          <w:kern w:val="0"/>
          <w:sz w:val="32"/>
          <w:szCs w:val="32"/>
          <w:rtl/>
          <w14:ligatures w14:val="none"/>
        </w:rPr>
        <w:footnoteReference w:id="123"/>
      </w:r>
      <w:r w:rsidRPr="009D487D">
        <w:rPr>
          <w:rFonts w:ascii="Adobe Arabic" w:eastAsia="Times New Roman" w:hAnsi="Adobe Arabic" w:cs="Adobe Arabic"/>
          <w:color w:val="000000"/>
          <w:kern w:val="0"/>
          <w:sz w:val="32"/>
          <w:szCs w:val="32"/>
          <w:rtl/>
          <w14:ligatures w14:val="none"/>
        </w:rPr>
        <w:t>. لذا، عُدَّت النُصرة مِن واجبات كلِّ مُسلِم تجاه كلّ مُسلِم. وكان النبيّ </w:t>
      </w:r>
      <w:r w:rsidR="00706823">
        <w:rPr>
          <w:rFonts w:ascii="Adobe Arabic" w:eastAsia="Times New Roman" w:hAnsi="Adobe Arabic" w:cs="Adobe Arabic"/>
          <w:color w:val="000000"/>
          <w:kern w:val="0"/>
          <w:sz w:val="32"/>
          <w:szCs w:val="32"/>
          <w:rtl/>
          <w14:ligatures w14:val="none"/>
        </w:rPr>
        <w:t>(صلى الله عليه وآله)</w:t>
      </w:r>
      <w:r w:rsidRPr="009D487D">
        <w:rPr>
          <w:rFonts w:ascii="Adobe Arabic" w:eastAsia="Times New Roman" w:hAnsi="Adobe Arabic" w:cs="Adobe Arabic"/>
          <w:color w:val="000000"/>
          <w:kern w:val="0"/>
          <w:sz w:val="32"/>
          <w:szCs w:val="32"/>
          <w:rtl/>
          <w14:ligatures w14:val="none"/>
        </w:rPr>
        <w:t xml:space="preserve"> يشحذ همم المسلمين ويحثّهم على نصرة المظلوم، مُبيّناً أنّ الجزاء سيكون مِن جِنس العمل: «ما مِن امرئٍ يخذل امرأً مُسلِماً عند موطن تنتهك فيه حرمته وينتقص فيه عرضه </w:t>
      </w:r>
    </w:p>
    <w:p w14:paraId="2DD7032A" w14:textId="77777777" w:rsidR="00393A70" w:rsidRDefault="00393A7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0EE40105" w14:textId="4A3135AF"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lastRenderedPageBreak/>
        <w:t>إلّا خذله الله عزَّ وَجلَّ في موطن يحبّ فيه نصرته، وما من امرئٍ ينصر امرأً مُسلماً في موطن ينتقص فيه مِن عرضه وينتهك فيه مِن حُرمته إلّا نَصره الله في موطن يحبّ فيه نصرته»</w:t>
      </w:r>
      <w:r w:rsidR="00F26004">
        <w:rPr>
          <w:rStyle w:val="FootnoteReference"/>
          <w:rFonts w:ascii="Adobe Arabic" w:eastAsia="Times New Roman" w:hAnsi="Adobe Arabic" w:cs="Adobe Arabic"/>
          <w:color w:val="000000"/>
          <w:kern w:val="0"/>
          <w:sz w:val="32"/>
          <w:szCs w:val="32"/>
          <w:rtl/>
          <w14:ligatures w14:val="none"/>
        </w:rPr>
        <w:footnoteReference w:id="124"/>
      </w:r>
      <w:r w:rsidRPr="009D487D">
        <w:rPr>
          <w:rFonts w:ascii="Adobe Arabic" w:eastAsia="Times New Roman" w:hAnsi="Adobe Arabic" w:cs="Adobe Arabic"/>
          <w:color w:val="000000"/>
          <w:kern w:val="0"/>
          <w:sz w:val="32"/>
          <w:szCs w:val="32"/>
          <w:rtl/>
          <w14:ligatures w14:val="none"/>
        </w:rPr>
        <w:t>.</w:t>
      </w:r>
    </w:p>
    <w:p w14:paraId="25F00562" w14:textId="77777777" w:rsidR="00EF7956" w:rsidRDefault="00EF7956">
      <w:pPr>
        <w:bidi w:val="0"/>
        <w:rPr>
          <w:rFonts w:ascii="Adobe Arabic" w:eastAsia="Times New Roman" w:hAnsi="Adobe Arabic" w:cs="Adobe Arabic"/>
          <w:b/>
          <w:bCs/>
          <w:color w:val="006600"/>
          <w:sz w:val="40"/>
          <w:szCs w:val="40"/>
          <w:rtl/>
        </w:rPr>
      </w:pPr>
      <w:bookmarkStart w:id="12" w:name="_Toc155344854"/>
      <w:r>
        <w:rPr>
          <w:rFonts w:ascii="Adobe Arabic" w:eastAsia="Times New Roman" w:hAnsi="Adobe Arabic" w:cs="Adobe Arabic"/>
          <w:b/>
          <w:bCs/>
          <w:color w:val="006600"/>
          <w:sz w:val="40"/>
          <w:szCs w:val="40"/>
          <w:rtl/>
        </w:rPr>
        <w:br w:type="page"/>
      </w:r>
    </w:p>
    <w:p w14:paraId="5C07C520" w14:textId="577B0808" w:rsidR="005456D3" w:rsidRPr="00A004C4" w:rsidRDefault="005456D3" w:rsidP="00A004C4">
      <w:pPr>
        <w:pStyle w:val="Heading1"/>
        <w:jc w:val="center"/>
        <w:rPr>
          <w:rFonts w:ascii="Adobe Arabic" w:eastAsia="Times New Roman" w:hAnsi="Adobe Arabic" w:cs="Adobe Arabic"/>
          <w:b/>
          <w:bCs/>
          <w:color w:val="006600"/>
          <w:sz w:val="48"/>
          <w:szCs w:val="48"/>
          <w:rtl/>
        </w:rPr>
      </w:pPr>
      <w:r w:rsidRPr="00A004C4">
        <w:rPr>
          <w:rFonts w:ascii="Adobe Arabic" w:eastAsia="Times New Roman" w:hAnsi="Adobe Arabic" w:cs="Adobe Arabic"/>
          <w:b/>
          <w:bCs/>
          <w:color w:val="006600"/>
          <w:sz w:val="48"/>
          <w:szCs w:val="48"/>
          <w:rtl/>
        </w:rPr>
        <w:lastRenderedPageBreak/>
        <w:t>الموعظة العاشرة:</w:t>
      </w:r>
      <w:r w:rsidR="00173E11" w:rsidRPr="00A004C4">
        <w:rPr>
          <w:rFonts w:ascii="Adobe Arabic" w:eastAsia="Times New Roman" w:hAnsi="Adobe Arabic" w:cs="Adobe Arabic" w:hint="cs"/>
          <w:b/>
          <w:bCs/>
          <w:color w:val="006600"/>
          <w:sz w:val="48"/>
          <w:szCs w:val="48"/>
          <w:rtl/>
        </w:rPr>
        <w:t xml:space="preserve"> </w:t>
      </w:r>
      <w:r w:rsidRPr="00A004C4">
        <w:rPr>
          <w:rFonts w:ascii="Adobe Arabic" w:eastAsia="Times New Roman" w:hAnsi="Adobe Arabic" w:cs="Adobe Arabic"/>
          <w:b/>
          <w:bCs/>
          <w:color w:val="006600"/>
          <w:sz w:val="48"/>
          <w:szCs w:val="48"/>
          <w:rtl/>
        </w:rPr>
        <w:t>آدابُ التَكَسُّب</w:t>
      </w:r>
      <w:bookmarkEnd w:id="12"/>
    </w:p>
    <w:p w14:paraId="0E649F61" w14:textId="77777777" w:rsidR="00AB61D5" w:rsidRPr="00EF7956" w:rsidRDefault="00AB61D5" w:rsidP="00AB61D5">
      <w:pPr>
        <w:spacing w:before="100" w:beforeAutospacing="1" w:after="100" w:afterAutospacing="1" w:line="240" w:lineRule="auto"/>
        <w:jc w:val="center"/>
        <w:rPr>
          <w:rFonts w:ascii="Adobe Arabic" w:eastAsia="Times New Roman" w:hAnsi="Adobe Arabic" w:cs="Adobe Arabic"/>
          <w:b/>
          <w:bCs/>
          <w:color w:val="808000"/>
          <w:kern w:val="0"/>
          <w:sz w:val="36"/>
          <w:szCs w:val="36"/>
          <w:rtl/>
          <w14:ligatures w14:val="none"/>
        </w:rPr>
      </w:pPr>
      <w:r w:rsidRPr="00EF7956">
        <w:rPr>
          <w:rFonts w:ascii="Adobe Arabic" w:eastAsia="Times New Roman" w:hAnsi="Adobe Arabic" w:cs="Adobe Arabic" w:hint="cs"/>
          <w:b/>
          <w:bCs/>
          <w:color w:val="808000"/>
          <w:kern w:val="0"/>
          <w:sz w:val="36"/>
          <w:szCs w:val="36"/>
          <w:rtl/>
          <w14:ligatures w14:val="none"/>
        </w:rPr>
        <w:t>هدف الموعظة</w:t>
      </w:r>
    </w:p>
    <w:p w14:paraId="31225230"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الحثّ على الكسب الحلال في طَلب الرزق واكتساب المال، وبيان الآداب التي تنبغي مراعاتها.</w:t>
      </w:r>
    </w:p>
    <w:p w14:paraId="5CAEAB05" w14:textId="77777777" w:rsidR="00AC4AC4" w:rsidRPr="00EF7956" w:rsidRDefault="00AC4AC4" w:rsidP="00AC4AC4">
      <w:pPr>
        <w:spacing w:before="100" w:beforeAutospacing="1" w:after="100" w:afterAutospacing="1" w:line="240" w:lineRule="auto"/>
        <w:jc w:val="center"/>
        <w:rPr>
          <w:rFonts w:ascii="Adobe Arabic" w:eastAsia="Times New Roman" w:hAnsi="Adobe Arabic" w:cs="Adobe Arabic"/>
          <w:b/>
          <w:bCs/>
          <w:color w:val="808000"/>
          <w:kern w:val="0"/>
          <w:sz w:val="36"/>
          <w:szCs w:val="36"/>
          <w:rtl/>
          <w14:ligatures w14:val="none"/>
        </w:rPr>
      </w:pPr>
      <w:r>
        <w:rPr>
          <w:rFonts w:ascii="Adobe Arabic" w:eastAsia="Times New Roman" w:hAnsi="Adobe Arabic" w:cs="Adobe Arabic" w:hint="cs"/>
          <w:b/>
          <w:bCs/>
          <w:color w:val="808000"/>
          <w:kern w:val="0"/>
          <w:sz w:val="36"/>
          <w:szCs w:val="36"/>
          <w:rtl/>
          <w14:ligatures w14:val="none"/>
        </w:rPr>
        <w:t>محاور</w:t>
      </w:r>
      <w:r w:rsidRPr="00EF7956">
        <w:rPr>
          <w:rFonts w:ascii="Adobe Arabic" w:eastAsia="Times New Roman" w:hAnsi="Adobe Arabic" w:cs="Adobe Arabic" w:hint="cs"/>
          <w:b/>
          <w:bCs/>
          <w:color w:val="808000"/>
          <w:kern w:val="0"/>
          <w:sz w:val="36"/>
          <w:szCs w:val="36"/>
          <w:rtl/>
          <w14:ligatures w14:val="none"/>
        </w:rPr>
        <w:t xml:space="preserve"> الموعظة</w:t>
      </w:r>
    </w:p>
    <w:p w14:paraId="0CB7D50E"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1. الحثّ على التكسّب</w:t>
      </w:r>
    </w:p>
    <w:p w14:paraId="037536DB"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2. بين الحلال والحرام</w:t>
      </w:r>
    </w:p>
    <w:p w14:paraId="42C62EF3"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3. آداب التكسّب</w:t>
      </w:r>
    </w:p>
    <w:p w14:paraId="4803ED61" w14:textId="209A829F"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رسول الله </w:t>
      </w:r>
      <w:r w:rsidR="00706823">
        <w:rPr>
          <w:rFonts w:ascii="Adobe Arabic" w:eastAsia="Times New Roman" w:hAnsi="Adobe Arabic" w:cs="Adobe Arabic"/>
          <w:color w:val="000000"/>
          <w:kern w:val="0"/>
          <w:sz w:val="32"/>
          <w:szCs w:val="32"/>
          <w:rtl/>
          <w14:ligatures w14:val="none"/>
        </w:rPr>
        <w:t>(صلى الله عليه وآله)</w:t>
      </w:r>
      <w:r w:rsidRPr="009D487D">
        <w:rPr>
          <w:rFonts w:ascii="Adobe Arabic" w:eastAsia="Times New Roman" w:hAnsi="Adobe Arabic" w:cs="Adobe Arabic"/>
          <w:color w:val="000000"/>
          <w:kern w:val="0"/>
          <w:sz w:val="32"/>
          <w:szCs w:val="32"/>
          <w:rtl/>
          <w14:ligatures w14:val="none"/>
        </w:rPr>
        <w:t xml:space="preserve">: </w:t>
      </w:r>
      <w:r w:rsidRPr="00393A70">
        <w:rPr>
          <w:rFonts w:ascii="Adobe Arabic" w:eastAsia="Times New Roman" w:hAnsi="Adobe Arabic" w:cs="Adobe Arabic"/>
          <w:b/>
          <w:bCs/>
          <w:color w:val="000000"/>
          <w:kern w:val="0"/>
          <w:sz w:val="32"/>
          <w:szCs w:val="32"/>
          <w:rtl/>
          <w14:ligatures w14:val="none"/>
        </w:rPr>
        <w:t>«اتّقوا الله، وأجمِلوا في الطلب، ولا يحمل أحدَكم استبطاءُ شيءٍ من الرزق أن يطلبَه بغير حلّه، فإنّه لا يُدرَك ما عند الله إلّا بطاعتِه»</w:t>
      </w:r>
      <w:r w:rsidR="00F26004">
        <w:rPr>
          <w:rStyle w:val="FootnoteReference"/>
          <w:rFonts w:ascii="Adobe Arabic" w:eastAsia="Times New Roman" w:hAnsi="Adobe Arabic" w:cs="Adobe Arabic"/>
          <w:b/>
          <w:bCs/>
          <w:color w:val="000000"/>
          <w:kern w:val="0"/>
          <w:sz w:val="32"/>
          <w:szCs w:val="32"/>
          <w:rtl/>
          <w14:ligatures w14:val="none"/>
        </w:rPr>
        <w:footnoteReference w:id="125"/>
      </w:r>
      <w:r w:rsidRPr="009D487D">
        <w:rPr>
          <w:rFonts w:ascii="Adobe Arabic" w:eastAsia="Times New Roman" w:hAnsi="Adobe Arabic" w:cs="Adobe Arabic"/>
          <w:color w:val="000000"/>
          <w:kern w:val="0"/>
          <w:sz w:val="32"/>
          <w:szCs w:val="32"/>
          <w:rtl/>
          <w14:ligatures w14:val="none"/>
        </w:rPr>
        <w:t>.</w:t>
      </w:r>
    </w:p>
    <w:p w14:paraId="04744037" w14:textId="77777777" w:rsidR="00EF7956" w:rsidRDefault="00EF7956">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59B6788E" w14:textId="1DB6AF6A" w:rsidR="005456D3" w:rsidRPr="009C6ACD" w:rsidRDefault="005456D3" w:rsidP="009D487D">
      <w:pPr>
        <w:spacing w:before="100" w:beforeAutospacing="1" w:after="100" w:afterAutospacing="1" w:line="240" w:lineRule="auto"/>
        <w:jc w:val="both"/>
        <w:rPr>
          <w:rFonts w:ascii="Adobe Arabic" w:eastAsia="Times New Roman" w:hAnsi="Adobe Arabic" w:cs="Adobe Arabic"/>
          <w:b/>
          <w:bCs/>
          <w:color w:val="808000"/>
          <w:kern w:val="0"/>
          <w:sz w:val="32"/>
          <w:szCs w:val="32"/>
          <w:rtl/>
          <w14:ligatures w14:val="none"/>
        </w:rPr>
      </w:pPr>
      <w:r w:rsidRPr="009C6ACD">
        <w:rPr>
          <w:rFonts w:ascii="Adobe Arabic" w:eastAsia="Times New Roman" w:hAnsi="Adobe Arabic" w:cs="Adobe Arabic"/>
          <w:b/>
          <w:bCs/>
          <w:color w:val="808000"/>
          <w:kern w:val="0"/>
          <w:sz w:val="32"/>
          <w:szCs w:val="32"/>
          <w:rtl/>
          <w14:ligatures w14:val="none"/>
        </w:rPr>
        <w:lastRenderedPageBreak/>
        <w:t>الحثّ على التكسّب</w:t>
      </w:r>
    </w:p>
    <w:p w14:paraId="483BC304" w14:textId="12F3F7ED"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وسّع الله تعالى على الإنسان طرق التكسّب الحلال، وضيّق طرق الحرام، وتكفّل له رزقه، فقال جلّ وعلا: </w:t>
      </w:r>
      <w:r w:rsidRPr="007E41F4">
        <w:rPr>
          <w:rFonts w:ascii="Traditional Arabic" w:eastAsia="Times New Roman" w:hAnsi="Traditional Arabic" w:cs="Traditional Arabic"/>
          <w:b/>
          <w:bCs/>
          <w:color w:val="006600"/>
          <w:kern w:val="0"/>
          <w:sz w:val="32"/>
          <w:szCs w:val="32"/>
          <w:rtl/>
          <w14:ligatures w14:val="none"/>
        </w:rPr>
        <w:t xml:space="preserve">﴿وَمَا مِن دَآبَّة </w:t>
      </w:r>
      <w:r w:rsidRPr="007E41F4">
        <w:rPr>
          <w:rFonts w:ascii="Traditional Arabic" w:eastAsia="Times New Roman" w:hAnsi="Traditional Arabic" w:cs="Traditional Arabic" w:hint="cs"/>
          <w:b/>
          <w:bCs/>
          <w:color w:val="006600"/>
          <w:kern w:val="0"/>
          <w:sz w:val="32"/>
          <w:szCs w:val="32"/>
          <w:rtl/>
          <w14:ligatures w14:val="none"/>
        </w:rPr>
        <w:t>فِي</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ٱلۡأَرۡضِ</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إِلَّا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عَلَى</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ٱللَّهِ</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رِزۡقُهَا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وَيَعۡلَمُ</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مُسۡتَقَرَّهَا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وَمُسۡتَوۡدَعَهَاۚ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كُلّ</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فِي</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كِتَٰب</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مُّبِين﴾</w:t>
      </w:r>
      <w:r w:rsidR="00F26004">
        <w:rPr>
          <w:rStyle w:val="FootnoteReference"/>
          <w:rFonts w:ascii="Traditional Arabic" w:eastAsia="Times New Roman" w:hAnsi="Traditional Arabic" w:cs="Traditional Arabic"/>
          <w:b/>
          <w:bCs/>
          <w:color w:val="006600"/>
          <w:kern w:val="0"/>
          <w:sz w:val="32"/>
          <w:szCs w:val="32"/>
          <w:rtl/>
          <w14:ligatures w14:val="none"/>
        </w:rPr>
        <w:footnoteReference w:id="126"/>
      </w:r>
      <w:r w:rsidRPr="009D487D">
        <w:rPr>
          <w:rFonts w:ascii="Adobe Arabic" w:eastAsia="Times New Roman" w:hAnsi="Adobe Arabic" w:cs="Adobe Arabic"/>
          <w:color w:val="000000"/>
          <w:kern w:val="0"/>
          <w:sz w:val="32"/>
          <w:szCs w:val="32"/>
          <w:rtl/>
          <w14:ligatures w14:val="none"/>
        </w:rPr>
        <w:t>. كما وحثّ الإنسان على السعي والأخذ بأسباب الرزق من خلال سلوك الطرق المشروعة، عن عمر بن يزيد، قال: قلت لأبي عبد الله</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رجلٌ قال: لأقعدنّ في بيتي، ولأصلّينّ، ولأصومنّ، ولأعبدنّ ربّي؛ فأمّا رزقي فسيأتيني، فقال أبو عبد الله</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«هذا أحد الثلاثة الذين لا يُستجاب لهم»</w:t>
      </w:r>
      <w:r w:rsidR="00F26004">
        <w:rPr>
          <w:rStyle w:val="FootnoteReference"/>
          <w:rFonts w:ascii="Adobe Arabic" w:eastAsia="Times New Roman" w:hAnsi="Adobe Arabic" w:cs="Adobe Arabic"/>
          <w:color w:val="000000"/>
          <w:kern w:val="0"/>
          <w:sz w:val="32"/>
          <w:szCs w:val="32"/>
          <w:rtl/>
          <w14:ligatures w14:val="none"/>
        </w:rPr>
        <w:footnoteReference w:id="127"/>
      </w:r>
      <w:r w:rsidRPr="009D487D">
        <w:rPr>
          <w:rFonts w:ascii="Adobe Arabic" w:eastAsia="Times New Roman" w:hAnsi="Adobe Arabic" w:cs="Adobe Arabic"/>
          <w:color w:val="000000"/>
          <w:kern w:val="0"/>
          <w:sz w:val="32"/>
          <w:szCs w:val="32"/>
          <w:rtl/>
          <w14:ligatures w14:val="none"/>
        </w:rPr>
        <w:t>، وعنه </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أيضاً: «أرأيت لو أنّ رجلاً دخل بيته، وأغلق بابه، أكان يسقط عليه شيء من السماء»</w:t>
      </w:r>
      <w:r w:rsidR="00F26004">
        <w:rPr>
          <w:rStyle w:val="FootnoteReference"/>
          <w:rFonts w:ascii="Adobe Arabic" w:eastAsia="Times New Roman" w:hAnsi="Adobe Arabic" w:cs="Adobe Arabic"/>
          <w:color w:val="000000"/>
          <w:kern w:val="0"/>
          <w:sz w:val="32"/>
          <w:szCs w:val="32"/>
          <w:rtl/>
          <w14:ligatures w14:val="none"/>
        </w:rPr>
        <w:footnoteReference w:id="128"/>
      </w:r>
      <w:r w:rsidRPr="009D487D">
        <w:rPr>
          <w:rFonts w:ascii="Adobe Arabic" w:eastAsia="Times New Roman" w:hAnsi="Adobe Arabic" w:cs="Adobe Arabic"/>
          <w:color w:val="000000"/>
          <w:kern w:val="0"/>
          <w:sz w:val="32"/>
          <w:szCs w:val="32"/>
          <w:rtl/>
          <w14:ligatures w14:val="none"/>
        </w:rPr>
        <w:t>.</w:t>
      </w:r>
    </w:p>
    <w:p w14:paraId="37B54BB7" w14:textId="77777777" w:rsidR="005456D3" w:rsidRPr="009C6ACD" w:rsidRDefault="005456D3" w:rsidP="009D487D">
      <w:pPr>
        <w:spacing w:before="100" w:beforeAutospacing="1" w:after="100" w:afterAutospacing="1" w:line="240" w:lineRule="auto"/>
        <w:jc w:val="both"/>
        <w:rPr>
          <w:rFonts w:ascii="Adobe Arabic" w:eastAsia="Times New Roman" w:hAnsi="Adobe Arabic" w:cs="Adobe Arabic"/>
          <w:b/>
          <w:bCs/>
          <w:color w:val="808000"/>
          <w:kern w:val="0"/>
          <w:sz w:val="32"/>
          <w:szCs w:val="32"/>
          <w:rtl/>
          <w14:ligatures w14:val="none"/>
        </w:rPr>
      </w:pPr>
      <w:r w:rsidRPr="009C6ACD">
        <w:rPr>
          <w:rFonts w:ascii="Adobe Arabic" w:eastAsia="Times New Roman" w:hAnsi="Adobe Arabic" w:cs="Adobe Arabic"/>
          <w:b/>
          <w:bCs/>
          <w:color w:val="808000"/>
          <w:kern w:val="0"/>
          <w:sz w:val="32"/>
          <w:szCs w:val="32"/>
          <w:rtl/>
          <w14:ligatures w14:val="none"/>
        </w:rPr>
        <w:t>بين الحلال والحرام</w:t>
      </w:r>
    </w:p>
    <w:p w14:paraId="7036BB41" w14:textId="77777777" w:rsidR="00393A70"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كما بيّنت الروايات أنّ أكل الحرام سببٌ لكلِّ شرّ، ولقمة الحلال سبب لكلِّ خير، بل إنّ طلب الحلال أفضل أجزاء العبادة، كما عن الإمام الباقر</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«قال رسول الله </w:t>
      </w:r>
      <w:r w:rsidR="00706823">
        <w:rPr>
          <w:rFonts w:ascii="Adobe Arabic" w:eastAsia="Times New Roman" w:hAnsi="Adobe Arabic" w:cs="Adobe Arabic"/>
          <w:color w:val="000000"/>
          <w:kern w:val="0"/>
          <w:sz w:val="32"/>
          <w:szCs w:val="32"/>
          <w:rtl/>
          <w14:ligatures w14:val="none"/>
        </w:rPr>
        <w:t>(صلى الله عليه وآله)</w:t>
      </w:r>
      <w:r w:rsidRPr="009D487D">
        <w:rPr>
          <w:rFonts w:ascii="Adobe Arabic" w:eastAsia="Times New Roman" w:hAnsi="Adobe Arabic" w:cs="Adobe Arabic"/>
          <w:color w:val="000000"/>
          <w:kern w:val="0"/>
          <w:sz w:val="32"/>
          <w:szCs w:val="32"/>
          <w:rtl/>
          <w14:ligatures w14:val="none"/>
        </w:rPr>
        <w:t xml:space="preserve">: «العبادة </w:t>
      </w:r>
    </w:p>
    <w:p w14:paraId="58FAD177" w14:textId="77777777" w:rsidR="00393A70" w:rsidRDefault="00393A7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41268E76" w14:textId="38DB5007"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lastRenderedPageBreak/>
        <w:t>سبعون جزءاً، أفضلها طلب الحلال»</w:t>
      </w:r>
      <w:r w:rsidR="00F26004">
        <w:rPr>
          <w:rStyle w:val="FootnoteReference"/>
          <w:rFonts w:ascii="Adobe Arabic" w:eastAsia="Times New Roman" w:hAnsi="Adobe Arabic" w:cs="Adobe Arabic"/>
          <w:color w:val="000000"/>
          <w:kern w:val="0"/>
          <w:sz w:val="32"/>
          <w:szCs w:val="32"/>
          <w:rtl/>
          <w14:ligatures w14:val="none"/>
        </w:rPr>
        <w:footnoteReference w:id="129"/>
      </w:r>
      <w:r w:rsidRPr="009D487D">
        <w:rPr>
          <w:rFonts w:ascii="Adobe Arabic" w:eastAsia="Times New Roman" w:hAnsi="Adobe Arabic" w:cs="Adobe Arabic"/>
          <w:color w:val="000000"/>
          <w:kern w:val="0"/>
          <w:sz w:val="32"/>
          <w:szCs w:val="32"/>
          <w:rtl/>
          <w14:ligatures w14:val="none"/>
        </w:rPr>
        <w:t>، وعن الإمام الكاظم</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في طلب الحرام، قال: «إنّ الحرامَ لا ينمى، وإن نما لا يُبارَك له فيه، وما أنفقَهُ لم يُؤجَر عليه، وما خلّفَهُ كان زادَهُ إلى النار»</w:t>
      </w:r>
      <w:r w:rsidR="00F26004">
        <w:rPr>
          <w:rStyle w:val="FootnoteReference"/>
          <w:rFonts w:ascii="Adobe Arabic" w:eastAsia="Times New Roman" w:hAnsi="Adobe Arabic" w:cs="Adobe Arabic"/>
          <w:color w:val="000000"/>
          <w:kern w:val="0"/>
          <w:sz w:val="32"/>
          <w:szCs w:val="32"/>
          <w:rtl/>
          <w14:ligatures w14:val="none"/>
        </w:rPr>
        <w:footnoteReference w:id="130"/>
      </w:r>
      <w:r w:rsidRPr="009D487D">
        <w:rPr>
          <w:rFonts w:ascii="Adobe Arabic" w:eastAsia="Times New Roman" w:hAnsi="Adobe Arabic" w:cs="Adobe Arabic"/>
          <w:color w:val="000000"/>
          <w:kern w:val="0"/>
          <w:sz w:val="32"/>
          <w:szCs w:val="32"/>
          <w:rtl/>
          <w14:ligatures w14:val="none"/>
        </w:rPr>
        <w:t>.</w:t>
      </w:r>
    </w:p>
    <w:p w14:paraId="7F341CAE" w14:textId="77777777" w:rsidR="005456D3" w:rsidRPr="009C6ACD" w:rsidRDefault="005456D3" w:rsidP="009D487D">
      <w:pPr>
        <w:spacing w:before="100" w:beforeAutospacing="1" w:after="100" w:afterAutospacing="1" w:line="240" w:lineRule="auto"/>
        <w:jc w:val="both"/>
        <w:rPr>
          <w:rFonts w:ascii="Adobe Arabic" w:eastAsia="Times New Roman" w:hAnsi="Adobe Arabic" w:cs="Adobe Arabic"/>
          <w:b/>
          <w:bCs/>
          <w:color w:val="808000"/>
          <w:kern w:val="0"/>
          <w:sz w:val="32"/>
          <w:szCs w:val="32"/>
          <w:rtl/>
          <w14:ligatures w14:val="none"/>
        </w:rPr>
      </w:pPr>
      <w:r w:rsidRPr="009C6ACD">
        <w:rPr>
          <w:rFonts w:ascii="Adobe Arabic" w:eastAsia="Times New Roman" w:hAnsi="Adobe Arabic" w:cs="Adobe Arabic"/>
          <w:b/>
          <w:bCs/>
          <w:color w:val="808000"/>
          <w:kern w:val="0"/>
          <w:sz w:val="32"/>
          <w:szCs w:val="32"/>
          <w:rtl/>
          <w14:ligatures w14:val="none"/>
        </w:rPr>
        <w:t>آداب التكسّب</w:t>
      </w:r>
    </w:p>
    <w:p w14:paraId="0D3D3AEC" w14:textId="4FE33CCB"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وقد بيّن أمير المؤمنين</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مجموعةً مِن الضوابط والقواعد التي تنبغي مراعاتها في عمليّة طَلَب الرزق، محذِّراً ممّا لا ينبغي الوقوع فيه، وتشكّل وصيّته</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مَدرسةً في هذا الجانب، في زمنٍ يَكاد يكون ثمّة تحوُّل مِن عنوان كَسْبِ الحلال في طَلب الرزق إلى جَمعٍ للمال بِشتّى الوسائل والأساليب المتاحة، وإنْ كانَت حراماً؛ لذا نتوقّف عند مجموعة من القضايا التي تُعدُّ أساساً ومنهجاً في طَلبِ الرزق الحلال:</w:t>
      </w:r>
    </w:p>
    <w:p w14:paraId="7ADD5393" w14:textId="77777777" w:rsidR="00393A70"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1. الإجمال في الطلب: </w:t>
      </w:r>
      <w:r w:rsidRPr="009D487D">
        <w:rPr>
          <w:rFonts w:ascii="Adobe Arabic" w:eastAsia="Times New Roman" w:hAnsi="Adobe Arabic" w:cs="Adobe Arabic"/>
          <w:color w:val="000000"/>
          <w:kern w:val="0"/>
          <w:sz w:val="32"/>
          <w:szCs w:val="32"/>
          <w:rtl/>
          <w14:ligatures w14:val="none"/>
        </w:rPr>
        <w:t xml:space="preserve">إذ ينبغي أن يكون السعي محموداً، فلا يعيش همَّ الرزق والكسب، وَلْيَكُنْ على يقينٍ بِأنّ الله قسَّم الأرزاق بِحِكمته؛ «فَخَفِّضْ فِي الطَلَبِ، وَأَجْمِلْ فِي </w:t>
      </w:r>
    </w:p>
    <w:p w14:paraId="724B80C7" w14:textId="77777777" w:rsidR="00393A70" w:rsidRDefault="00393A7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010A1F05" w14:textId="5086E599"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lastRenderedPageBreak/>
        <w:t>الْمُكْتَسَبِ، فَإِنَّهُ رُبَّ طَلَبٍ قَدْ جَرَّ إِلَى حَربٍ، وَلَيْسَ كُلُّ طَالِبٍ بِمَرْزُوقٍ، وَلَا كُلُّ مُجْمِلٍ بِمَحْرُوم»</w:t>
      </w:r>
      <w:r w:rsidR="00F26004">
        <w:rPr>
          <w:rStyle w:val="FootnoteReference"/>
          <w:rFonts w:ascii="Adobe Arabic" w:eastAsia="Times New Roman" w:hAnsi="Adobe Arabic" w:cs="Adobe Arabic"/>
          <w:color w:val="000000"/>
          <w:kern w:val="0"/>
          <w:sz w:val="32"/>
          <w:szCs w:val="32"/>
          <w:rtl/>
          <w14:ligatures w14:val="none"/>
        </w:rPr>
        <w:footnoteReference w:id="131"/>
      </w:r>
      <w:r w:rsidRPr="009D487D">
        <w:rPr>
          <w:rFonts w:ascii="Adobe Arabic" w:eastAsia="Times New Roman" w:hAnsi="Adobe Arabic" w:cs="Adobe Arabic"/>
          <w:color w:val="000000"/>
          <w:kern w:val="0"/>
          <w:sz w:val="32"/>
          <w:szCs w:val="32"/>
          <w:rtl/>
          <w14:ligatures w14:val="none"/>
        </w:rPr>
        <w:t>.</w:t>
      </w:r>
    </w:p>
    <w:p w14:paraId="7C54A787" w14:textId="53CBA8C4"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2. إكرام النفس وعدم ترخيصها: </w:t>
      </w:r>
      <w:r w:rsidRPr="009D487D">
        <w:rPr>
          <w:rFonts w:ascii="Adobe Arabic" w:eastAsia="Times New Roman" w:hAnsi="Adobe Arabic" w:cs="Adobe Arabic"/>
          <w:color w:val="000000"/>
          <w:kern w:val="0"/>
          <w:sz w:val="32"/>
          <w:szCs w:val="32"/>
          <w:rtl/>
          <w14:ligatures w14:val="none"/>
        </w:rPr>
        <w:t>إذ لا ينبغي الابتذال في سبيل الرزق، ولا وَضع النفس في ما يرخصها، مِن أجل متاعٍ قليل أو مَكسبٍ زهيد؛ «وَأَكْرِمْ نَفْسَكَ عَنْ كُلِّ دَنِيَّةٍ وَإِنْ سَاقَتْكَ إِلَى الرغَائِب،ِ فَإِنَّكَ لَنْ تَعْتَاضَ بِمَا تَبْذُلُ مِنْ نَفْسِكَ عِوَضاً. وَلَا تَكُنْ عَبْدَ غَيْرِكَ وَقَدْ جَعَلَكَ اللَّهُ حُرّاً»</w:t>
      </w:r>
      <w:r w:rsidR="00F26004">
        <w:rPr>
          <w:rStyle w:val="FootnoteReference"/>
          <w:rFonts w:ascii="Adobe Arabic" w:eastAsia="Times New Roman" w:hAnsi="Adobe Arabic" w:cs="Adobe Arabic"/>
          <w:color w:val="000000"/>
          <w:kern w:val="0"/>
          <w:sz w:val="32"/>
          <w:szCs w:val="32"/>
          <w:rtl/>
          <w14:ligatures w14:val="none"/>
        </w:rPr>
        <w:footnoteReference w:id="132"/>
      </w:r>
      <w:r w:rsidRPr="009D487D">
        <w:rPr>
          <w:rFonts w:ascii="Adobe Arabic" w:eastAsia="Times New Roman" w:hAnsi="Adobe Arabic" w:cs="Adobe Arabic"/>
          <w:color w:val="000000"/>
          <w:kern w:val="0"/>
          <w:sz w:val="32"/>
          <w:szCs w:val="32"/>
          <w:rtl/>
          <w14:ligatures w14:val="none"/>
        </w:rPr>
        <w:t>.</w:t>
      </w:r>
    </w:p>
    <w:p w14:paraId="56ABE665" w14:textId="50083353"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3. مراعاة الحدود الشرعيّة:</w:t>
      </w:r>
      <w:r w:rsidRPr="009D487D">
        <w:rPr>
          <w:rFonts w:ascii="Adobe Arabic" w:eastAsia="Times New Roman" w:hAnsi="Adobe Arabic" w:cs="Adobe Arabic"/>
          <w:color w:val="000000"/>
          <w:kern w:val="0"/>
          <w:sz w:val="32"/>
          <w:szCs w:val="32"/>
          <w:rtl/>
          <w14:ligatures w14:val="none"/>
        </w:rPr>
        <w:t> فلا يكن المال أَحَبّ مِن رضا الله؛ «وَمَا خَيْرُ خَيْرٍ لَا يُنَالُ إِلَّا بِشَرٍّ، وَيُسْرٍ لَا يُنَالُ إِلَّا بِعُسْرٍ»</w:t>
      </w:r>
      <w:r w:rsidR="00F26004">
        <w:rPr>
          <w:rStyle w:val="FootnoteReference"/>
          <w:rFonts w:ascii="Adobe Arabic" w:eastAsia="Times New Roman" w:hAnsi="Adobe Arabic" w:cs="Adobe Arabic"/>
          <w:color w:val="000000"/>
          <w:kern w:val="0"/>
          <w:sz w:val="32"/>
          <w:szCs w:val="32"/>
          <w:rtl/>
          <w14:ligatures w14:val="none"/>
        </w:rPr>
        <w:footnoteReference w:id="133"/>
      </w:r>
      <w:r w:rsidRPr="009D487D">
        <w:rPr>
          <w:rFonts w:ascii="Adobe Arabic" w:eastAsia="Times New Roman" w:hAnsi="Adobe Arabic" w:cs="Adobe Arabic"/>
          <w:color w:val="000000"/>
          <w:kern w:val="0"/>
          <w:sz w:val="32"/>
          <w:szCs w:val="32"/>
          <w:rtl/>
          <w14:ligatures w14:val="none"/>
        </w:rPr>
        <w:t>.</w:t>
      </w:r>
    </w:p>
    <w:p w14:paraId="1BB29BEB" w14:textId="0C3215ED"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4. عدم الطمع:</w:t>
      </w:r>
      <w:r w:rsidRPr="009D487D">
        <w:rPr>
          <w:rFonts w:ascii="Adobe Arabic" w:eastAsia="Times New Roman" w:hAnsi="Adobe Arabic" w:cs="Adobe Arabic"/>
          <w:color w:val="000000"/>
          <w:kern w:val="0"/>
          <w:sz w:val="32"/>
          <w:szCs w:val="32"/>
          <w:rtl/>
          <w14:ligatures w14:val="none"/>
        </w:rPr>
        <w:t> فإنّه سبيل الفساد، وهو استئثارٌ وَمنْعٌ للآخرين مِن حقوقهم؛ «وَإِيَّاكَ أَنْ تُوجِفَ بِكَ مَطَايَا الطَمَعِ، فَتُورِدَكَ مَنَاهِلَ‏ الْهَلَكَةِ»</w:t>
      </w:r>
      <w:r w:rsidR="00F26004">
        <w:rPr>
          <w:rStyle w:val="FootnoteReference"/>
          <w:rFonts w:ascii="Adobe Arabic" w:eastAsia="Times New Roman" w:hAnsi="Adobe Arabic" w:cs="Adobe Arabic"/>
          <w:color w:val="000000"/>
          <w:kern w:val="0"/>
          <w:sz w:val="32"/>
          <w:szCs w:val="32"/>
          <w:rtl/>
          <w14:ligatures w14:val="none"/>
        </w:rPr>
        <w:footnoteReference w:id="134"/>
      </w:r>
      <w:r w:rsidRPr="009D487D">
        <w:rPr>
          <w:rFonts w:ascii="Adobe Arabic" w:eastAsia="Times New Roman" w:hAnsi="Adobe Arabic" w:cs="Adobe Arabic"/>
          <w:color w:val="000000"/>
          <w:kern w:val="0"/>
          <w:sz w:val="32"/>
          <w:szCs w:val="32"/>
          <w:rtl/>
          <w14:ligatures w14:val="none"/>
        </w:rPr>
        <w:t>.</w:t>
      </w:r>
    </w:p>
    <w:p w14:paraId="3A04397F" w14:textId="77777777" w:rsidR="00393A70" w:rsidRDefault="00393A70">
      <w:pPr>
        <w:bidi w:val="0"/>
        <w:rPr>
          <w:rFonts w:ascii="Adobe Arabic" w:eastAsia="Times New Roman" w:hAnsi="Adobe Arabic" w:cs="Adobe Arabic"/>
          <w:b/>
          <w:bCs/>
          <w:color w:val="000000"/>
          <w:kern w:val="0"/>
          <w:sz w:val="32"/>
          <w:szCs w:val="32"/>
          <w:rtl/>
          <w14:ligatures w14:val="none"/>
        </w:rPr>
      </w:pPr>
      <w:r>
        <w:rPr>
          <w:rFonts w:ascii="Adobe Arabic" w:eastAsia="Times New Roman" w:hAnsi="Adobe Arabic" w:cs="Adobe Arabic"/>
          <w:b/>
          <w:bCs/>
          <w:color w:val="000000"/>
          <w:kern w:val="0"/>
          <w:sz w:val="32"/>
          <w:szCs w:val="32"/>
          <w:rtl/>
          <w14:ligatures w14:val="none"/>
        </w:rPr>
        <w:br w:type="page"/>
      </w:r>
    </w:p>
    <w:p w14:paraId="2E143713" w14:textId="6D8F6A84"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lastRenderedPageBreak/>
        <w:t>5. الرزق مَقسوم: </w:t>
      </w:r>
      <w:r w:rsidRPr="009D487D">
        <w:rPr>
          <w:rFonts w:ascii="Adobe Arabic" w:eastAsia="Times New Roman" w:hAnsi="Adobe Arabic" w:cs="Adobe Arabic"/>
          <w:color w:val="000000"/>
          <w:kern w:val="0"/>
          <w:sz w:val="32"/>
          <w:szCs w:val="32"/>
          <w:rtl/>
          <w14:ligatures w14:val="none"/>
        </w:rPr>
        <w:t>«وَإِنِ اسْتَطَعْتَ أَلَّا يَكُونَ بَيْنَكَ وَبَيْنَ اللَّهِ ذُو نِعْمَةٍ فَافْعَلْ، فَإِنَّكَ مُدْرِكٌ قَسْمَكَ وَآخِذٌ سَهْمَكَ. وَإِنَّ الْيَسِيرَ مِنَ اللَّهِ سُبْحَانَهُ [أَكْرَمُ وَأَعْظَمُ‏] أَعْظَمُ وَأَكْرَمُ مِنَ الْكَثِيرِ مِنْ خَلْقِهِ، وَإِنْ كَانَ كُلٌّ مِنْهُ‏»</w:t>
      </w:r>
      <w:r w:rsidR="00F26004">
        <w:rPr>
          <w:rStyle w:val="FootnoteReference"/>
          <w:rFonts w:ascii="Adobe Arabic" w:eastAsia="Times New Roman" w:hAnsi="Adobe Arabic" w:cs="Adobe Arabic"/>
          <w:color w:val="000000"/>
          <w:kern w:val="0"/>
          <w:sz w:val="32"/>
          <w:szCs w:val="32"/>
          <w:rtl/>
          <w14:ligatures w14:val="none"/>
        </w:rPr>
        <w:footnoteReference w:id="135"/>
      </w:r>
      <w:r w:rsidRPr="009D487D">
        <w:rPr>
          <w:rFonts w:ascii="Adobe Arabic" w:eastAsia="Times New Roman" w:hAnsi="Adobe Arabic" w:cs="Adobe Arabic"/>
          <w:color w:val="000000"/>
          <w:kern w:val="0"/>
          <w:sz w:val="32"/>
          <w:szCs w:val="32"/>
          <w:rtl/>
          <w14:ligatures w14:val="none"/>
        </w:rPr>
        <w:t>.</w:t>
      </w:r>
    </w:p>
    <w:p w14:paraId="5891B04A" w14:textId="0C830C3C"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6. التحلّي بالفضائل:</w:t>
      </w:r>
      <w:r w:rsidRPr="009D487D">
        <w:rPr>
          <w:rFonts w:ascii="Adobe Arabic" w:eastAsia="Times New Roman" w:hAnsi="Adobe Arabic" w:cs="Adobe Arabic"/>
          <w:color w:val="000000"/>
          <w:kern w:val="0"/>
          <w:sz w:val="32"/>
          <w:szCs w:val="32"/>
          <w:rtl/>
          <w14:ligatures w14:val="none"/>
        </w:rPr>
        <w:t> فطلب الرزق طريق ينبغي أن يكون محفوفاً بالفضائل ومعالي الأخلاق، بل ينبغي أن يكون طالب الرزق داعياً إلى الله بَتصرّفاته وأفعاله؛ «وَمَرَارَةُ الْيَأْسِ خَيْرٌ مِنَ الطَلَبِ إِلَى النَاسِ، وَالْحِرْفَةُ مَعَ الْعِفَّةِ خَيْرٌ مِنَ الْغِنَى مَعَ الْفُجُورِ. وَالْمَرْءُ أَحْفَظُ لِسِرِّهِ. وَرُبَّ سَاعٍ فِي مَا يَضُرُّهُ، مَنْ أَكْثَرَ أَهْجَرَ، وَمَنْ تَفَكَّرَ أَبْصَرَ»</w:t>
      </w:r>
      <w:r w:rsidR="00F26004">
        <w:rPr>
          <w:rStyle w:val="FootnoteReference"/>
          <w:rFonts w:ascii="Adobe Arabic" w:eastAsia="Times New Roman" w:hAnsi="Adobe Arabic" w:cs="Adobe Arabic"/>
          <w:color w:val="000000"/>
          <w:kern w:val="0"/>
          <w:sz w:val="32"/>
          <w:szCs w:val="32"/>
          <w:rtl/>
          <w14:ligatures w14:val="none"/>
        </w:rPr>
        <w:footnoteReference w:id="136"/>
      </w:r>
      <w:r w:rsidRPr="009D487D">
        <w:rPr>
          <w:rFonts w:ascii="Adobe Arabic" w:eastAsia="Times New Roman" w:hAnsi="Adobe Arabic" w:cs="Adobe Arabic"/>
          <w:color w:val="000000"/>
          <w:kern w:val="0"/>
          <w:sz w:val="32"/>
          <w:szCs w:val="32"/>
          <w:rtl/>
          <w14:ligatures w14:val="none"/>
        </w:rPr>
        <w:t>.</w:t>
      </w:r>
    </w:p>
    <w:p w14:paraId="6824DF4C" w14:textId="68CF9530"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7. مصاحبة أهل الخير: </w:t>
      </w:r>
      <w:r w:rsidRPr="009D487D">
        <w:rPr>
          <w:rFonts w:ascii="Adobe Arabic" w:eastAsia="Times New Roman" w:hAnsi="Adobe Arabic" w:cs="Adobe Arabic"/>
          <w:color w:val="000000"/>
          <w:kern w:val="0"/>
          <w:sz w:val="32"/>
          <w:szCs w:val="32"/>
          <w:rtl/>
          <w14:ligatures w14:val="none"/>
        </w:rPr>
        <w:t>فَالتعامل مع أهل الإيمان والصلاح يُكسبُ المرءَ جملةً مِن المعارف والأخلاقيّات التي تُعينه في طلبِ الرزق، وَمُصاحبة أهل الشرّ تجعل طِباعه تتأثّر بِطباعهم من دون أن يشعر؛ «قَارِنْ أَهْلَ الْخَيْرِ تَكُنْ مِنْهُمْ، وَبَايِنْ أَهْلَ الشَرِّ تَبِنْ عَنْهُمْ»</w:t>
      </w:r>
      <w:r w:rsidR="00F26004">
        <w:rPr>
          <w:rStyle w:val="FootnoteReference"/>
          <w:rFonts w:ascii="Adobe Arabic" w:eastAsia="Times New Roman" w:hAnsi="Adobe Arabic" w:cs="Adobe Arabic"/>
          <w:color w:val="000000"/>
          <w:kern w:val="0"/>
          <w:sz w:val="32"/>
          <w:szCs w:val="32"/>
          <w:rtl/>
          <w14:ligatures w14:val="none"/>
        </w:rPr>
        <w:footnoteReference w:id="137"/>
      </w:r>
      <w:r w:rsidRPr="009D487D">
        <w:rPr>
          <w:rFonts w:ascii="Adobe Arabic" w:eastAsia="Times New Roman" w:hAnsi="Adobe Arabic" w:cs="Adobe Arabic"/>
          <w:color w:val="000000"/>
          <w:kern w:val="0"/>
          <w:sz w:val="32"/>
          <w:szCs w:val="32"/>
          <w:rtl/>
          <w14:ligatures w14:val="none"/>
        </w:rPr>
        <w:t>.</w:t>
      </w:r>
    </w:p>
    <w:p w14:paraId="493CF37D" w14:textId="77777777" w:rsidR="00393A70" w:rsidRDefault="00393A70">
      <w:pPr>
        <w:bidi w:val="0"/>
        <w:rPr>
          <w:rFonts w:ascii="Adobe Arabic" w:eastAsia="Times New Roman" w:hAnsi="Adobe Arabic" w:cs="Adobe Arabic"/>
          <w:b/>
          <w:bCs/>
          <w:color w:val="000000"/>
          <w:kern w:val="0"/>
          <w:sz w:val="32"/>
          <w:szCs w:val="32"/>
          <w:rtl/>
          <w14:ligatures w14:val="none"/>
        </w:rPr>
      </w:pPr>
      <w:r>
        <w:rPr>
          <w:rFonts w:ascii="Adobe Arabic" w:eastAsia="Times New Roman" w:hAnsi="Adobe Arabic" w:cs="Adobe Arabic"/>
          <w:b/>
          <w:bCs/>
          <w:color w:val="000000"/>
          <w:kern w:val="0"/>
          <w:sz w:val="32"/>
          <w:szCs w:val="32"/>
          <w:rtl/>
          <w14:ligatures w14:val="none"/>
        </w:rPr>
        <w:br w:type="page"/>
      </w:r>
    </w:p>
    <w:p w14:paraId="69974D55" w14:textId="3B4F2357"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lastRenderedPageBreak/>
        <w:t>8. الاستفادة من التجارب: </w:t>
      </w:r>
      <w:r w:rsidRPr="009D487D">
        <w:rPr>
          <w:rFonts w:ascii="Adobe Arabic" w:eastAsia="Times New Roman" w:hAnsi="Adobe Arabic" w:cs="Adobe Arabic"/>
          <w:color w:val="000000"/>
          <w:kern w:val="0"/>
          <w:sz w:val="32"/>
          <w:szCs w:val="32"/>
          <w:rtl/>
          <w14:ligatures w14:val="none"/>
        </w:rPr>
        <w:t>وَحدها التجارب تكشف معادن الرجال وجواهر الناس وحقيقة ما يدور حول المرء؛ «وَالْعَقْلُ حِفْظُ التَجَارِبِ، وَخَيْرُ مَا جَرَّبْتَ مَا وَعَظَكَ»</w:t>
      </w:r>
      <w:r w:rsidR="00F26004">
        <w:rPr>
          <w:rStyle w:val="FootnoteReference"/>
          <w:rFonts w:ascii="Adobe Arabic" w:eastAsia="Times New Roman" w:hAnsi="Adobe Arabic" w:cs="Adobe Arabic"/>
          <w:color w:val="000000"/>
          <w:kern w:val="0"/>
          <w:sz w:val="32"/>
          <w:szCs w:val="32"/>
          <w:rtl/>
          <w14:ligatures w14:val="none"/>
        </w:rPr>
        <w:footnoteReference w:id="138"/>
      </w:r>
      <w:r w:rsidRPr="009D487D">
        <w:rPr>
          <w:rFonts w:ascii="Adobe Arabic" w:eastAsia="Times New Roman" w:hAnsi="Adobe Arabic" w:cs="Adobe Arabic"/>
          <w:color w:val="000000"/>
          <w:kern w:val="0"/>
          <w:sz w:val="32"/>
          <w:szCs w:val="32"/>
          <w:rtl/>
          <w14:ligatures w14:val="none"/>
        </w:rPr>
        <w:t>.</w:t>
      </w:r>
    </w:p>
    <w:p w14:paraId="6C7EB734" w14:textId="61C8B508"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9. اغتنام الفُرَص: </w:t>
      </w:r>
      <w:r w:rsidRPr="009D487D">
        <w:rPr>
          <w:rFonts w:ascii="Adobe Arabic" w:eastAsia="Times New Roman" w:hAnsi="Adobe Arabic" w:cs="Adobe Arabic"/>
          <w:color w:val="000000"/>
          <w:kern w:val="0"/>
          <w:sz w:val="32"/>
          <w:szCs w:val="32"/>
          <w:rtl/>
          <w14:ligatures w14:val="none"/>
        </w:rPr>
        <w:t>مِن المهمّ أن يكون الإنسان يَقِظاً في طلبِ الرزق، حكيماً في اتّخاذ قراراته، يدرس خطواته ويفكّر في عواقب الأمور؛ «بَادِرِ الْفُرْصَةَ قَبْلَ أَنْ تَكُونَ غُصَّةً، لَيْسَ كُلُّ طَالِبٍ يُصِيبُ، وَلَا كُلُّ غَائِبٍ يَئُوبُ، وَمِنَ الْفَسَادِ إِضَاعَةُ الزَادِ وَمَفْسَدَةُ الْمَعَادِ، وَلِكُلِّ أَمْرٍ عَاقِبَةٌ، سَوْفَ يَأْتِيكَ مَا قُدِّرَ لَكَ، التَاجِرُ مُخَاطِرٌ، وَرُبَّ يَسِيرٍ أَنْمَى مِنْ كَثِيرٍ»</w:t>
      </w:r>
      <w:r w:rsidR="00F26004">
        <w:rPr>
          <w:rStyle w:val="FootnoteReference"/>
          <w:rFonts w:ascii="Adobe Arabic" w:eastAsia="Times New Roman" w:hAnsi="Adobe Arabic" w:cs="Adobe Arabic"/>
          <w:color w:val="000000"/>
          <w:kern w:val="0"/>
          <w:sz w:val="32"/>
          <w:szCs w:val="32"/>
          <w:rtl/>
          <w14:ligatures w14:val="none"/>
        </w:rPr>
        <w:footnoteReference w:id="139"/>
      </w:r>
      <w:r w:rsidRPr="009D487D">
        <w:rPr>
          <w:rFonts w:ascii="Adobe Arabic" w:eastAsia="Times New Roman" w:hAnsi="Adobe Arabic" w:cs="Adobe Arabic"/>
          <w:color w:val="000000"/>
          <w:kern w:val="0"/>
          <w:sz w:val="32"/>
          <w:szCs w:val="32"/>
          <w:rtl/>
          <w14:ligatures w14:val="none"/>
        </w:rPr>
        <w:t>.</w:t>
      </w:r>
    </w:p>
    <w:p w14:paraId="5447335C" w14:textId="6B714B44"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10. عدم التفكير بالثراء السريع: </w:t>
      </w:r>
      <w:r w:rsidRPr="009D487D">
        <w:rPr>
          <w:rFonts w:ascii="Adobe Arabic" w:eastAsia="Times New Roman" w:hAnsi="Adobe Arabic" w:cs="Adobe Arabic"/>
          <w:color w:val="000000"/>
          <w:kern w:val="0"/>
          <w:sz w:val="32"/>
          <w:szCs w:val="32"/>
          <w:rtl/>
          <w14:ligatures w14:val="none"/>
        </w:rPr>
        <w:t>فَيكونُ نموّ المالِ نموّاً طبيعيّاً مبنيّاً على السماحة والجود ومداراة الناس وعدم المخاطرة والابتعاد عن اللجاجة والإلحاح؛ «سَاهِلِ الدَهْرَ مَا ذَلَّ لَكَ قَعُودُهُ، وَلَا تُخَاطِرْ بِشَيْ‏ءٍ رَجَاءَ أَكْثَرَ مِنْهُ، وَإِيَّاكَ أَنْ تَجْمَحَ بِكَ مَطِيَّةُ اللجَاجِ»</w:t>
      </w:r>
      <w:r w:rsidR="00F26004">
        <w:rPr>
          <w:rStyle w:val="FootnoteReference"/>
          <w:rFonts w:ascii="Adobe Arabic" w:eastAsia="Times New Roman" w:hAnsi="Adobe Arabic" w:cs="Adobe Arabic"/>
          <w:color w:val="000000"/>
          <w:kern w:val="0"/>
          <w:sz w:val="32"/>
          <w:szCs w:val="32"/>
          <w:rtl/>
          <w14:ligatures w14:val="none"/>
        </w:rPr>
        <w:footnoteReference w:id="140"/>
      </w:r>
      <w:r w:rsidRPr="009D487D">
        <w:rPr>
          <w:rFonts w:ascii="Adobe Arabic" w:eastAsia="Times New Roman" w:hAnsi="Adobe Arabic" w:cs="Adobe Arabic"/>
          <w:color w:val="000000"/>
          <w:kern w:val="0"/>
          <w:sz w:val="32"/>
          <w:szCs w:val="32"/>
          <w:rtl/>
          <w14:ligatures w14:val="none"/>
        </w:rPr>
        <w:t>.</w:t>
      </w:r>
    </w:p>
    <w:p w14:paraId="212DFE0B" w14:textId="77777777" w:rsidR="00706823" w:rsidRDefault="00706823">
      <w:pPr>
        <w:bidi w:val="0"/>
        <w:rPr>
          <w:rFonts w:ascii="Adobe Arabic" w:eastAsia="Times New Roman" w:hAnsi="Adobe Arabic" w:cs="Adobe Arabic"/>
          <w:b/>
          <w:bCs/>
          <w:color w:val="006600"/>
          <w:sz w:val="40"/>
          <w:szCs w:val="40"/>
          <w:rtl/>
        </w:rPr>
      </w:pPr>
      <w:r>
        <w:rPr>
          <w:rFonts w:ascii="Adobe Arabic" w:eastAsia="Times New Roman" w:hAnsi="Adobe Arabic" w:cs="Adobe Arabic"/>
          <w:b/>
          <w:bCs/>
          <w:color w:val="006600"/>
          <w:sz w:val="40"/>
          <w:szCs w:val="40"/>
          <w:rtl/>
        </w:rPr>
        <w:br w:type="page"/>
      </w:r>
    </w:p>
    <w:p w14:paraId="4A8A38CC" w14:textId="48207B7B" w:rsidR="005456D3" w:rsidRPr="00A004C4" w:rsidRDefault="005456D3" w:rsidP="00A004C4">
      <w:pPr>
        <w:pStyle w:val="Heading1"/>
        <w:jc w:val="center"/>
        <w:rPr>
          <w:rFonts w:ascii="Adobe Arabic" w:eastAsia="Times New Roman" w:hAnsi="Adobe Arabic" w:cs="Adobe Arabic"/>
          <w:b/>
          <w:bCs/>
          <w:color w:val="006600"/>
          <w:sz w:val="48"/>
          <w:szCs w:val="48"/>
          <w:rtl/>
        </w:rPr>
      </w:pPr>
      <w:bookmarkStart w:id="13" w:name="_Toc155344855"/>
      <w:r w:rsidRPr="00A004C4">
        <w:rPr>
          <w:rFonts w:ascii="Adobe Arabic" w:eastAsia="Times New Roman" w:hAnsi="Adobe Arabic" w:cs="Adobe Arabic"/>
          <w:b/>
          <w:bCs/>
          <w:color w:val="006600"/>
          <w:sz w:val="48"/>
          <w:szCs w:val="48"/>
          <w:rtl/>
        </w:rPr>
        <w:lastRenderedPageBreak/>
        <w:t>الموعظة الحادية عشْرة:</w:t>
      </w:r>
      <w:r w:rsidR="00173E11" w:rsidRPr="00A004C4">
        <w:rPr>
          <w:rFonts w:ascii="Adobe Arabic" w:eastAsia="Times New Roman" w:hAnsi="Adobe Arabic" w:cs="Adobe Arabic" w:hint="cs"/>
          <w:b/>
          <w:bCs/>
          <w:color w:val="006600"/>
          <w:sz w:val="48"/>
          <w:szCs w:val="48"/>
          <w:rtl/>
        </w:rPr>
        <w:t xml:space="preserve"> </w:t>
      </w:r>
      <w:r w:rsidRPr="00A004C4">
        <w:rPr>
          <w:rFonts w:ascii="Adobe Arabic" w:eastAsia="Times New Roman" w:hAnsi="Adobe Arabic" w:cs="Adobe Arabic"/>
          <w:b/>
          <w:bCs/>
          <w:color w:val="006600"/>
          <w:sz w:val="48"/>
          <w:szCs w:val="48"/>
          <w:rtl/>
        </w:rPr>
        <w:t>ثقافة الأمل</w:t>
      </w:r>
      <w:bookmarkEnd w:id="13"/>
    </w:p>
    <w:p w14:paraId="40A475D9" w14:textId="77777777" w:rsidR="00AB61D5" w:rsidRPr="00EF7956" w:rsidRDefault="00AB61D5" w:rsidP="00AB61D5">
      <w:pPr>
        <w:spacing w:before="100" w:beforeAutospacing="1" w:after="100" w:afterAutospacing="1" w:line="240" w:lineRule="auto"/>
        <w:jc w:val="center"/>
        <w:rPr>
          <w:rFonts w:ascii="Adobe Arabic" w:eastAsia="Times New Roman" w:hAnsi="Adobe Arabic" w:cs="Adobe Arabic"/>
          <w:b/>
          <w:bCs/>
          <w:color w:val="808000"/>
          <w:kern w:val="0"/>
          <w:sz w:val="36"/>
          <w:szCs w:val="36"/>
          <w:rtl/>
          <w14:ligatures w14:val="none"/>
        </w:rPr>
      </w:pPr>
      <w:r w:rsidRPr="00EF7956">
        <w:rPr>
          <w:rFonts w:ascii="Adobe Arabic" w:eastAsia="Times New Roman" w:hAnsi="Adobe Arabic" w:cs="Adobe Arabic" w:hint="cs"/>
          <w:b/>
          <w:bCs/>
          <w:color w:val="808000"/>
          <w:kern w:val="0"/>
          <w:sz w:val="36"/>
          <w:szCs w:val="36"/>
          <w:rtl/>
          <w14:ligatures w14:val="none"/>
        </w:rPr>
        <w:t>هدف الموعظة</w:t>
      </w:r>
    </w:p>
    <w:p w14:paraId="33B1C4EC"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بيان مخاطر القلق وفقد الأمل في إعاقة الحياة والتطوّر البشريّ.</w:t>
      </w:r>
    </w:p>
    <w:p w14:paraId="3BAA092E" w14:textId="77777777" w:rsidR="00AC4AC4" w:rsidRPr="00EF7956" w:rsidRDefault="00AC4AC4" w:rsidP="00AC4AC4">
      <w:pPr>
        <w:spacing w:before="100" w:beforeAutospacing="1" w:after="100" w:afterAutospacing="1" w:line="240" w:lineRule="auto"/>
        <w:jc w:val="center"/>
        <w:rPr>
          <w:rFonts w:ascii="Adobe Arabic" w:eastAsia="Times New Roman" w:hAnsi="Adobe Arabic" w:cs="Adobe Arabic"/>
          <w:b/>
          <w:bCs/>
          <w:color w:val="808000"/>
          <w:kern w:val="0"/>
          <w:sz w:val="36"/>
          <w:szCs w:val="36"/>
          <w:rtl/>
          <w14:ligatures w14:val="none"/>
        </w:rPr>
      </w:pPr>
      <w:r>
        <w:rPr>
          <w:rFonts w:ascii="Adobe Arabic" w:eastAsia="Times New Roman" w:hAnsi="Adobe Arabic" w:cs="Adobe Arabic" w:hint="cs"/>
          <w:b/>
          <w:bCs/>
          <w:color w:val="808000"/>
          <w:kern w:val="0"/>
          <w:sz w:val="36"/>
          <w:szCs w:val="36"/>
          <w:rtl/>
          <w14:ligatures w14:val="none"/>
        </w:rPr>
        <w:t>محاور</w:t>
      </w:r>
      <w:r w:rsidRPr="00EF7956">
        <w:rPr>
          <w:rFonts w:ascii="Adobe Arabic" w:eastAsia="Times New Roman" w:hAnsi="Adobe Arabic" w:cs="Adobe Arabic" w:hint="cs"/>
          <w:b/>
          <w:bCs/>
          <w:color w:val="808000"/>
          <w:kern w:val="0"/>
          <w:sz w:val="36"/>
          <w:szCs w:val="36"/>
          <w:rtl/>
          <w14:ligatures w14:val="none"/>
        </w:rPr>
        <w:t xml:space="preserve"> الموعظة</w:t>
      </w:r>
    </w:p>
    <w:p w14:paraId="45DC7145"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1. الاكتئاب والقلق</w:t>
      </w:r>
    </w:p>
    <w:p w14:paraId="34F22E3F"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2. أهمّيّة الأمل</w:t>
      </w:r>
    </w:p>
    <w:p w14:paraId="49E4F9FB"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3. دور الأمل</w:t>
      </w:r>
    </w:p>
    <w:p w14:paraId="7056FCE1"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4. الآمال المذمومة</w:t>
      </w:r>
    </w:p>
    <w:p w14:paraId="1A86DDE4" w14:textId="77777777" w:rsidR="00AC4AC4" w:rsidRDefault="00AC4AC4" w:rsidP="00AC4AC4">
      <w:pPr>
        <w:spacing w:before="100" w:beforeAutospacing="1" w:after="100" w:afterAutospacing="1" w:line="240" w:lineRule="auto"/>
        <w:jc w:val="center"/>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hint="cs"/>
          <w:b/>
          <w:bCs/>
          <w:color w:val="808000"/>
          <w:kern w:val="0"/>
          <w:sz w:val="36"/>
          <w:szCs w:val="36"/>
          <w:rtl/>
          <w14:ligatures w14:val="none"/>
        </w:rPr>
        <w:t>تصدير</w:t>
      </w:r>
      <w:r w:rsidRPr="00EF7956">
        <w:rPr>
          <w:rFonts w:ascii="Adobe Arabic" w:eastAsia="Times New Roman" w:hAnsi="Adobe Arabic" w:cs="Adobe Arabic" w:hint="cs"/>
          <w:b/>
          <w:bCs/>
          <w:color w:val="808000"/>
          <w:kern w:val="0"/>
          <w:sz w:val="36"/>
          <w:szCs w:val="36"/>
          <w:rtl/>
          <w14:ligatures w14:val="none"/>
        </w:rPr>
        <w:t xml:space="preserve"> الموعظة</w:t>
      </w:r>
    </w:p>
    <w:p w14:paraId="543036C1" w14:textId="3AD58D65"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رسول الله </w:t>
      </w:r>
      <w:r w:rsidR="00706823">
        <w:rPr>
          <w:rFonts w:ascii="Adobe Arabic" w:eastAsia="Times New Roman" w:hAnsi="Adobe Arabic" w:cs="Adobe Arabic"/>
          <w:color w:val="000000"/>
          <w:kern w:val="0"/>
          <w:sz w:val="32"/>
          <w:szCs w:val="32"/>
          <w:rtl/>
          <w14:ligatures w14:val="none"/>
        </w:rPr>
        <w:t>(صلى الله عليه وآله)</w:t>
      </w:r>
      <w:r w:rsidRPr="009D487D">
        <w:rPr>
          <w:rFonts w:ascii="Adobe Arabic" w:eastAsia="Times New Roman" w:hAnsi="Adobe Arabic" w:cs="Adobe Arabic"/>
          <w:color w:val="000000"/>
          <w:kern w:val="0"/>
          <w:sz w:val="32"/>
          <w:szCs w:val="32"/>
          <w:rtl/>
          <w14:ligatures w14:val="none"/>
        </w:rPr>
        <w:t xml:space="preserve">: </w:t>
      </w:r>
      <w:r w:rsidRPr="00393A70">
        <w:rPr>
          <w:rFonts w:ascii="Adobe Arabic" w:eastAsia="Times New Roman" w:hAnsi="Adobe Arabic" w:cs="Adobe Arabic"/>
          <w:b/>
          <w:bCs/>
          <w:color w:val="000000"/>
          <w:kern w:val="0"/>
          <w:sz w:val="32"/>
          <w:szCs w:val="32"/>
          <w:rtl/>
          <w14:ligatures w14:val="none"/>
        </w:rPr>
        <w:t>«الْأَمَلُ رَحْمَةٌ لِأُمَّتِي، وَلَوْلَا الْأَمَلُ مَا أَرْضَعَتْ أُمٌّ وَلَداً وَلَا غَرَسَ غَارِسٌ شَجَراً»</w:t>
      </w:r>
      <w:r w:rsidR="00F26004">
        <w:rPr>
          <w:rStyle w:val="FootnoteReference"/>
          <w:rFonts w:ascii="Adobe Arabic" w:eastAsia="Times New Roman" w:hAnsi="Adobe Arabic" w:cs="Adobe Arabic"/>
          <w:b/>
          <w:bCs/>
          <w:color w:val="000000"/>
          <w:kern w:val="0"/>
          <w:sz w:val="32"/>
          <w:szCs w:val="32"/>
          <w:rtl/>
          <w14:ligatures w14:val="none"/>
        </w:rPr>
        <w:footnoteReference w:id="141"/>
      </w:r>
      <w:r w:rsidRPr="009D487D">
        <w:rPr>
          <w:rFonts w:ascii="Adobe Arabic" w:eastAsia="Times New Roman" w:hAnsi="Adobe Arabic" w:cs="Adobe Arabic"/>
          <w:color w:val="000000"/>
          <w:kern w:val="0"/>
          <w:sz w:val="32"/>
          <w:szCs w:val="32"/>
          <w:rtl/>
          <w14:ligatures w14:val="none"/>
        </w:rPr>
        <w:t>.</w:t>
      </w:r>
    </w:p>
    <w:p w14:paraId="59E1A125" w14:textId="77777777" w:rsidR="00EF7956" w:rsidRDefault="00EF7956">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58B15D0F" w14:textId="02463165" w:rsidR="005456D3" w:rsidRPr="009C6ACD" w:rsidRDefault="005456D3" w:rsidP="009D487D">
      <w:pPr>
        <w:spacing w:before="100" w:beforeAutospacing="1" w:after="100" w:afterAutospacing="1" w:line="240" w:lineRule="auto"/>
        <w:jc w:val="both"/>
        <w:rPr>
          <w:rFonts w:ascii="Adobe Arabic" w:eastAsia="Times New Roman" w:hAnsi="Adobe Arabic" w:cs="Adobe Arabic"/>
          <w:b/>
          <w:bCs/>
          <w:color w:val="808000"/>
          <w:kern w:val="0"/>
          <w:sz w:val="32"/>
          <w:szCs w:val="32"/>
          <w:rtl/>
          <w14:ligatures w14:val="none"/>
        </w:rPr>
      </w:pPr>
      <w:r w:rsidRPr="009C6ACD">
        <w:rPr>
          <w:rFonts w:ascii="Adobe Arabic" w:eastAsia="Times New Roman" w:hAnsi="Adobe Arabic" w:cs="Adobe Arabic"/>
          <w:b/>
          <w:bCs/>
          <w:color w:val="808000"/>
          <w:kern w:val="0"/>
          <w:sz w:val="32"/>
          <w:szCs w:val="32"/>
          <w:rtl/>
          <w14:ligatures w14:val="none"/>
        </w:rPr>
        <w:lastRenderedPageBreak/>
        <w:t>الاكتئاب والقلق</w:t>
      </w:r>
    </w:p>
    <w:p w14:paraId="274BE536"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الاكتئاب حالة يشعر فيها الفرد بالحزن والقنوط والغمّ والعجز واليأس والذنب، مَصحوبة بانخفاض في النشاط النفسيّ والذهنيّ والحركيّ، وضعف الاهتمام بالأمور الشخصيّة والاجتماعيّة، وكره الحياة، وتمنّي الموت. وَتتباين درجة حدّتها مِن حالة إلى أخرى.</w:t>
      </w:r>
    </w:p>
    <w:p w14:paraId="25A51D83"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والقلق خبرة انفعاليّة يَشعر معها الفرد بخوف أو تهديد، لكنّه لا يستطيع تحديد مصدر هذا الخوف. وقد يظنّ بعضهم أنّ الخوف -كمفهوم- يُرادف القلق، غير أنّهما استجابات انفعاليّة مُؤلِمَة، والحقيقة أنّ الشخص الذي يخاف مِن شيء ما يَستطيع أن يحدّد ماهيّته ويُعيّن هويّته، بعكسِ المصاب بالقلق العصابيّ، إذ لا يستطيع أن يحدّد المثير أو المثيرات التي يرجع إليها قلقه.</w:t>
      </w:r>
    </w:p>
    <w:p w14:paraId="4A69FCB6" w14:textId="77777777" w:rsidR="005456D3" w:rsidRPr="009C6ACD" w:rsidRDefault="005456D3" w:rsidP="009D487D">
      <w:pPr>
        <w:spacing w:before="100" w:beforeAutospacing="1" w:after="100" w:afterAutospacing="1" w:line="240" w:lineRule="auto"/>
        <w:jc w:val="both"/>
        <w:rPr>
          <w:rFonts w:ascii="Adobe Arabic" w:eastAsia="Times New Roman" w:hAnsi="Adobe Arabic" w:cs="Adobe Arabic"/>
          <w:b/>
          <w:bCs/>
          <w:color w:val="808000"/>
          <w:kern w:val="0"/>
          <w:sz w:val="32"/>
          <w:szCs w:val="32"/>
          <w:rtl/>
          <w14:ligatures w14:val="none"/>
        </w:rPr>
      </w:pPr>
      <w:r w:rsidRPr="009C6ACD">
        <w:rPr>
          <w:rFonts w:ascii="Adobe Arabic" w:eastAsia="Times New Roman" w:hAnsi="Adobe Arabic" w:cs="Adobe Arabic"/>
          <w:b/>
          <w:bCs/>
          <w:color w:val="808000"/>
          <w:kern w:val="0"/>
          <w:sz w:val="32"/>
          <w:szCs w:val="32"/>
          <w:rtl/>
          <w14:ligatures w14:val="none"/>
        </w:rPr>
        <w:t>أهمّيّة الأمل</w:t>
      </w:r>
    </w:p>
    <w:p w14:paraId="7F4A7097" w14:textId="77777777" w:rsidR="00393A70"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 xml:space="preserve">إنّ الأمل يُعطي الإنسان قوّة وثباتاً وعزيمة في الميادين والساحات المختلفة، فَلو عُدنا إلى صدر الإسلام لَوَجدنا أنّ </w:t>
      </w:r>
    </w:p>
    <w:p w14:paraId="34ACD95B" w14:textId="77777777" w:rsidR="00393A70" w:rsidRDefault="00393A7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5F10AEF4" w14:textId="65CE4152"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lastRenderedPageBreak/>
        <w:t>الأمل والطمأنينة كانا مِن العوامل المهمّة لانتصار المسلمين، استناداً إلى الإيمان واليقين الراسخ وعدم اهتمامهم بزخارف الدنيا وبَريقها؛ ما أدّى إلى أن يَردَ المسلمون الأوائل ميدانَ القتال والجهاد بشجاعة فائقة وشوق بالغ، فلمْ يَرَوْا إلّا الله تعالى، ولم يتحرّكوا في غير خطّ الطاعة والتقوى، ولم يُديروا ظهورهم إلى الأعداء مِن موقع الهزيمة والتخاذل.</w:t>
      </w:r>
    </w:p>
    <w:p w14:paraId="1E14A281" w14:textId="77777777" w:rsidR="005456D3" w:rsidRPr="009C6ACD" w:rsidRDefault="005456D3" w:rsidP="009D487D">
      <w:pPr>
        <w:spacing w:before="100" w:beforeAutospacing="1" w:after="100" w:afterAutospacing="1" w:line="240" w:lineRule="auto"/>
        <w:jc w:val="both"/>
        <w:rPr>
          <w:rFonts w:ascii="Adobe Arabic" w:eastAsia="Times New Roman" w:hAnsi="Adobe Arabic" w:cs="Adobe Arabic"/>
          <w:b/>
          <w:bCs/>
          <w:color w:val="808000"/>
          <w:kern w:val="0"/>
          <w:sz w:val="32"/>
          <w:szCs w:val="32"/>
          <w:rtl/>
          <w14:ligatures w14:val="none"/>
        </w:rPr>
      </w:pPr>
      <w:r w:rsidRPr="009C6ACD">
        <w:rPr>
          <w:rFonts w:ascii="Adobe Arabic" w:eastAsia="Times New Roman" w:hAnsi="Adobe Arabic" w:cs="Adobe Arabic"/>
          <w:b/>
          <w:bCs/>
          <w:color w:val="808000"/>
          <w:kern w:val="0"/>
          <w:sz w:val="32"/>
          <w:szCs w:val="32"/>
          <w:rtl/>
          <w14:ligatures w14:val="none"/>
        </w:rPr>
        <w:t>دور الأمل</w:t>
      </w:r>
    </w:p>
    <w:p w14:paraId="3FCDA1EB" w14:textId="77777777" w:rsidR="00393A70"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 xml:space="preserve">وللأمل دور مهمّ في إدامة حركة الحياة والتطوّر البشريّ بِبُعدَيْه المادّيّ والمعنويّ، فَإذا فُقِد الأمل أو قلّ عند الإنسان فَهذا يعني أنّه سيعيش بين اليأس والاكتئاب والقلق، بل قد ينزوي ويبتعد عن عمله ويترك حياته الطبيعيّة. فَلو سُلب الأمل مِن قلب الأمّ، مثلاً، فإنّها لا تجد دافعاً لإرضاع طفلها وتحمّل أنواع المشقّة والألم في سبيل تربيته وتنشئته؛ «الْأَمَلُ رَحْمَةٌ لِأُمَّتِي، وَلَوْلَا الْأَمَلُ مَا أَرْضَعَتْ أُمٌّ وَلَداً وَلَا غَرَسَ غَارِسٌ شَجَراً». وإنّ مَن يعلم، مثلاً، أنّ هذا اليوم هو آخر يوم في حياته، أو أنّه سيموت بعد أيّام قليلة ويغادر الدنيا، فإنّه سيترك </w:t>
      </w:r>
    </w:p>
    <w:p w14:paraId="23DA90E1" w14:textId="77777777" w:rsidR="00393A70" w:rsidRDefault="00393A7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18AAFCDE" w14:textId="601D557F"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lastRenderedPageBreak/>
        <w:t>ما في يده مِن أعمال ونشاطات في دائرة المعيشة والعلاقات الاجتماعيّة. وقد وَرَد عن المسيح</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ما يؤكّد هذا المعنى، إذ إنّه كان جالساً يوماً في مكان، وشاهد شيخاً كبيراً يحرث الأرض بمسحاته ويعمل على سَقيِها وزراعتها، فطلبَ</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مِن الله تعالى أن يسلب منه الأمل في الحياة: «اللهمّ انزع منه الأمل»، فَوضع الشيخ المسحاة واضطجع، فَلَبِثَ ساعة. فَقال عيسى</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«اللهمّ اردُد إليه الأمل»، فَقام وجعل يعمل. فَسأله عيسى</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عن ذلك، فَقال: بينما أنا أعمل إذ قالت لي نفسي: إلى متى تعمل، وأنت شيخ كبير؟ فألقيت المسحاة واضطجعت، ثمّ قالت لي نفسي: والله، لا بُدّ لك مِن عَيشِ ما بقي، فَقُمت إلى مسحاتي</w:t>
      </w:r>
      <w:r w:rsidR="00F26004">
        <w:rPr>
          <w:rStyle w:val="FootnoteReference"/>
          <w:rFonts w:ascii="Adobe Arabic" w:eastAsia="Times New Roman" w:hAnsi="Adobe Arabic" w:cs="Adobe Arabic"/>
          <w:color w:val="000000"/>
          <w:kern w:val="0"/>
          <w:sz w:val="32"/>
          <w:szCs w:val="32"/>
          <w:rtl/>
          <w14:ligatures w14:val="none"/>
        </w:rPr>
        <w:footnoteReference w:id="142"/>
      </w:r>
      <w:r w:rsidRPr="009D487D">
        <w:rPr>
          <w:rFonts w:ascii="Adobe Arabic" w:eastAsia="Times New Roman" w:hAnsi="Adobe Arabic" w:cs="Adobe Arabic"/>
          <w:color w:val="000000"/>
          <w:kern w:val="0"/>
          <w:sz w:val="32"/>
          <w:szCs w:val="32"/>
          <w:rtl/>
          <w14:ligatures w14:val="none"/>
        </w:rPr>
        <w:t>.</w:t>
      </w:r>
    </w:p>
    <w:p w14:paraId="72B3877E" w14:textId="77777777" w:rsidR="005456D3" w:rsidRPr="009C6ACD" w:rsidRDefault="005456D3" w:rsidP="009D487D">
      <w:pPr>
        <w:spacing w:before="100" w:beforeAutospacing="1" w:after="100" w:afterAutospacing="1" w:line="240" w:lineRule="auto"/>
        <w:jc w:val="both"/>
        <w:rPr>
          <w:rFonts w:ascii="Adobe Arabic" w:eastAsia="Times New Roman" w:hAnsi="Adobe Arabic" w:cs="Adobe Arabic"/>
          <w:b/>
          <w:bCs/>
          <w:color w:val="808000"/>
          <w:kern w:val="0"/>
          <w:sz w:val="32"/>
          <w:szCs w:val="32"/>
          <w:rtl/>
          <w14:ligatures w14:val="none"/>
        </w:rPr>
      </w:pPr>
      <w:r w:rsidRPr="009C6ACD">
        <w:rPr>
          <w:rFonts w:ascii="Adobe Arabic" w:eastAsia="Times New Roman" w:hAnsi="Adobe Arabic" w:cs="Adobe Arabic"/>
          <w:b/>
          <w:bCs/>
          <w:color w:val="808000"/>
          <w:kern w:val="0"/>
          <w:sz w:val="32"/>
          <w:szCs w:val="32"/>
          <w:rtl/>
          <w14:ligatures w14:val="none"/>
        </w:rPr>
        <w:t>الآمال المذمومة</w:t>
      </w:r>
    </w:p>
    <w:p w14:paraId="5F8643FC" w14:textId="77777777" w:rsidR="00393A70" w:rsidRDefault="005456D3" w:rsidP="002F014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ثمّة روايات عديدة ذمَّت طول الأمل، وعَدّتْه من الخصال الأخلاقيّة السيّئة التي تهدِم حياة الإنسان، فَقد رُويَ عن النبيّ الأكرم </w:t>
      </w:r>
      <w:r w:rsidR="00706823">
        <w:rPr>
          <w:rFonts w:ascii="Adobe Arabic" w:eastAsia="Times New Roman" w:hAnsi="Adobe Arabic" w:cs="Adobe Arabic"/>
          <w:color w:val="000000"/>
          <w:kern w:val="0"/>
          <w:sz w:val="32"/>
          <w:szCs w:val="32"/>
          <w:rtl/>
          <w14:ligatures w14:val="none"/>
        </w:rPr>
        <w:t>(صلى الله عليه وآله)</w:t>
      </w:r>
      <w:r w:rsidRPr="009D487D">
        <w:rPr>
          <w:rFonts w:ascii="Adobe Arabic" w:eastAsia="Times New Roman" w:hAnsi="Adobe Arabic" w:cs="Adobe Arabic"/>
          <w:color w:val="000000"/>
          <w:kern w:val="0"/>
          <w:sz w:val="32"/>
          <w:szCs w:val="32"/>
          <w:rtl/>
          <w14:ligatures w14:val="none"/>
        </w:rPr>
        <w:t xml:space="preserve"> أنّه قال يوماً لأصحابه: «أكلُّكم يُحِبُّ أن يَدْخُلَ </w:t>
      </w:r>
    </w:p>
    <w:p w14:paraId="1F0FB039" w14:textId="77777777" w:rsidR="00393A70" w:rsidRDefault="00393A7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18050AE8" w14:textId="7CAA130A" w:rsidR="00393A70"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lastRenderedPageBreak/>
        <w:t>الجَنّةَ؟»، قَالُوا: نَعَمْ، يَا رَسُولَ اللهِ، قال </w:t>
      </w:r>
      <w:r w:rsidR="00706823">
        <w:rPr>
          <w:rFonts w:ascii="Adobe Arabic" w:eastAsia="Times New Roman" w:hAnsi="Adobe Arabic" w:cs="Adobe Arabic"/>
          <w:color w:val="000000"/>
          <w:kern w:val="0"/>
          <w:sz w:val="32"/>
          <w:szCs w:val="32"/>
          <w:rtl/>
          <w14:ligatures w14:val="none"/>
        </w:rPr>
        <w:t>(صلى الله عليه وآله)</w:t>
      </w:r>
      <w:r w:rsidRPr="009D487D">
        <w:rPr>
          <w:rFonts w:ascii="Adobe Arabic" w:eastAsia="Times New Roman" w:hAnsi="Adobe Arabic" w:cs="Adobe Arabic"/>
          <w:color w:val="000000"/>
          <w:kern w:val="0"/>
          <w:sz w:val="32"/>
          <w:szCs w:val="32"/>
          <w:rtl/>
          <w14:ligatures w14:val="none"/>
        </w:rPr>
        <w:t>: «قَصِّرُوا مِنَ الْأَمَلِ، وَثَبِّتُوا آجَالَكُمْ بَيْنَ أَبْصَارِكُمْ، وَاسْتَحْيُوا مِنَ اللَّهِ حَقَّ الْحَيَاء»</w:t>
      </w:r>
      <w:r w:rsidR="00F26004">
        <w:rPr>
          <w:rStyle w:val="FootnoteReference"/>
          <w:rFonts w:ascii="Adobe Arabic" w:eastAsia="Times New Roman" w:hAnsi="Adobe Arabic" w:cs="Adobe Arabic"/>
          <w:color w:val="000000"/>
          <w:kern w:val="0"/>
          <w:sz w:val="32"/>
          <w:szCs w:val="32"/>
          <w:rtl/>
          <w14:ligatures w14:val="none"/>
        </w:rPr>
        <w:footnoteReference w:id="143"/>
      </w:r>
      <w:r w:rsidRPr="009D487D">
        <w:rPr>
          <w:rFonts w:ascii="Adobe Arabic" w:eastAsia="Times New Roman" w:hAnsi="Adobe Arabic" w:cs="Adobe Arabic"/>
          <w:color w:val="000000"/>
          <w:kern w:val="0"/>
          <w:sz w:val="32"/>
          <w:szCs w:val="32"/>
          <w:rtl/>
          <w14:ligatures w14:val="none"/>
        </w:rPr>
        <w:t>. ومع هذا، فَليست الآمال والتمنّيات كلّها سلبيّة تَدلّ على انحطاط الشخصيّة والسقوط الأخلاقيّ، إذ قد تكون مِن علامات الكمال الإنسانيّ للفرد، إذا كانت متّجهة نحو القيم الأخلاقيّة. وهذا ما أشار إليه القرآن الكريم بِقوله:</w:t>
      </w:r>
      <w:r w:rsidR="002F0143">
        <w:rPr>
          <w:rFonts w:ascii="Adobe Arabic" w:eastAsia="Times New Roman" w:hAnsi="Adobe Arabic" w:cs="Adobe Arabic" w:hint="cs"/>
          <w:color w:val="000000"/>
          <w:kern w:val="0"/>
          <w:sz w:val="32"/>
          <w:szCs w:val="32"/>
          <w:rtl/>
          <w14:ligatures w14:val="none"/>
        </w:rPr>
        <w:t xml:space="preserve"> </w:t>
      </w:r>
      <w:r w:rsidRPr="007E41F4">
        <w:rPr>
          <w:rFonts w:ascii="Traditional Arabic" w:eastAsia="Times New Roman" w:hAnsi="Traditional Arabic" w:cs="Traditional Arabic"/>
          <w:b/>
          <w:bCs/>
          <w:color w:val="006600"/>
          <w:kern w:val="0"/>
          <w:sz w:val="32"/>
          <w:szCs w:val="32"/>
          <w:rtl/>
          <w14:ligatures w14:val="none"/>
        </w:rPr>
        <w:t>﴿ٱل</w:t>
      </w:r>
      <w:r w:rsidRPr="007E41F4">
        <w:rPr>
          <w:rFonts w:ascii="Traditional Arabic" w:eastAsia="Times New Roman" w:hAnsi="Traditional Arabic" w:cs="Traditional Arabic" w:hint="cs"/>
          <w:b/>
          <w:bCs/>
          <w:color w:val="006600"/>
          <w:kern w:val="0"/>
          <w:sz w:val="32"/>
          <w:szCs w:val="32"/>
          <w:rtl/>
          <w14:ligatures w14:val="none"/>
        </w:rPr>
        <w:t>ۡمَالُ</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وَٱلۡبَنُونَ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زِينَةُ</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ٱلۡحَيَوٰةِ</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ٱلدُّنۡيَاۖ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وَٱلۡبَٰقِيَٰتُ</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ٱلصَّٰلِحَٰتُ</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خَيۡرٌ</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عِندَ</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رَبِّكَ</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ثَوَابا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وَخَيۡرٌ</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أَمَلا﴾</w:t>
      </w:r>
      <w:r w:rsidR="00F26004">
        <w:rPr>
          <w:rStyle w:val="FootnoteReference"/>
          <w:rFonts w:ascii="Traditional Arabic" w:eastAsia="Times New Roman" w:hAnsi="Traditional Arabic" w:cs="Traditional Arabic"/>
          <w:b/>
          <w:bCs/>
          <w:color w:val="006600"/>
          <w:kern w:val="0"/>
          <w:sz w:val="32"/>
          <w:szCs w:val="32"/>
          <w:rtl/>
          <w14:ligatures w14:val="none"/>
        </w:rPr>
        <w:footnoteReference w:id="144"/>
      </w:r>
      <w:r w:rsidRPr="009D487D">
        <w:rPr>
          <w:rFonts w:ascii="Adobe Arabic" w:eastAsia="Times New Roman" w:hAnsi="Adobe Arabic" w:cs="Adobe Arabic"/>
          <w:color w:val="000000"/>
          <w:kern w:val="0"/>
          <w:sz w:val="32"/>
          <w:szCs w:val="32"/>
          <w:rtl/>
          <w14:ligatures w14:val="none"/>
        </w:rPr>
        <w:t>. وفي هذا المورد جاء عن الإمام الصادق</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«إِنَّ الْعَبْدَ الْمُؤْمِنَ الْفَقِيرَ لَيَقُولُ: يَا رَبِّ، ارْزُقْنِي حَتَّى أَفْعَلَ كَذَا وَكَذَا مِنَ الْبِرِّ وَوُجُوهِ الْخَيْرِ، فَإِذَا عَلِمَ اللَّهُ عَزَّ وَجَلَّ ذَلِكَ مِنْهُ بِصِدْقِ نِيَّةٍ كَتَبَ اللَّهُ لَهُ مِنَ الْأَجْرِ مِثْلَ مَا يَكْتُبُ لَهُ لَوْ عَمِلَهُ، إِنَّ اللَّهَ وَاسِعٌ كَرِيمٌ»</w:t>
      </w:r>
      <w:r w:rsidR="00F26004">
        <w:rPr>
          <w:rStyle w:val="FootnoteReference"/>
          <w:rFonts w:ascii="Adobe Arabic" w:eastAsia="Times New Roman" w:hAnsi="Adobe Arabic" w:cs="Adobe Arabic"/>
          <w:color w:val="000000"/>
          <w:kern w:val="0"/>
          <w:sz w:val="32"/>
          <w:szCs w:val="32"/>
          <w:rtl/>
          <w14:ligatures w14:val="none"/>
        </w:rPr>
        <w:footnoteReference w:id="145"/>
      </w:r>
      <w:r w:rsidRPr="009D487D">
        <w:rPr>
          <w:rFonts w:ascii="Adobe Arabic" w:eastAsia="Times New Roman" w:hAnsi="Adobe Arabic" w:cs="Adobe Arabic"/>
          <w:color w:val="000000"/>
          <w:kern w:val="0"/>
          <w:sz w:val="32"/>
          <w:szCs w:val="32"/>
          <w:rtl/>
          <w14:ligatures w14:val="none"/>
        </w:rPr>
        <w:t xml:space="preserve">. فإنّ عزم الإنسان وَهِمّته بمقدار آماله الإيجابيّة؛ فإذا رَجا الإنسان أملاً جميلاً وإيجابيّاً لِغَرض تحصيل رضا الله تعالى، فإنّه لا يرحل مِن هذه الدنيا </w:t>
      </w:r>
    </w:p>
    <w:p w14:paraId="11439AD5" w14:textId="77777777" w:rsidR="00393A70" w:rsidRDefault="00393A7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6C61EB7A" w14:textId="02B71AB9"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lastRenderedPageBreak/>
        <w:t>إلّا وقد وُفّقَ لِنَيل هذا الأمل وتحقيقه، إذ وَرَد في الحديث الشريف عن الإمام الصادق</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«مَنْ تَمَنَّ شَيْئاً وَهُوَ لِلَّهِ عزّ وجلّ رِضا، لَمْ يَخْرُجْ مِنَ الدُنْيَا حَتَّى يُعْطَاهُ»</w:t>
      </w:r>
      <w:r w:rsidR="00F26004">
        <w:rPr>
          <w:rStyle w:val="FootnoteReference"/>
          <w:rFonts w:ascii="Adobe Arabic" w:eastAsia="Times New Roman" w:hAnsi="Adobe Arabic" w:cs="Adobe Arabic"/>
          <w:color w:val="000000"/>
          <w:kern w:val="0"/>
          <w:sz w:val="32"/>
          <w:szCs w:val="32"/>
          <w:rtl/>
          <w14:ligatures w14:val="none"/>
        </w:rPr>
        <w:footnoteReference w:id="146"/>
      </w:r>
      <w:r w:rsidRPr="009D487D">
        <w:rPr>
          <w:rFonts w:ascii="Adobe Arabic" w:eastAsia="Times New Roman" w:hAnsi="Adobe Arabic" w:cs="Adobe Arabic"/>
          <w:color w:val="000000"/>
          <w:kern w:val="0"/>
          <w:sz w:val="32"/>
          <w:szCs w:val="32"/>
          <w:rtl/>
          <w14:ligatures w14:val="none"/>
        </w:rPr>
        <w:t>.</w:t>
      </w:r>
    </w:p>
    <w:p w14:paraId="03938728" w14:textId="7C379BE3"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أمّا الآمال التي تُسهي العقل، وتُنسي ذكر الله العظيم، وتبعث على الغفلة، وتُعمي عيون البصائر، فهي سلطان الشياطين على قلوب الغافلين، عن أمير المؤمنين</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«اتّقوا باطلَ الأمل، فربّ مُستقبِلِ يومٍ ليس بمستدبِرٍ، ومغبوطٍ في أوّل ليلةٍ قامت بواكيه في آخره»</w:t>
      </w:r>
      <w:r w:rsidR="00F26004">
        <w:rPr>
          <w:rStyle w:val="FootnoteReference"/>
          <w:rFonts w:ascii="Adobe Arabic" w:eastAsia="Times New Roman" w:hAnsi="Adobe Arabic" w:cs="Adobe Arabic"/>
          <w:color w:val="000000"/>
          <w:kern w:val="0"/>
          <w:sz w:val="32"/>
          <w:szCs w:val="32"/>
          <w:rtl/>
          <w14:ligatures w14:val="none"/>
        </w:rPr>
        <w:footnoteReference w:id="147"/>
      </w:r>
      <w:r w:rsidRPr="009D487D">
        <w:rPr>
          <w:rFonts w:ascii="Adobe Arabic" w:eastAsia="Times New Roman" w:hAnsi="Adobe Arabic" w:cs="Adobe Arabic"/>
          <w:color w:val="000000"/>
          <w:kern w:val="0"/>
          <w:sz w:val="32"/>
          <w:szCs w:val="32"/>
          <w:rtl/>
          <w14:ligatures w14:val="none"/>
        </w:rPr>
        <w:t>.</w:t>
      </w:r>
    </w:p>
    <w:p w14:paraId="1791CF93" w14:textId="77777777" w:rsidR="00706823" w:rsidRDefault="00706823">
      <w:pPr>
        <w:bidi w:val="0"/>
        <w:rPr>
          <w:rFonts w:ascii="Adobe Arabic" w:eastAsia="Times New Roman" w:hAnsi="Adobe Arabic" w:cs="Adobe Arabic"/>
          <w:b/>
          <w:bCs/>
          <w:color w:val="006600"/>
          <w:sz w:val="40"/>
          <w:szCs w:val="40"/>
          <w:rtl/>
        </w:rPr>
      </w:pPr>
      <w:r>
        <w:rPr>
          <w:rFonts w:ascii="Adobe Arabic" w:eastAsia="Times New Roman" w:hAnsi="Adobe Arabic" w:cs="Adobe Arabic"/>
          <w:b/>
          <w:bCs/>
          <w:color w:val="006600"/>
          <w:sz w:val="40"/>
          <w:szCs w:val="40"/>
          <w:rtl/>
        </w:rPr>
        <w:br w:type="page"/>
      </w:r>
    </w:p>
    <w:p w14:paraId="4DB4C94B" w14:textId="7C77B619" w:rsidR="005456D3" w:rsidRPr="00A004C4" w:rsidRDefault="005456D3" w:rsidP="00A004C4">
      <w:pPr>
        <w:pStyle w:val="Heading1"/>
        <w:jc w:val="center"/>
        <w:rPr>
          <w:rFonts w:ascii="Adobe Arabic" w:eastAsia="Times New Roman" w:hAnsi="Adobe Arabic" w:cs="Adobe Arabic"/>
          <w:b/>
          <w:bCs/>
          <w:color w:val="006600"/>
          <w:sz w:val="48"/>
          <w:szCs w:val="48"/>
          <w:rtl/>
        </w:rPr>
      </w:pPr>
      <w:bookmarkStart w:id="14" w:name="_Toc155344856"/>
      <w:r w:rsidRPr="00A004C4">
        <w:rPr>
          <w:rFonts w:ascii="Adobe Arabic" w:eastAsia="Times New Roman" w:hAnsi="Adobe Arabic" w:cs="Adobe Arabic"/>
          <w:b/>
          <w:bCs/>
          <w:color w:val="006600"/>
          <w:sz w:val="48"/>
          <w:szCs w:val="48"/>
          <w:rtl/>
        </w:rPr>
        <w:lastRenderedPageBreak/>
        <w:t>الموعظة الثانية عشْرة:</w:t>
      </w:r>
      <w:r w:rsidR="00173E11" w:rsidRPr="00A004C4">
        <w:rPr>
          <w:rFonts w:ascii="Adobe Arabic" w:eastAsia="Times New Roman" w:hAnsi="Adobe Arabic" w:cs="Adobe Arabic" w:hint="cs"/>
          <w:b/>
          <w:bCs/>
          <w:color w:val="006600"/>
          <w:sz w:val="48"/>
          <w:szCs w:val="48"/>
          <w:rtl/>
        </w:rPr>
        <w:t xml:space="preserve"> </w:t>
      </w:r>
      <w:r w:rsidRPr="00A004C4">
        <w:rPr>
          <w:rFonts w:ascii="Adobe Arabic" w:eastAsia="Times New Roman" w:hAnsi="Adobe Arabic" w:cs="Adobe Arabic"/>
          <w:b/>
          <w:bCs/>
          <w:color w:val="006600"/>
          <w:sz w:val="48"/>
          <w:szCs w:val="48"/>
          <w:rtl/>
        </w:rPr>
        <w:t>كتابٌ أنزلناه إليك</w:t>
      </w:r>
      <w:bookmarkEnd w:id="14"/>
    </w:p>
    <w:p w14:paraId="56AD6B88" w14:textId="77777777" w:rsidR="00AB61D5" w:rsidRPr="00EF7956" w:rsidRDefault="00AB61D5" w:rsidP="00AB61D5">
      <w:pPr>
        <w:spacing w:before="100" w:beforeAutospacing="1" w:after="100" w:afterAutospacing="1" w:line="240" w:lineRule="auto"/>
        <w:jc w:val="center"/>
        <w:rPr>
          <w:rFonts w:ascii="Adobe Arabic" w:eastAsia="Times New Roman" w:hAnsi="Adobe Arabic" w:cs="Adobe Arabic"/>
          <w:b/>
          <w:bCs/>
          <w:color w:val="808000"/>
          <w:kern w:val="0"/>
          <w:sz w:val="36"/>
          <w:szCs w:val="36"/>
          <w:rtl/>
          <w14:ligatures w14:val="none"/>
        </w:rPr>
      </w:pPr>
      <w:r w:rsidRPr="00EF7956">
        <w:rPr>
          <w:rFonts w:ascii="Adobe Arabic" w:eastAsia="Times New Roman" w:hAnsi="Adobe Arabic" w:cs="Adobe Arabic" w:hint="cs"/>
          <w:b/>
          <w:bCs/>
          <w:color w:val="808000"/>
          <w:kern w:val="0"/>
          <w:sz w:val="36"/>
          <w:szCs w:val="36"/>
          <w:rtl/>
          <w14:ligatures w14:val="none"/>
        </w:rPr>
        <w:t>هدف الموعظة</w:t>
      </w:r>
    </w:p>
    <w:p w14:paraId="2B9B3231"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تعرّف خصائص القرآن الكريم ومميّزاته من الآيات الكريمة، وبَيان فَضْل تعلُّم القرآن وتَعليمه وحفظه.</w:t>
      </w:r>
    </w:p>
    <w:p w14:paraId="16F895AF" w14:textId="77777777" w:rsidR="00AC4AC4" w:rsidRPr="00EF7956" w:rsidRDefault="00AC4AC4" w:rsidP="00AC4AC4">
      <w:pPr>
        <w:spacing w:before="100" w:beforeAutospacing="1" w:after="100" w:afterAutospacing="1" w:line="240" w:lineRule="auto"/>
        <w:jc w:val="center"/>
        <w:rPr>
          <w:rFonts w:ascii="Adobe Arabic" w:eastAsia="Times New Roman" w:hAnsi="Adobe Arabic" w:cs="Adobe Arabic"/>
          <w:b/>
          <w:bCs/>
          <w:color w:val="808000"/>
          <w:kern w:val="0"/>
          <w:sz w:val="36"/>
          <w:szCs w:val="36"/>
          <w:rtl/>
          <w14:ligatures w14:val="none"/>
        </w:rPr>
      </w:pPr>
      <w:r>
        <w:rPr>
          <w:rFonts w:ascii="Adobe Arabic" w:eastAsia="Times New Roman" w:hAnsi="Adobe Arabic" w:cs="Adobe Arabic" w:hint="cs"/>
          <w:b/>
          <w:bCs/>
          <w:color w:val="808000"/>
          <w:kern w:val="0"/>
          <w:sz w:val="36"/>
          <w:szCs w:val="36"/>
          <w:rtl/>
          <w14:ligatures w14:val="none"/>
        </w:rPr>
        <w:t>محاور</w:t>
      </w:r>
      <w:r w:rsidRPr="00EF7956">
        <w:rPr>
          <w:rFonts w:ascii="Adobe Arabic" w:eastAsia="Times New Roman" w:hAnsi="Adobe Arabic" w:cs="Adobe Arabic" w:hint="cs"/>
          <w:b/>
          <w:bCs/>
          <w:color w:val="808000"/>
          <w:kern w:val="0"/>
          <w:sz w:val="36"/>
          <w:szCs w:val="36"/>
          <w:rtl/>
          <w14:ligatures w14:val="none"/>
        </w:rPr>
        <w:t xml:space="preserve"> الموعظة</w:t>
      </w:r>
    </w:p>
    <w:p w14:paraId="7BE14382"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1. خصائص القرآن الكريم</w:t>
      </w:r>
    </w:p>
    <w:p w14:paraId="0BE7DDE5" w14:textId="77777777"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2. فضيلة تعلُّم القرآن وتَعليمه وحِفظه</w:t>
      </w:r>
    </w:p>
    <w:p w14:paraId="04BBD309" w14:textId="77777777" w:rsidR="00AC4AC4" w:rsidRDefault="00AC4AC4" w:rsidP="00AC4AC4">
      <w:pPr>
        <w:spacing w:before="100" w:beforeAutospacing="1" w:after="100" w:afterAutospacing="1" w:line="240" w:lineRule="auto"/>
        <w:jc w:val="center"/>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hint="cs"/>
          <w:b/>
          <w:bCs/>
          <w:color w:val="808000"/>
          <w:kern w:val="0"/>
          <w:sz w:val="36"/>
          <w:szCs w:val="36"/>
          <w:rtl/>
          <w14:ligatures w14:val="none"/>
        </w:rPr>
        <w:t>تصدير</w:t>
      </w:r>
      <w:r w:rsidRPr="00EF7956">
        <w:rPr>
          <w:rFonts w:ascii="Adobe Arabic" w:eastAsia="Times New Roman" w:hAnsi="Adobe Arabic" w:cs="Adobe Arabic" w:hint="cs"/>
          <w:b/>
          <w:bCs/>
          <w:color w:val="808000"/>
          <w:kern w:val="0"/>
          <w:sz w:val="36"/>
          <w:szCs w:val="36"/>
          <w:rtl/>
          <w14:ligatures w14:val="none"/>
        </w:rPr>
        <w:t xml:space="preserve"> الموعظة</w:t>
      </w:r>
    </w:p>
    <w:p w14:paraId="593863D8" w14:textId="57EAF7B7"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7E41F4">
        <w:rPr>
          <w:rFonts w:ascii="Traditional Arabic" w:eastAsia="Times New Roman" w:hAnsi="Traditional Arabic" w:cs="Traditional Arabic"/>
          <w:b/>
          <w:bCs/>
          <w:color w:val="006600"/>
          <w:kern w:val="0"/>
          <w:sz w:val="32"/>
          <w:szCs w:val="32"/>
          <w:rtl/>
          <w14:ligatures w14:val="none"/>
        </w:rPr>
        <w:t>﴿كِتَٰبٌ أَنزَل</w:t>
      </w:r>
      <w:r w:rsidRPr="007E41F4">
        <w:rPr>
          <w:rFonts w:ascii="Traditional Arabic" w:eastAsia="Times New Roman" w:hAnsi="Traditional Arabic" w:cs="Traditional Arabic" w:hint="cs"/>
          <w:b/>
          <w:bCs/>
          <w:color w:val="006600"/>
          <w:kern w:val="0"/>
          <w:sz w:val="32"/>
          <w:szCs w:val="32"/>
          <w:rtl/>
          <w14:ligatures w14:val="none"/>
        </w:rPr>
        <w:t>ۡنَٰهُ</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إِلَيۡكَ</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لِتُخۡرِجَ</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ٱلنَّاسَ</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ٱلظُّلُمَٰتِ</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إِلَى</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ٱلنُّورِ﴾</w:t>
      </w:r>
      <w:r w:rsidR="00F26004">
        <w:rPr>
          <w:rStyle w:val="FootnoteReference"/>
          <w:rFonts w:ascii="Traditional Arabic" w:eastAsia="Times New Roman" w:hAnsi="Traditional Arabic" w:cs="Traditional Arabic"/>
          <w:b/>
          <w:bCs/>
          <w:color w:val="006600"/>
          <w:kern w:val="0"/>
          <w:sz w:val="32"/>
          <w:szCs w:val="32"/>
          <w:rtl/>
          <w14:ligatures w14:val="none"/>
        </w:rPr>
        <w:footnoteReference w:id="148"/>
      </w:r>
      <w:r w:rsidRPr="009D487D">
        <w:rPr>
          <w:rFonts w:ascii="Adobe Arabic" w:eastAsia="Times New Roman" w:hAnsi="Adobe Arabic" w:cs="Adobe Arabic"/>
          <w:color w:val="000000"/>
          <w:kern w:val="0"/>
          <w:sz w:val="32"/>
          <w:szCs w:val="32"/>
          <w:rtl/>
          <w14:ligatures w14:val="none"/>
        </w:rPr>
        <w:t>.</w:t>
      </w:r>
    </w:p>
    <w:p w14:paraId="71525F09" w14:textId="77777777" w:rsidR="00EF7956" w:rsidRDefault="00EF7956">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635B4483" w14:textId="397BB009"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lastRenderedPageBreak/>
        <w:t>إنّ القرآن الكريم خاتمة الرسالات ومعجزة النبيّ </w:t>
      </w:r>
      <w:r w:rsidR="00706823">
        <w:rPr>
          <w:rFonts w:ascii="Adobe Arabic" w:eastAsia="Times New Roman" w:hAnsi="Adobe Arabic" w:cs="Adobe Arabic"/>
          <w:color w:val="000000"/>
          <w:kern w:val="0"/>
          <w:sz w:val="32"/>
          <w:szCs w:val="32"/>
          <w:rtl/>
          <w14:ligatures w14:val="none"/>
        </w:rPr>
        <w:t>(صلى الله عليه وآله)</w:t>
      </w:r>
      <w:r w:rsidRPr="009D487D">
        <w:rPr>
          <w:rFonts w:ascii="Adobe Arabic" w:eastAsia="Times New Roman" w:hAnsi="Adobe Arabic" w:cs="Adobe Arabic"/>
          <w:color w:val="000000"/>
          <w:kern w:val="0"/>
          <w:sz w:val="32"/>
          <w:szCs w:val="32"/>
          <w:rtl/>
          <w14:ligatures w14:val="none"/>
        </w:rPr>
        <w:t>، وهو الكتاب الذي تفرّد بسعادة الإنسان في الدنيا ونجاته في الآخرة، فَلا يمكن لكتابٍ آخر أو رسالةٍ أخرى أن تمنح الإنسان ما يمنحه إيّاه القرآن الكريم. وَقَد عبّر رسول الله </w:t>
      </w:r>
      <w:r w:rsidR="00706823">
        <w:rPr>
          <w:rFonts w:ascii="Adobe Arabic" w:eastAsia="Times New Roman" w:hAnsi="Adobe Arabic" w:cs="Adobe Arabic"/>
          <w:color w:val="000000"/>
          <w:kern w:val="0"/>
          <w:sz w:val="32"/>
          <w:szCs w:val="32"/>
          <w:rtl/>
          <w14:ligatures w14:val="none"/>
        </w:rPr>
        <w:t>(صلى الله عليه وآله)</w:t>
      </w:r>
      <w:r w:rsidRPr="009D487D">
        <w:rPr>
          <w:rFonts w:ascii="Adobe Arabic" w:eastAsia="Times New Roman" w:hAnsi="Adobe Arabic" w:cs="Adobe Arabic"/>
          <w:color w:val="000000"/>
          <w:kern w:val="0"/>
          <w:sz w:val="32"/>
          <w:szCs w:val="32"/>
          <w:rtl/>
          <w14:ligatures w14:val="none"/>
        </w:rPr>
        <w:t> عن ذلك بِقَوله: «جئتُكم بخير الدنيا والآخرة»</w:t>
      </w:r>
      <w:r w:rsidR="00F26004">
        <w:rPr>
          <w:rStyle w:val="FootnoteReference"/>
          <w:rFonts w:ascii="Adobe Arabic" w:eastAsia="Times New Roman" w:hAnsi="Adobe Arabic" w:cs="Adobe Arabic"/>
          <w:color w:val="000000"/>
          <w:kern w:val="0"/>
          <w:sz w:val="32"/>
          <w:szCs w:val="32"/>
          <w:rtl/>
          <w14:ligatures w14:val="none"/>
        </w:rPr>
        <w:footnoteReference w:id="149"/>
      </w:r>
      <w:r w:rsidRPr="009D487D">
        <w:rPr>
          <w:rFonts w:ascii="Adobe Arabic" w:eastAsia="Times New Roman" w:hAnsi="Adobe Arabic" w:cs="Adobe Arabic"/>
          <w:color w:val="000000"/>
          <w:kern w:val="0"/>
          <w:sz w:val="32"/>
          <w:szCs w:val="32"/>
          <w:rtl/>
          <w14:ligatures w14:val="none"/>
        </w:rPr>
        <w:t>، كما أشار القرآن الكريم إلى هذا التفرّد، عندما ذَكرَ الظلمات بِصيغة الجمع، بينما ذَكَر النور بصيغة المفرد، في قَوله تعالى: </w:t>
      </w:r>
      <w:r w:rsidRPr="007E41F4">
        <w:rPr>
          <w:rFonts w:ascii="Traditional Arabic" w:eastAsia="Times New Roman" w:hAnsi="Traditional Arabic" w:cs="Traditional Arabic"/>
          <w:b/>
          <w:bCs/>
          <w:color w:val="006600"/>
          <w:kern w:val="0"/>
          <w:sz w:val="32"/>
          <w:szCs w:val="32"/>
          <w:rtl/>
          <w14:ligatures w14:val="none"/>
        </w:rPr>
        <w:t>﴿لِتُخ</w:t>
      </w:r>
      <w:r w:rsidRPr="007E41F4">
        <w:rPr>
          <w:rFonts w:ascii="Traditional Arabic" w:eastAsia="Times New Roman" w:hAnsi="Traditional Arabic" w:cs="Traditional Arabic" w:hint="cs"/>
          <w:b/>
          <w:bCs/>
          <w:color w:val="006600"/>
          <w:kern w:val="0"/>
          <w:sz w:val="32"/>
          <w:szCs w:val="32"/>
          <w:rtl/>
          <w14:ligatures w14:val="none"/>
        </w:rPr>
        <w:t>ۡرِجَ</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ٱلنَّاسَ</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ٱلظُّلُمَٰتِ</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إِلَى</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ٱلنُّورِ﴾</w:t>
      </w:r>
      <w:r w:rsidR="00F26004">
        <w:rPr>
          <w:rStyle w:val="FootnoteReference"/>
          <w:rFonts w:ascii="Traditional Arabic" w:eastAsia="Times New Roman" w:hAnsi="Traditional Arabic" w:cs="Traditional Arabic"/>
          <w:b/>
          <w:bCs/>
          <w:color w:val="006600"/>
          <w:kern w:val="0"/>
          <w:sz w:val="32"/>
          <w:szCs w:val="32"/>
          <w:rtl/>
          <w14:ligatures w14:val="none"/>
        </w:rPr>
        <w:footnoteReference w:id="150"/>
      </w:r>
      <w:r w:rsidRPr="009D487D">
        <w:rPr>
          <w:rFonts w:ascii="Adobe Arabic" w:eastAsia="Times New Roman" w:hAnsi="Adobe Arabic" w:cs="Adobe Arabic"/>
          <w:color w:val="000000"/>
          <w:kern w:val="0"/>
          <w:sz w:val="32"/>
          <w:szCs w:val="32"/>
          <w:rtl/>
          <w14:ligatures w14:val="none"/>
        </w:rPr>
        <w:t>، وفي آية أخرى: </w:t>
      </w:r>
      <w:r w:rsidRPr="007E41F4">
        <w:rPr>
          <w:rFonts w:ascii="Traditional Arabic" w:eastAsia="Times New Roman" w:hAnsi="Traditional Arabic" w:cs="Traditional Arabic"/>
          <w:b/>
          <w:bCs/>
          <w:color w:val="006600"/>
          <w:kern w:val="0"/>
          <w:sz w:val="32"/>
          <w:szCs w:val="32"/>
          <w:rtl/>
          <w14:ligatures w14:val="none"/>
        </w:rPr>
        <w:t>﴿وَأَنَّ هَٰذَا صِرَٰطِي مُس</w:t>
      </w:r>
      <w:r w:rsidRPr="007E41F4">
        <w:rPr>
          <w:rFonts w:ascii="Traditional Arabic" w:eastAsia="Times New Roman" w:hAnsi="Traditional Arabic" w:cs="Traditional Arabic" w:hint="cs"/>
          <w:b/>
          <w:bCs/>
          <w:color w:val="006600"/>
          <w:kern w:val="0"/>
          <w:sz w:val="32"/>
          <w:szCs w:val="32"/>
          <w:rtl/>
          <w14:ligatures w14:val="none"/>
        </w:rPr>
        <w:t>ۡتَقِيما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فَٱتَّبِعُوهُۖ</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وَلَا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تَتَّبِعُواْ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ٱلسُّبُلَ</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فَتَفَرَّقَ</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بِكُمۡ</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عَن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سَبِيلِهِۦۚ﴾</w:t>
      </w:r>
      <w:r w:rsidR="00F26004">
        <w:rPr>
          <w:rStyle w:val="FootnoteReference"/>
          <w:rFonts w:ascii="Traditional Arabic" w:eastAsia="Times New Roman" w:hAnsi="Traditional Arabic" w:cs="Traditional Arabic"/>
          <w:b/>
          <w:bCs/>
          <w:color w:val="006600"/>
          <w:kern w:val="0"/>
          <w:sz w:val="32"/>
          <w:szCs w:val="32"/>
          <w:rtl/>
          <w14:ligatures w14:val="none"/>
        </w:rPr>
        <w:footnoteReference w:id="151"/>
      </w:r>
      <w:r w:rsidRPr="009D487D">
        <w:rPr>
          <w:rFonts w:ascii="Adobe Arabic" w:eastAsia="Times New Roman" w:hAnsi="Adobe Arabic" w:cs="Adobe Arabic"/>
          <w:color w:val="000000"/>
          <w:kern w:val="0"/>
          <w:sz w:val="32"/>
          <w:szCs w:val="32"/>
          <w:rtl/>
          <w14:ligatures w14:val="none"/>
        </w:rPr>
        <w:t>.</w:t>
      </w:r>
    </w:p>
    <w:p w14:paraId="3F6036C6" w14:textId="77777777" w:rsidR="005456D3" w:rsidRPr="009C6ACD" w:rsidRDefault="005456D3" w:rsidP="009D487D">
      <w:pPr>
        <w:spacing w:before="100" w:beforeAutospacing="1" w:after="100" w:afterAutospacing="1" w:line="240" w:lineRule="auto"/>
        <w:jc w:val="both"/>
        <w:rPr>
          <w:rFonts w:ascii="Adobe Arabic" w:eastAsia="Times New Roman" w:hAnsi="Adobe Arabic" w:cs="Adobe Arabic"/>
          <w:b/>
          <w:bCs/>
          <w:color w:val="808000"/>
          <w:kern w:val="0"/>
          <w:sz w:val="32"/>
          <w:szCs w:val="32"/>
          <w:rtl/>
          <w14:ligatures w14:val="none"/>
        </w:rPr>
      </w:pPr>
      <w:r w:rsidRPr="009C6ACD">
        <w:rPr>
          <w:rFonts w:ascii="Adobe Arabic" w:eastAsia="Times New Roman" w:hAnsi="Adobe Arabic" w:cs="Adobe Arabic"/>
          <w:b/>
          <w:bCs/>
          <w:color w:val="808000"/>
          <w:kern w:val="0"/>
          <w:sz w:val="32"/>
          <w:szCs w:val="32"/>
          <w:rtl/>
          <w14:ligatures w14:val="none"/>
        </w:rPr>
        <w:t>خصائص القرآن الكريم</w:t>
      </w:r>
    </w:p>
    <w:p w14:paraId="692213F5" w14:textId="6D8D1831"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1. أفضل سبل الهداية:</w:t>
      </w:r>
      <w:r w:rsidRPr="009D487D">
        <w:rPr>
          <w:rFonts w:ascii="Adobe Arabic" w:eastAsia="Times New Roman" w:hAnsi="Adobe Arabic" w:cs="Adobe Arabic"/>
          <w:color w:val="000000"/>
          <w:kern w:val="0"/>
          <w:sz w:val="32"/>
          <w:szCs w:val="32"/>
          <w:rtl/>
          <w14:ligatures w14:val="none"/>
        </w:rPr>
        <w:t> فَهو خاتم الرسالات الصادرة عن الله تعالى، بعكسِ الكُتب الوضعيّة التي لا يمكن لواضعيها الإلمام بِأَبعاد شخصيّة الإنسان مثل الله خالق الإنسان؛ قال تعالى: </w:t>
      </w:r>
      <w:r w:rsidRPr="007E41F4">
        <w:rPr>
          <w:rFonts w:ascii="Traditional Arabic" w:eastAsia="Times New Roman" w:hAnsi="Traditional Arabic" w:cs="Traditional Arabic"/>
          <w:b/>
          <w:bCs/>
          <w:color w:val="006600"/>
          <w:kern w:val="0"/>
          <w:sz w:val="32"/>
          <w:szCs w:val="32"/>
          <w:rtl/>
          <w14:ligatures w14:val="none"/>
        </w:rPr>
        <w:t>﴿إِنَّ هَٰذَا ٱل</w:t>
      </w:r>
      <w:r w:rsidRPr="007E41F4">
        <w:rPr>
          <w:rFonts w:ascii="Traditional Arabic" w:eastAsia="Times New Roman" w:hAnsi="Traditional Arabic" w:cs="Traditional Arabic" w:hint="cs"/>
          <w:b/>
          <w:bCs/>
          <w:color w:val="006600"/>
          <w:kern w:val="0"/>
          <w:sz w:val="32"/>
          <w:szCs w:val="32"/>
          <w:rtl/>
          <w14:ligatures w14:val="none"/>
        </w:rPr>
        <w:t>ۡقُرۡءَانَ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يَهۡدِي</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لِلَّتِي</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هِيَ</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أَقۡوَمُ﴾</w:t>
      </w:r>
      <w:r w:rsidR="00F26004">
        <w:rPr>
          <w:rStyle w:val="FootnoteReference"/>
          <w:rFonts w:ascii="Traditional Arabic" w:eastAsia="Times New Roman" w:hAnsi="Traditional Arabic" w:cs="Traditional Arabic"/>
          <w:b/>
          <w:bCs/>
          <w:color w:val="006600"/>
          <w:kern w:val="0"/>
          <w:sz w:val="32"/>
          <w:szCs w:val="32"/>
          <w:rtl/>
          <w14:ligatures w14:val="none"/>
        </w:rPr>
        <w:footnoteReference w:id="152"/>
      </w:r>
      <w:r w:rsidRPr="009D487D">
        <w:rPr>
          <w:rFonts w:ascii="Adobe Arabic" w:eastAsia="Times New Roman" w:hAnsi="Adobe Arabic" w:cs="Adobe Arabic"/>
          <w:color w:val="000000"/>
          <w:kern w:val="0"/>
          <w:sz w:val="32"/>
          <w:szCs w:val="32"/>
          <w:rtl/>
          <w14:ligatures w14:val="none"/>
        </w:rPr>
        <w:t>.</w:t>
      </w:r>
    </w:p>
    <w:p w14:paraId="4395DA34" w14:textId="77777777" w:rsidR="00393A70" w:rsidRDefault="00393A70">
      <w:pPr>
        <w:bidi w:val="0"/>
        <w:rPr>
          <w:rFonts w:ascii="Adobe Arabic" w:eastAsia="Times New Roman" w:hAnsi="Adobe Arabic" w:cs="Adobe Arabic"/>
          <w:b/>
          <w:bCs/>
          <w:color w:val="000000"/>
          <w:kern w:val="0"/>
          <w:sz w:val="32"/>
          <w:szCs w:val="32"/>
          <w:rtl/>
          <w14:ligatures w14:val="none"/>
        </w:rPr>
      </w:pPr>
      <w:r>
        <w:rPr>
          <w:rFonts w:ascii="Adobe Arabic" w:eastAsia="Times New Roman" w:hAnsi="Adobe Arabic" w:cs="Adobe Arabic"/>
          <w:b/>
          <w:bCs/>
          <w:color w:val="000000"/>
          <w:kern w:val="0"/>
          <w:sz w:val="32"/>
          <w:szCs w:val="32"/>
          <w:rtl/>
          <w14:ligatures w14:val="none"/>
        </w:rPr>
        <w:br w:type="page"/>
      </w:r>
    </w:p>
    <w:p w14:paraId="5B648986" w14:textId="22C62CAF"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lastRenderedPageBreak/>
        <w:t>2. جامع المعارف كلّها:</w:t>
      </w:r>
      <w:r w:rsidRPr="009D487D">
        <w:rPr>
          <w:rFonts w:ascii="Adobe Arabic" w:eastAsia="Times New Roman" w:hAnsi="Adobe Arabic" w:cs="Adobe Arabic"/>
          <w:color w:val="000000"/>
          <w:kern w:val="0"/>
          <w:sz w:val="32"/>
          <w:szCs w:val="32"/>
          <w:rtl/>
          <w14:ligatures w14:val="none"/>
        </w:rPr>
        <w:t> إذ إنّ الله أودع كتابه الخطوط العامّة التي مِن شأنها حلّ أيّة حادثة ومعالجة أيّة إشكاليّة، بِشَرط التقيّد والالتزام بهذه الخطوط؛ قال تعالى: </w:t>
      </w:r>
      <w:r w:rsidRPr="007E41F4">
        <w:rPr>
          <w:rFonts w:ascii="Traditional Arabic" w:eastAsia="Times New Roman" w:hAnsi="Traditional Arabic" w:cs="Traditional Arabic"/>
          <w:b/>
          <w:bCs/>
          <w:color w:val="006600"/>
          <w:kern w:val="0"/>
          <w:sz w:val="32"/>
          <w:szCs w:val="32"/>
          <w:rtl/>
          <w14:ligatures w14:val="none"/>
        </w:rPr>
        <w:t>﴿تِب</w:t>
      </w:r>
      <w:r w:rsidRPr="007E41F4">
        <w:rPr>
          <w:rFonts w:ascii="Traditional Arabic" w:eastAsia="Times New Roman" w:hAnsi="Traditional Arabic" w:cs="Traditional Arabic" w:hint="cs"/>
          <w:b/>
          <w:bCs/>
          <w:color w:val="006600"/>
          <w:kern w:val="0"/>
          <w:sz w:val="32"/>
          <w:szCs w:val="32"/>
          <w:rtl/>
          <w14:ligatures w14:val="none"/>
        </w:rPr>
        <w:t>ۡيَٰنا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لِّكُلِّ</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شَيۡء﴾</w:t>
      </w:r>
      <w:r w:rsidR="00F26004">
        <w:rPr>
          <w:rStyle w:val="FootnoteReference"/>
          <w:rFonts w:ascii="Traditional Arabic" w:eastAsia="Times New Roman" w:hAnsi="Traditional Arabic" w:cs="Traditional Arabic"/>
          <w:b/>
          <w:bCs/>
          <w:color w:val="006600"/>
          <w:kern w:val="0"/>
          <w:sz w:val="32"/>
          <w:szCs w:val="32"/>
          <w:rtl/>
          <w14:ligatures w14:val="none"/>
        </w:rPr>
        <w:footnoteReference w:id="153"/>
      </w:r>
      <w:r w:rsidRPr="009D487D">
        <w:rPr>
          <w:rFonts w:ascii="Adobe Arabic" w:eastAsia="Times New Roman" w:hAnsi="Adobe Arabic" w:cs="Adobe Arabic"/>
          <w:color w:val="000000"/>
          <w:kern w:val="0"/>
          <w:sz w:val="32"/>
          <w:szCs w:val="32"/>
          <w:rtl/>
          <w14:ligatures w14:val="none"/>
        </w:rPr>
        <w:t>، وَفي الحديث عن رسول الله </w:t>
      </w:r>
      <w:r w:rsidR="00706823">
        <w:rPr>
          <w:rFonts w:ascii="Adobe Arabic" w:eastAsia="Times New Roman" w:hAnsi="Adobe Arabic" w:cs="Adobe Arabic"/>
          <w:color w:val="000000"/>
          <w:kern w:val="0"/>
          <w:sz w:val="32"/>
          <w:szCs w:val="32"/>
          <w:rtl/>
          <w14:ligatures w14:val="none"/>
        </w:rPr>
        <w:t>(صلى الله عليه وآله)</w:t>
      </w:r>
      <w:r w:rsidRPr="009D487D">
        <w:rPr>
          <w:rFonts w:ascii="Adobe Arabic" w:eastAsia="Times New Roman" w:hAnsi="Adobe Arabic" w:cs="Adobe Arabic"/>
          <w:color w:val="000000"/>
          <w:kern w:val="0"/>
          <w:sz w:val="32"/>
          <w:szCs w:val="32"/>
          <w:rtl/>
          <w14:ligatures w14:val="none"/>
        </w:rPr>
        <w:t>: «مَن أراد عِلْمَ الأوّلين والآخرين فَلْيُثَوِّر القرآن»</w:t>
      </w:r>
      <w:r w:rsidR="00F26004">
        <w:rPr>
          <w:rStyle w:val="FootnoteReference"/>
          <w:rFonts w:ascii="Adobe Arabic" w:eastAsia="Times New Roman" w:hAnsi="Adobe Arabic" w:cs="Adobe Arabic"/>
          <w:color w:val="000000"/>
          <w:kern w:val="0"/>
          <w:sz w:val="32"/>
          <w:szCs w:val="32"/>
          <w:rtl/>
          <w14:ligatures w14:val="none"/>
        </w:rPr>
        <w:footnoteReference w:id="154"/>
      </w:r>
      <w:r w:rsidRPr="009D487D">
        <w:rPr>
          <w:rFonts w:ascii="Adobe Arabic" w:eastAsia="Times New Roman" w:hAnsi="Adobe Arabic" w:cs="Adobe Arabic"/>
          <w:color w:val="000000"/>
          <w:kern w:val="0"/>
          <w:sz w:val="32"/>
          <w:szCs w:val="32"/>
          <w:rtl/>
          <w14:ligatures w14:val="none"/>
        </w:rPr>
        <w:t>.</w:t>
      </w:r>
    </w:p>
    <w:p w14:paraId="3AFCCC9F" w14:textId="7FD66EDD"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3. مُصدّقٌ ومكمّلٌ للرسالات السابقة:</w:t>
      </w:r>
      <w:r w:rsidRPr="009D487D">
        <w:rPr>
          <w:rFonts w:ascii="Adobe Arabic" w:eastAsia="Times New Roman" w:hAnsi="Adobe Arabic" w:cs="Adobe Arabic"/>
          <w:color w:val="000000"/>
          <w:kern w:val="0"/>
          <w:sz w:val="32"/>
          <w:szCs w:val="32"/>
          <w:rtl/>
          <w14:ligatures w14:val="none"/>
        </w:rPr>
        <w:t> فهو ليس مُستقلّاً عن حركة الأنبياء والرُسل السابقين </w:t>
      </w:r>
      <w:r w:rsidR="00706823">
        <w:rPr>
          <w:rFonts w:ascii="Adobe Arabic" w:eastAsia="Times New Roman" w:hAnsi="Adobe Arabic" w:cs="Adobe Arabic"/>
          <w:color w:val="000000"/>
          <w:kern w:val="0"/>
          <w:sz w:val="32"/>
          <w:szCs w:val="32"/>
          <w:rtl/>
          <w14:ligatures w14:val="none"/>
        </w:rPr>
        <w:t>(عليهم السلام)</w:t>
      </w:r>
      <w:r w:rsidRPr="009D487D">
        <w:rPr>
          <w:rFonts w:ascii="Adobe Arabic" w:eastAsia="Times New Roman" w:hAnsi="Adobe Arabic" w:cs="Adobe Arabic"/>
          <w:color w:val="000000"/>
          <w:kern w:val="0"/>
          <w:sz w:val="32"/>
          <w:szCs w:val="32"/>
          <w:rtl/>
          <w14:ligatures w14:val="none"/>
        </w:rPr>
        <w:t>، بل إنّه الجزء المتمّم لها، وَما كان قَبله كلّه مُقدّمة وتمهيد له؛ قال تعالى:</w:t>
      </w:r>
      <w:r w:rsidRPr="009D487D">
        <w:rPr>
          <w:rFonts w:ascii="Adobe Arabic" w:eastAsia="Times New Roman" w:hAnsi="Adobe Arabic" w:cs="Adobe Arabic"/>
          <w:color w:val="000000"/>
          <w:kern w:val="0"/>
          <w:sz w:val="32"/>
          <w:szCs w:val="32"/>
          <w:rtl/>
          <w14:ligatures w14:val="none"/>
        </w:rPr>
        <w:br/>
      </w:r>
      <w:r w:rsidRPr="007E41F4">
        <w:rPr>
          <w:rFonts w:ascii="Traditional Arabic" w:eastAsia="Times New Roman" w:hAnsi="Traditional Arabic" w:cs="Traditional Arabic"/>
          <w:b/>
          <w:bCs/>
          <w:color w:val="006600"/>
          <w:kern w:val="0"/>
          <w:sz w:val="32"/>
          <w:szCs w:val="32"/>
          <w:rtl/>
          <w14:ligatures w14:val="none"/>
        </w:rPr>
        <w:t>﴿مُصَدِّق</w:t>
      </w:r>
      <w:r w:rsidRPr="007E41F4">
        <w:rPr>
          <w:rFonts w:ascii="Traditional Arabic" w:eastAsia="Times New Roman" w:hAnsi="Traditional Arabic" w:cs="Traditional Arabic" w:hint="cs"/>
          <w:b/>
          <w:bCs/>
          <w:color w:val="006600"/>
          <w:kern w:val="0"/>
          <w:sz w:val="32"/>
          <w:szCs w:val="32"/>
          <w:rtl/>
          <w14:ligatures w14:val="none"/>
        </w:rPr>
        <w:t>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لِّمَا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بَيۡنَ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يَدَيۡهِ</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وَأَنزَلَ</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ٱلتَّوۡرَى</w:t>
      </w:r>
      <w:r w:rsidRPr="007E41F4">
        <w:rPr>
          <w:rFonts w:ascii="Traditional Arabic" w:eastAsia="Times New Roman" w:hAnsi="Traditional Arabic" w:cs="Traditional Arabic"/>
          <w:b/>
          <w:bCs/>
          <w:color w:val="006600"/>
          <w:kern w:val="0"/>
          <w:sz w:val="32"/>
          <w:szCs w:val="32"/>
          <w:rtl/>
          <w14:ligatures w14:val="none"/>
        </w:rPr>
        <w:t>ٰةَ وَٱل</w:t>
      </w:r>
      <w:r w:rsidRPr="007E41F4">
        <w:rPr>
          <w:rFonts w:ascii="Traditional Arabic" w:eastAsia="Times New Roman" w:hAnsi="Traditional Arabic" w:cs="Traditional Arabic" w:hint="cs"/>
          <w:b/>
          <w:bCs/>
          <w:color w:val="006600"/>
          <w:kern w:val="0"/>
          <w:sz w:val="32"/>
          <w:szCs w:val="32"/>
          <w:rtl/>
          <w14:ligatures w14:val="none"/>
        </w:rPr>
        <w:t>ۡإِنجِيلَ﴾</w:t>
      </w:r>
      <w:r w:rsidR="00F26004">
        <w:rPr>
          <w:rStyle w:val="FootnoteReference"/>
          <w:rFonts w:ascii="Traditional Arabic" w:eastAsia="Times New Roman" w:hAnsi="Traditional Arabic" w:cs="Traditional Arabic"/>
          <w:b/>
          <w:bCs/>
          <w:color w:val="006600"/>
          <w:kern w:val="0"/>
          <w:sz w:val="32"/>
          <w:szCs w:val="32"/>
          <w:rtl/>
          <w14:ligatures w14:val="none"/>
        </w:rPr>
        <w:footnoteReference w:id="155"/>
      </w:r>
      <w:r w:rsidRPr="009D487D">
        <w:rPr>
          <w:rFonts w:ascii="Adobe Arabic" w:eastAsia="Times New Roman" w:hAnsi="Adobe Arabic" w:cs="Adobe Arabic"/>
          <w:color w:val="000000"/>
          <w:kern w:val="0"/>
          <w:sz w:val="32"/>
          <w:szCs w:val="32"/>
          <w:rtl/>
          <w14:ligatures w14:val="none"/>
        </w:rPr>
        <w:t>.</w:t>
      </w:r>
    </w:p>
    <w:p w14:paraId="710978DB" w14:textId="60524EFE" w:rsidR="00393A70"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4. شفاء للمؤمنين وخسارة للظالِمين:</w:t>
      </w:r>
      <w:r w:rsidRPr="009D487D">
        <w:rPr>
          <w:rFonts w:ascii="Adobe Arabic" w:eastAsia="Times New Roman" w:hAnsi="Adobe Arabic" w:cs="Adobe Arabic"/>
          <w:color w:val="000000"/>
          <w:kern w:val="0"/>
          <w:sz w:val="32"/>
          <w:szCs w:val="32"/>
          <w:rtl/>
          <w14:ligatures w14:val="none"/>
        </w:rPr>
        <w:t> فَقَد قال تعالى: </w:t>
      </w:r>
      <w:r w:rsidRPr="007E41F4">
        <w:rPr>
          <w:rFonts w:ascii="Traditional Arabic" w:eastAsia="Times New Roman" w:hAnsi="Traditional Arabic" w:cs="Traditional Arabic"/>
          <w:b/>
          <w:bCs/>
          <w:color w:val="006600"/>
          <w:kern w:val="0"/>
          <w:sz w:val="32"/>
          <w:szCs w:val="32"/>
          <w:rtl/>
          <w14:ligatures w14:val="none"/>
        </w:rPr>
        <w:t>﴿وَنُنَزِّلُ مِنَ ٱل</w:t>
      </w:r>
      <w:r w:rsidRPr="007E41F4">
        <w:rPr>
          <w:rFonts w:ascii="Traditional Arabic" w:eastAsia="Times New Roman" w:hAnsi="Traditional Arabic" w:cs="Traditional Arabic" w:hint="cs"/>
          <w:b/>
          <w:bCs/>
          <w:color w:val="006600"/>
          <w:kern w:val="0"/>
          <w:sz w:val="32"/>
          <w:szCs w:val="32"/>
          <w:rtl/>
          <w14:ligatures w14:val="none"/>
        </w:rPr>
        <w:t>ۡقُرۡءَانِ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مَا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هُوَ</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شِفَآء</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وَرَحۡمَة</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لِّلۡمُؤۡمِنِينَ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وَلَا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يَزِيدُ</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ٱلظَّٰلِمِينَ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إِلَّا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خَسَارا﴾</w:t>
      </w:r>
      <w:r w:rsidR="00F26004">
        <w:rPr>
          <w:rStyle w:val="FootnoteReference"/>
          <w:rFonts w:ascii="Traditional Arabic" w:eastAsia="Times New Roman" w:hAnsi="Traditional Arabic" w:cs="Traditional Arabic"/>
          <w:b/>
          <w:bCs/>
          <w:color w:val="006600"/>
          <w:kern w:val="0"/>
          <w:sz w:val="32"/>
          <w:szCs w:val="32"/>
          <w:rtl/>
          <w14:ligatures w14:val="none"/>
        </w:rPr>
        <w:footnoteReference w:id="156"/>
      </w:r>
      <w:r w:rsidRPr="009D487D">
        <w:rPr>
          <w:rFonts w:ascii="Adobe Arabic" w:eastAsia="Times New Roman" w:hAnsi="Adobe Arabic" w:cs="Adobe Arabic"/>
          <w:color w:val="000000"/>
          <w:kern w:val="0"/>
          <w:sz w:val="32"/>
          <w:szCs w:val="32"/>
          <w:rtl/>
          <w14:ligatures w14:val="none"/>
        </w:rPr>
        <w:t xml:space="preserve">، وَذكرَ الفيلسوف صَدر المتألّهين أنّ صفة الشفاء </w:t>
      </w:r>
    </w:p>
    <w:p w14:paraId="0D46B651" w14:textId="77777777" w:rsidR="00393A70" w:rsidRDefault="00393A7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0F42BBAB" w14:textId="136E65DE" w:rsidR="005456D3" w:rsidRPr="009D487D" w:rsidRDefault="005456D3" w:rsidP="009D487D">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lastRenderedPageBreak/>
        <w:t>مِن الصفات الخاصّة بالقرآن الكريم، وأنّ الله لم يَصِف كتاباً آخرَ بها.</w:t>
      </w:r>
    </w:p>
    <w:p w14:paraId="0E2642AD" w14:textId="0119177E"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5. أحسن الحديث:</w:t>
      </w:r>
      <w:r w:rsidRPr="009D487D">
        <w:rPr>
          <w:rFonts w:ascii="Adobe Arabic" w:eastAsia="Times New Roman" w:hAnsi="Adobe Arabic" w:cs="Adobe Arabic"/>
          <w:color w:val="000000"/>
          <w:kern w:val="0"/>
          <w:sz w:val="32"/>
          <w:szCs w:val="32"/>
          <w:rtl/>
          <w14:ligatures w14:val="none"/>
        </w:rPr>
        <w:t> فهو يُقدّم للإنسان سبيل خلاصه، مُستفيداً مِن تجارب الماضين وعِبَر الحاضر؛ قال تعالى: </w:t>
      </w:r>
      <w:r w:rsidRPr="007E41F4">
        <w:rPr>
          <w:rFonts w:ascii="Traditional Arabic" w:eastAsia="Times New Roman" w:hAnsi="Traditional Arabic" w:cs="Traditional Arabic"/>
          <w:b/>
          <w:bCs/>
          <w:color w:val="006600"/>
          <w:kern w:val="0"/>
          <w:sz w:val="32"/>
          <w:szCs w:val="32"/>
          <w:rtl/>
          <w14:ligatures w14:val="none"/>
        </w:rPr>
        <w:t>﴿ٱللَّهُ نَزَّلَ أَح</w:t>
      </w:r>
      <w:r w:rsidRPr="007E41F4">
        <w:rPr>
          <w:rFonts w:ascii="Traditional Arabic" w:eastAsia="Times New Roman" w:hAnsi="Traditional Arabic" w:cs="Traditional Arabic" w:hint="cs"/>
          <w:b/>
          <w:bCs/>
          <w:color w:val="006600"/>
          <w:kern w:val="0"/>
          <w:sz w:val="32"/>
          <w:szCs w:val="32"/>
          <w:rtl/>
          <w14:ligatures w14:val="none"/>
        </w:rPr>
        <w:t>ۡسَنَ</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ٱلۡحَدِيثِ﴾</w:t>
      </w:r>
      <w:r w:rsidR="00F26004">
        <w:rPr>
          <w:rStyle w:val="FootnoteReference"/>
          <w:rFonts w:ascii="Traditional Arabic" w:eastAsia="Times New Roman" w:hAnsi="Traditional Arabic" w:cs="Traditional Arabic"/>
          <w:b/>
          <w:bCs/>
          <w:color w:val="006600"/>
          <w:kern w:val="0"/>
          <w:sz w:val="32"/>
          <w:szCs w:val="32"/>
          <w:rtl/>
          <w14:ligatures w14:val="none"/>
        </w:rPr>
        <w:footnoteReference w:id="157"/>
      </w:r>
      <w:hyperlink r:id="rId9" w:anchor="footnote-005" w:history="1"/>
      <w:r w:rsidRPr="009D487D">
        <w:rPr>
          <w:rFonts w:ascii="Adobe Arabic" w:eastAsia="Times New Roman" w:hAnsi="Adobe Arabic" w:cs="Adobe Arabic"/>
          <w:color w:val="000000"/>
          <w:kern w:val="0"/>
          <w:sz w:val="32"/>
          <w:szCs w:val="32"/>
          <w:rtl/>
          <w14:ligatures w14:val="none"/>
        </w:rPr>
        <w:t>.</w:t>
      </w:r>
    </w:p>
    <w:p w14:paraId="6CD8991F" w14:textId="4D12FDFE"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6. هدىً ورحمة: </w:t>
      </w:r>
      <w:r w:rsidRPr="009D487D">
        <w:rPr>
          <w:rFonts w:ascii="Adobe Arabic" w:eastAsia="Times New Roman" w:hAnsi="Adobe Arabic" w:cs="Adobe Arabic"/>
          <w:color w:val="000000"/>
          <w:kern w:val="0"/>
          <w:sz w:val="32"/>
          <w:szCs w:val="32"/>
          <w:rtl/>
          <w14:ligatures w14:val="none"/>
        </w:rPr>
        <w:t>فهو يفتح للإنسان آفاق الهداية والتفكّر والتدبّر في هذا الوجود ويُقرّبه مِن الله؛ قال تعالى: </w:t>
      </w:r>
      <w:r w:rsidRPr="007E41F4">
        <w:rPr>
          <w:rFonts w:ascii="Traditional Arabic" w:eastAsia="Times New Roman" w:hAnsi="Traditional Arabic" w:cs="Traditional Arabic"/>
          <w:b/>
          <w:bCs/>
          <w:color w:val="006600"/>
          <w:kern w:val="0"/>
          <w:sz w:val="32"/>
          <w:szCs w:val="32"/>
          <w:rtl/>
          <w14:ligatures w14:val="none"/>
        </w:rPr>
        <w:t>﴿وَهُد</w:t>
      </w:r>
      <w:r w:rsidRPr="007E41F4">
        <w:rPr>
          <w:rFonts w:ascii="Traditional Arabic" w:eastAsia="Times New Roman" w:hAnsi="Traditional Arabic" w:cs="Traditional Arabic" w:hint="cs"/>
          <w:b/>
          <w:bCs/>
          <w:color w:val="006600"/>
          <w:kern w:val="0"/>
          <w:sz w:val="32"/>
          <w:szCs w:val="32"/>
          <w:rtl/>
          <w14:ligatures w14:val="none"/>
        </w:rPr>
        <w:t>ى</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وَرَحۡمَة</w:t>
      </w:r>
      <w:r w:rsidRPr="007E41F4">
        <w:rPr>
          <w:rFonts w:ascii="Traditional Arabic" w:eastAsia="Times New Roman" w:hAnsi="Traditional Arabic" w:cs="Traditional Arabic"/>
          <w:b/>
          <w:bCs/>
          <w:color w:val="006600"/>
          <w:kern w:val="0"/>
          <w:sz w:val="32"/>
          <w:szCs w:val="32"/>
          <w:rtl/>
          <w14:ligatures w14:val="none"/>
        </w:rPr>
        <w:t xml:space="preserve"> لِّل</w:t>
      </w:r>
      <w:r w:rsidRPr="007E41F4">
        <w:rPr>
          <w:rFonts w:ascii="Traditional Arabic" w:eastAsia="Times New Roman" w:hAnsi="Traditional Arabic" w:cs="Traditional Arabic" w:hint="cs"/>
          <w:b/>
          <w:bCs/>
          <w:color w:val="006600"/>
          <w:kern w:val="0"/>
          <w:sz w:val="32"/>
          <w:szCs w:val="32"/>
          <w:rtl/>
          <w14:ligatures w14:val="none"/>
        </w:rPr>
        <w:t>ۡمُؤۡمِنِينَ﴾</w:t>
      </w:r>
      <w:r w:rsidR="00F26004">
        <w:rPr>
          <w:rStyle w:val="FootnoteReference"/>
          <w:rFonts w:ascii="Traditional Arabic" w:eastAsia="Times New Roman" w:hAnsi="Traditional Arabic" w:cs="Traditional Arabic"/>
          <w:b/>
          <w:bCs/>
          <w:color w:val="006600"/>
          <w:kern w:val="0"/>
          <w:sz w:val="32"/>
          <w:szCs w:val="32"/>
          <w:rtl/>
          <w14:ligatures w14:val="none"/>
        </w:rPr>
        <w:footnoteReference w:id="158"/>
      </w:r>
      <w:r w:rsidRPr="009D487D">
        <w:rPr>
          <w:rFonts w:ascii="Adobe Arabic" w:eastAsia="Times New Roman" w:hAnsi="Adobe Arabic" w:cs="Adobe Arabic"/>
          <w:color w:val="000000"/>
          <w:kern w:val="0"/>
          <w:sz w:val="32"/>
          <w:szCs w:val="32"/>
          <w:rtl/>
          <w14:ligatures w14:val="none"/>
        </w:rPr>
        <w:t>.</w:t>
      </w:r>
    </w:p>
    <w:p w14:paraId="4C7735E5" w14:textId="7167CBD8" w:rsidR="005456D3" w:rsidRPr="009D487D"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2F0143">
        <w:rPr>
          <w:rFonts w:ascii="Adobe Arabic" w:eastAsia="Times New Roman" w:hAnsi="Adobe Arabic" w:cs="Adobe Arabic"/>
          <w:b/>
          <w:bCs/>
          <w:color w:val="000000"/>
          <w:kern w:val="0"/>
          <w:sz w:val="32"/>
          <w:szCs w:val="32"/>
          <w:rtl/>
          <w14:ligatures w14:val="none"/>
        </w:rPr>
        <w:t>7. حياة النفوس: </w:t>
      </w:r>
      <w:r w:rsidRPr="009D487D">
        <w:rPr>
          <w:rFonts w:ascii="Adobe Arabic" w:eastAsia="Times New Roman" w:hAnsi="Adobe Arabic" w:cs="Adobe Arabic"/>
          <w:color w:val="000000"/>
          <w:kern w:val="0"/>
          <w:sz w:val="32"/>
          <w:szCs w:val="32"/>
          <w:rtl/>
          <w14:ligatures w14:val="none"/>
        </w:rPr>
        <w:t>فَيَقضي على الأمراض الأخلاقيّة والنفسيّة، ويجعل مِن الإنسان إنساناً كاملاً؛ قال تعالى: </w:t>
      </w:r>
      <w:r w:rsidRPr="007E41F4">
        <w:rPr>
          <w:rFonts w:ascii="Traditional Arabic" w:eastAsia="Times New Roman" w:hAnsi="Traditional Arabic" w:cs="Traditional Arabic"/>
          <w:b/>
          <w:bCs/>
          <w:color w:val="006600"/>
          <w:kern w:val="0"/>
          <w:sz w:val="32"/>
          <w:szCs w:val="32"/>
          <w:rtl/>
          <w14:ligatures w14:val="none"/>
        </w:rPr>
        <w:t>﴿ٱس</w:t>
      </w:r>
      <w:r w:rsidRPr="007E41F4">
        <w:rPr>
          <w:rFonts w:ascii="Traditional Arabic" w:eastAsia="Times New Roman" w:hAnsi="Traditional Arabic" w:cs="Traditional Arabic" w:hint="cs"/>
          <w:b/>
          <w:bCs/>
          <w:color w:val="006600"/>
          <w:kern w:val="0"/>
          <w:sz w:val="32"/>
          <w:szCs w:val="32"/>
          <w:rtl/>
          <w14:ligatures w14:val="none"/>
        </w:rPr>
        <w:t>ۡتَجِيبُواْ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لِلَّهِ</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وَلِلرَّسُولِ</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إِذَا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دَعَاكُمۡ</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لِمَا</w:t>
      </w:r>
      <w:r w:rsidRPr="007E41F4">
        <w:rPr>
          <w:rFonts w:ascii="Traditional Arabic" w:eastAsia="Times New Roman" w:hAnsi="Traditional Arabic" w:cs="Traditional Arabic"/>
          <w:b/>
          <w:bCs/>
          <w:color w:val="006600"/>
          <w:kern w:val="0"/>
          <w:sz w:val="32"/>
          <w:szCs w:val="32"/>
          <w:rtl/>
          <w14:ligatures w14:val="none"/>
        </w:rPr>
        <w:t xml:space="preserve"> </w:t>
      </w:r>
      <w:r w:rsidRPr="007E41F4">
        <w:rPr>
          <w:rFonts w:ascii="Traditional Arabic" w:eastAsia="Times New Roman" w:hAnsi="Traditional Arabic" w:cs="Traditional Arabic" w:hint="cs"/>
          <w:b/>
          <w:bCs/>
          <w:color w:val="006600"/>
          <w:kern w:val="0"/>
          <w:sz w:val="32"/>
          <w:szCs w:val="32"/>
          <w:rtl/>
          <w14:ligatures w14:val="none"/>
        </w:rPr>
        <w:t>يُحۡيِيكُمۡۖ﴾</w:t>
      </w:r>
      <w:r w:rsidR="00F26004">
        <w:rPr>
          <w:rStyle w:val="FootnoteReference"/>
          <w:rFonts w:ascii="Traditional Arabic" w:eastAsia="Times New Roman" w:hAnsi="Traditional Arabic" w:cs="Traditional Arabic"/>
          <w:b/>
          <w:bCs/>
          <w:color w:val="006600"/>
          <w:kern w:val="0"/>
          <w:sz w:val="32"/>
          <w:szCs w:val="32"/>
          <w:rtl/>
          <w14:ligatures w14:val="none"/>
        </w:rPr>
        <w:footnoteReference w:id="159"/>
      </w:r>
      <w:r w:rsidRPr="009D487D">
        <w:rPr>
          <w:rFonts w:ascii="Adobe Arabic" w:eastAsia="Times New Roman" w:hAnsi="Adobe Arabic" w:cs="Adobe Arabic"/>
          <w:color w:val="000000"/>
          <w:kern w:val="0"/>
          <w:sz w:val="32"/>
          <w:szCs w:val="32"/>
          <w:rtl/>
          <w14:ligatures w14:val="none"/>
        </w:rPr>
        <w:t>.</w:t>
      </w:r>
    </w:p>
    <w:p w14:paraId="7F493C96" w14:textId="77777777" w:rsidR="00393A70" w:rsidRDefault="00393A70">
      <w:pPr>
        <w:bidi w:val="0"/>
        <w:rPr>
          <w:rFonts w:ascii="Adobe Arabic" w:eastAsia="Times New Roman" w:hAnsi="Adobe Arabic" w:cs="Adobe Arabic"/>
          <w:b/>
          <w:bCs/>
          <w:color w:val="808000"/>
          <w:kern w:val="0"/>
          <w:sz w:val="32"/>
          <w:szCs w:val="32"/>
          <w:rtl/>
          <w14:ligatures w14:val="none"/>
        </w:rPr>
      </w:pPr>
      <w:r>
        <w:rPr>
          <w:rFonts w:ascii="Adobe Arabic" w:eastAsia="Times New Roman" w:hAnsi="Adobe Arabic" w:cs="Adobe Arabic"/>
          <w:b/>
          <w:bCs/>
          <w:color w:val="808000"/>
          <w:kern w:val="0"/>
          <w:sz w:val="32"/>
          <w:szCs w:val="32"/>
          <w:rtl/>
          <w14:ligatures w14:val="none"/>
        </w:rPr>
        <w:br w:type="page"/>
      </w:r>
    </w:p>
    <w:p w14:paraId="145B60F2" w14:textId="04745E10" w:rsidR="005456D3" w:rsidRPr="009C6ACD" w:rsidRDefault="005456D3" w:rsidP="009D487D">
      <w:pPr>
        <w:spacing w:before="100" w:beforeAutospacing="1" w:after="100" w:afterAutospacing="1" w:line="240" w:lineRule="auto"/>
        <w:jc w:val="both"/>
        <w:rPr>
          <w:rFonts w:ascii="Adobe Arabic" w:eastAsia="Times New Roman" w:hAnsi="Adobe Arabic" w:cs="Adobe Arabic"/>
          <w:b/>
          <w:bCs/>
          <w:color w:val="808000"/>
          <w:kern w:val="0"/>
          <w:sz w:val="32"/>
          <w:szCs w:val="32"/>
          <w:rtl/>
          <w14:ligatures w14:val="none"/>
        </w:rPr>
      </w:pPr>
      <w:r w:rsidRPr="009C6ACD">
        <w:rPr>
          <w:rFonts w:ascii="Adobe Arabic" w:eastAsia="Times New Roman" w:hAnsi="Adobe Arabic" w:cs="Adobe Arabic"/>
          <w:b/>
          <w:bCs/>
          <w:color w:val="808000"/>
          <w:kern w:val="0"/>
          <w:sz w:val="32"/>
          <w:szCs w:val="32"/>
          <w:rtl/>
          <w14:ligatures w14:val="none"/>
        </w:rPr>
        <w:lastRenderedPageBreak/>
        <w:t>فضيلة تعلُّم القرآن وتَعليمه وحِفظه</w:t>
      </w:r>
    </w:p>
    <w:p w14:paraId="7F72A46E" w14:textId="3E301DF7" w:rsidR="00393A70" w:rsidRDefault="005456D3" w:rsidP="00F26004">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9D487D">
        <w:rPr>
          <w:rFonts w:ascii="Adobe Arabic" w:eastAsia="Times New Roman" w:hAnsi="Adobe Arabic" w:cs="Adobe Arabic"/>
          <w:color w:val="000000"/>
          <w:kern w:val="0"/>
          <w:sz w:val="32"/>
          <w:szCs w:val="32"/>
          <w:rtl/>
          <w14:ligatures w14:val="none"/>
        </w:rPr>
        <w:t>إنّ تعلُّم كتاب الله وتعليمه مِن الأمور التي ينبغي الاهتمام بها، لا سيّما على مستوى الأولاد والحياة الأُسريّة ومدارسنا ومراكزنا الدينيّة والتربويّة؛ عن الإمام الصادق</w:t>
      </w:r>
      <w:r w:rsidR="00706823">
        <w:rPr>
          <w:rFonts w:ascii="Adobe Arabic" w:eastAsia="Times New Roman" w:hAnsi="Adobe Arabic" w:cs="Adobe Arabic"/>
          <w:color w:val="000000"/>
          <w:kern w:val="0"/>
          <w:sz w:val="32"/>
          <w:szCs w:val="32"/>
          <w:rtl/>
          <w14:ligatures w14:val="none"/>
        </w:rPr>
        <w:t>(عليه السلام)</w:t>
      </w:r>
      <w:r w:rsidRPr="009D487D">
        <w:rPr>
          <w:rFonts w:ascii="Adobe Arabic" w:eastAsia="Times New Roman" w:hAnsi="Adobe Arabic" w:cs="Adobe Arabic"/>
          <w:color w:val="000000"/>
          <w:kern w:val="0"/>
          <w:sz w:val="32"/>
          <w:szCs w:val="32"/>
          <w:rtl/>
          <w14:ligatures w14:val="none"/>
        </w:rPr>
        <w:t>: «ينبغي للمؤمن أن لا يموت حتّى يتعلّم القرآن أو يكون في تعليمه»</w:t>
      </w:r>
      <w:r w:rsidR="00F26004">
        <w:rPr>
          <w:rStyle w:val="FootnoteReference"/>
          <w:rFonts w:ascii="Adobe Arabic" w:eastAsia="Times New Roman" w:hAnsi="Adobe Arabic" w:cs="Adobe Arabic"/>
          <w:color w:val="000000"/>
          <w:kern w:val="0"/>
          <w:sz w:val="32"/>
          <w:szCs w:val="32"/>
          <w:rtl/>
          <w14:ligatures w14:val="none"/>
        </w:rPr>
        <w:footnoteReference w:id="160"/>
      </w:r>
      <w:r w:rsidRPr="009D487D">
        <w:rPr>
          <w:rFonts w:ascii="Adobe Arabic" w:eastAsia="Times New Roman" w:hAnsi="Adobe Arabic" w:cs="Adobe Arabic"/>
          <w:color w:val="000000"/>
          <w:kern w:val="0"/>
          <w:sz w:val="32"/>
          <w:szCs w:val="32"/>
          <w:rtl/>
          <w14:ligatures w14:val="none"/>
        </w:rPr>
        <w:t>، وعن رسول الله </w:t>
      </w:r>
      <w:r w:rsidR="00706823">
        <w:rPr>
          <w:rFonts w:ascii="Adobe Arabic" w:eastAsia="Times New Roman" w:hAnsi="Adobe Arabic" w:cs="Adobe Arabic"/>
          <w:color w:val="000000"/>
          <w:kern w:val="0"/>
          <w:sz w:val="32"/>
          <w:szCs w:val="32"/>
          <w:rtl/>
          <w14:ligatures w14:val="none"/>
        </w:rPr>
        <w:t>(صلى الله عليه وآله)</w:t>
      </w:r>
      <w:r w:rsidRPr="009D487D">
        <w:rPr>
          <w:rFonts w:ascii="Adobe Arabic" w:eastAsia="Times New Roman" w:hAnsi="Adobe Arabic" w:cs="Adobe Arabic"/>
          <w:color w:val="000000"/>
          <w:kern w:val="0"/>
          <w:sz w:val="32"/>
          <w:szCs w:val="32"/>
          <w:rtl/>
          <w14:ligatures w14:val="none"/>
        </w:rPr>
        <w:t>: «ألا مَن تعلّم القرآن وعلّمه وعمل بما فيه، فأنا له سائق إلى الجنّة ودليل إلى الجنّة»</w:t>
      </w:r>
      <w:r w:rsidR="00F26004">
        <w:rPr>
          <w:rStyle w:val="FootnoteReference"/>
          <w:rFonts w:ascii="Adobe Arabic" w:eastAsia="Times New Roman" w:hAnsi="Adobe Arabic" w:cs="Adobe Arabic"/>
          <w:color w:val="000000"/>
          <w:kern w:val="0"/>
          <w:sz w:val="32"/>
          <w:szCs w:val="32"/>
          <w:rtl/>
          <w14:ligatures w14:val="none"/>
        </w:rPr>
        <w:footnoteReference w:id="161"/>
      </w:r>
      <w:r w:rsidRPr="009D487D">
        <w:rPr>
          <w:rFonts w:ascii="Adobe Arabic" w:eastAsia="Times New Roman" w:hAnsi="Adobe Arabic" w:cs="Adobe Arabic"/>
          <w:color w:val="000000"/>
          <w:kern w:val="0"/>
          <w:sz w:val="32"/>
          <w:szCs w:val="32"/>
          <w:rtl/>
          <w14:ligatures w14:val="none"/>
        </w:rPr>
        <w:t>، و«مَن أعطاه الله حفظ كتابه فَظنّ أنّ أحداً أُعطِي أفضل ممّا أُعطي، فَقَد غَمط أفضل النعمة»</w:t>
      </w:r>
      <w:r w:rsidR="00F26004">
        <w:rPr>
          <w:rStyle w:val="FootnoteReference"/>
          <w:rFonts w:ascii="Adobe Arabic" w:eastAsia="Times New Roman" w:hAnsi="Adobe Arabic" w:cs="Adobe Arabic"/>
          <w:color w:val="000000"/>
          <w:kern w:val="0"/>
          <w:sz w:val="32"/>
          <w:szCs w:val="32"/>
          <w:rtl/>
          <w14:ligatures w14:val="none"/>
        </w:rPr>
        <w:footnoteReference w:id="162"/>
      </w:r>
      <w:r w:rsidR="00A75849">
        <w:rPr>
          <w:rFonts w:ascii="Adobe Arabic" w:eastAsia="Times New Roman" w:hAnsi="Adobe Arabic" w:cs="Adobe Arabic"/>
          <w:color w:val="000000"/>
          <w:kern w:val="0"/>
          <w:sz w:val="32"/>
          <w:szCs w:val="32"/>
          <w:rtl/>
          <w14:ligatures w14:val="none"/>
        </w:rPr>
        <w:t>.</w:t>
      </w:r>
    </w:p>
    <w:p w14:paraId="34F2D54E" w14:textId="77777777" w:rsidR="00393A70" w:rsidRDefault="00393A70">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1E8584F3" w14:textId="77777777" w:rsidR="00393A70" w:rsidRPr="00393A70" w:rsidRDefault="00393A70" w:rsidP="00392A63">
      <w:pPr>
        <w:spacing w:before="100" w:beforeAutospacing="1" w:after="100" w:afterAutospacing="1" w:line="240" w:lineRule="auto"/>
        <w:jc w:val="center"/>
        <w:rPr>
          <w:rFonts w:ascii="Adobe Arabic" w:eastAsia="Times New Roman" w:hAnsi="Adobe Arabic" w:cs="Adobe Arabic"/>
          <w:b/>
          <w:bCs/>
          <w:color w:val="006600"/>
          <w:kern w:val="0"/>
          <w:sz w:val="36"/>
          <w:szCs w:val="36"/>
          <w:rtl/>
          <w14:ligatures w14:val="none"/>
        </w:rPr>
      </w:pPr>
      <w:r w:rsidRPr="00393A70">
        <w:rPr>
          <w:rFonts w:ascii="Adobe Arabic" w:eastAsia="Times New Roman" w:hAnsi="Adobe Arabic" w:cs="Adobe Arabic"/>
          <w:b/>
          <w:bCs/>
          <w:color w:val="006600"/>
          <w:kern w:val="0"/>
          <w:sz w:val="36"/>
          <w:szCs w:val="36"/>
          <w:rtl/>
          <w14:ligatures w14:val="none"/>
        </w:rPr>
        <w:lastRenderedPageBreak/>
        <w:t>الموعظة الأولى: اذكروا نِعَم الله</w:t>
      </w:r>
    </w:p>
    <w:p w14:paraId="034A18A7"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2A63">
        <w:rPr>
          <w:rFonts w:ascii="Traditional Arabic" w:eastAsia="Times New Roman" w:hAnsi="Traditional Arabic" w:cs="Traditional Arabic"/>
          <w:b/>
          <w:bCs/>
          <w:color w:val="006600"/>
          <w:kern w:val="0"/>
          <w:sz w:val="32"/>
          <w:szCs w:val="32"/>
          <w:rtl/>
          <w14:ligatures w14:val="none"/>
        </w:rPr>
        <w:t>﴿وَإِن تَعُدُّواْ نِع</w:t>
      </w:r>
      <w:r w:rsidRPr="00392A63">
        <w:rPr>
          <w:rFonts w:ascii="Traditional Arabic" w:eastAsia="Times New Roman" w:hAnsi="Traditional Arabic" w:cs="Traditional Arabic" w:hint="cs"/>
          <w:b/>
          <w:bCs/>
          <w:color w:val="006600"/>
          <w:kern w:val="0"/>
          <w:sz w:val="32"/>
          <w:szCs w:val="32"/>
          <w:rtl/>
          <w14:ligatures w14:val="none"/>
        </w:rPr>
        <w:t>ۡمَةَ</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للَّهِ</w:t>
      </w:r>
      <w:r w:rsidRPr="00392A63">
        <w:rPr>
          <w:rFonts w:ascii="Traditional Arabic" w:eastAsia="Times New Roman" w:hAnsi="Traditional Arabic" w:cs="Traditional Arabic"/>
          <w:b/>
          <w:bCs/>
          <w:color w:val="006600"/>
          <w:kern w:val="0"/>
          <w:sz w:val="32"/>
          <w:szCs w:val="32"/>
          <w:rtl/>
          <w14:ligatures w14:val="none"/>
        </w:rPr>
        <w:t xml:space="preserve"> لَا تُح</w:t>
      </w:r>
      <w:r w:rsidRPr="00392A63">
        <w:rPr>
          <w:rFonts w:ascii="Traditional Arabic" w:eastAsia="Times New Roman" w:hAnsi="Traditional Arabic" w:cs="Traditional Arabic" w:hint="cs"/>
          <w:b/>
          <w:bCs/>
          <w:color w:val="006600"/>
          <w:kern w:val="0"/>
          <w:sz w:val="32"/>
          <w:szCs w:val="32"/>
          <w:rtl/>
          <w14:ligatures w14:val="none"/>
        </w:rPr>
        <w:t>ۡصُوهَآۗ</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إِنَّ</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للَّهَ</w:t>
      </w:r>
      <w:r w:rsidRPr="00392A63">
        <w:rPr>
          <w:rFonts w:ascii="Traditional Arabic" w:eastAsia="Times New Roman" w:hAnsi="Traditional Arabic" w:cs="Traditional Arabic"/>
          <w:b/>
          <w:bCs/>
          <w:color w:val="006600"/>
          <w:kern w:val="0"/>
          <w:sz w:val="32"/>
          <w:szCs w:val="32"/>
          <w:rtl/>
          <w14:ligatures w14:val="none"/>
        </w:rPr>
        <w:t xml:space="preserve"> لَغَفُور رَّحِيم﴾</w:t>
      </w:r>
      <w:r w:rsidRPr="00393A70">
        <w:rPr>
          <w:rFonts w:ascii="Adobe Arabic" w:eastAsia="Times New Roman" w:hAnsi="Adobe Arabic" w:cs="Adobe Arabic"/>
          <w:color w:val="000000"/>
          <w:kern w:val="0"/>
          <w:sz w:val="32"/>
          <w:szCs w:val="32"/>
          <w:rtl/>
          <w14:ligatures w14:val="none"/>
        </w:rPr>
        <w:t xml:space="preserve"> (سورة النحل، الآية 18).</w:t>
      </w:r>
    </w:p>
    <w:p w14:paraId="4CA05EE3" w14:textId="77777777" w:rsidR="00393A70" w:rsidRPr="00392A63" w:rsidRDefault="00393A70" w:rsidP="00392A6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392A63">
        <w:rPr>
          <w:rFonts w:ascii="Adobe Arabic" w:eastAsia="Times New Roman" w:hAnsi="Adobe Arabic" w:cs="Adobe Arabic"/>
          <w:b/>
          <w:bCs/>
          <w:color w:val="000000"/>
          <w:kern w:val="0"/>
          <w:sz w:val="32"/>
          <w:szCs w:val="32"/>
          <w:rtl/>
          <w14:ligatures w14:val="none"/>
        </w:rPr>
        <w:t xml:space="preserve">  التعامل مع النِعَم الإلهيّة</w:t>
      </w:r>
    </w:p>
    <w:p w14:paraId="3F65085A"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hint="eastAsia"/>
          <w:color w:val="000000"/>
          <w:kern w:val="0"/>
          <w:sz w:val="32"/>
          <w:szCs w:val="32"/>
          <w:rtl/>
          <w14:ligatures w14:val="none"/>
        </w:rPr>
        <w:t>قال</w:t>
      </w:r>
      <w:r w:rsidRPr="00393A70">
        <w:rPr>
          <w:rFonts w:ascii="Adobe Arabic" w:eastAsia="Times New Roman" w:hAnsi="Adobe Arabic" w:cs="Adobe Arabic"/>
          <w:color w:val="000000"/>
          <w:kern w:val="0"/>
          <w:sz w:val="32"/>
          <w:szCs w:val="32"/>
          <w:rtl/>
          <w14:ligatures w14:val="none"/>
        </w:rPr>
        <w:t xml:space="preserve"> تعالى: </w:t>
      </w:r>
      <w:r w:rsidRPr="00392A63">
        <w:rPr>
          <w:rFonts w:ascii="Traditional Arabic" w:eastAsia="Times New Roman" w:hAnsi="Traditional Arabic" w:cs="Traditional Arabic"/>
          <w:b/>
          <w:bCs/>
          <w:color w:val="006600"/>
          <w:kern w:val="0"/>
          <w:sz w:val="32"/>
          <w:szCs w:val="32"/>
          <w:rtl/>
          <w14:ligatures w14:val="none"/>
        </w:rPr>
        <w:t xml:space="preserve">﴿وَضَرَبَ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للَّهُ</w:t>
      </w:r>
      <w:r w:rsidRPr="00392A63">
        <w:rPr>
          <w:rFonts w:ascii="Traditional Arabic" w:eastAsia="Times New Roman" w:hAnsi="Traditional Arabic" w:cs="Traditional Arabic"/>
          <w:b/>
          <w:bCs/>
          <w:color w:val="006600"/>
          <w:kern w:val="0"/>
          <w:sz w:val="32"/>
          <w:szCs w:val="32"/>
          <w:rtl/>
          <w14:ligatures w14:val="none"/>
        </w:rPr>
        <w:t xml:space="preserve"> مَثَلا قَر</w:t>
      </w:r>
      <w:r w:rsidRPr="00392A63">
        <w:rPr>
          <w:rFonts w:ascii="Traditional Arabic" w:eastAsia="Times New Roman" w:hAnsi="Traditional Arabic" w:cs="Traditional Arabic" w:hint="cs"/>
          <w:b/>
          <w:bCs/>
          <w:color w:val="006600"/>
          <w:kern w:val="0"/>
          <w:sz w:val="32"/>
          <w:szCs w:val="32"/>
          <w:rtl/>
          <w14:ligatures w14:val="none"/>
        </w:rPr>
        <w:t>ۡيَة</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كَانَتۡ</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ءَامِنَة</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مُّطۡمَئِنَّة</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يَأۡتِيهَا</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رِزۡقُهَا</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رَغَدا</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مِّن</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كُلِّ</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مَكَان</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فَكَفَرَتۡ</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بِأَنۡعُمِ</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للَّهِ</w:t>
      </w:r>
      <w:r w:rsidRPr="00392A63">
        <w:rPr>
          <w:rFonts w:ascii="Traditional Arabic" w:eastAsia="Times New Roman" w:hAnsi="Traditional Arabic" w:cs="Traditional Arabic"/>
          <w:b/>
          <w:bCs/>
          <w:color w:val="006600"/>
          <w:kern w:val="0"/>
          <w:sz w:val="32"/>
          <w:szCs w:val="32"/>
          <w:rtl/>
          <w14:ligatures w14:val="none"/>
        </w:rPr>
        <w:t xml:space="preserve"> فَأَذَٰقَهَا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للَّهُ</w:t>
      </w:r>
      <w:r w:rsidRPr="00392A63">
        <w:rPr>
          <w:rFonts w:ascii="Traditional Arabic" w:eastAsia="Times New Roman" w:hAnsi="Traditional Arabic" w:cs="Traditional Arabic"/>
          <w:b/>
          <w:bCs/>
          <w:color w:val="006600"/>
          <w:kern w:val="0"/>
          <w:sz w:val="32"/>
          <w:szCs w:val="32"/>
          <w:rtl/>
          <w14:ligatures w14:val="none"/>
        </w:rPr>
        <w:t xml:space="preserve"> لِبَاسَ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w:t>
      </w:r>
      <w:r w:rsidRPr="00392A63">
        <w:rPr>
          <w:rFonts w:ascii="Traditional Arabic" w:eastAsia="Times New Roman" w:hAnsi="Traditional Arabic" w:cs="Traditional Arabic" w:hint="cs"/>
          <w:b/>
          <w:bCs/>
          <w:color w:val="006600"/>
          <w:kern w:val="0"/>
          <w:sz w:val="32"/>
          <w:szCs w:val="32"/>
          <w:rtl/>
          <w14:ligatures w14:val="none"/>
        </w:rPr>
        <w:t>ۡجُوعِ</w:t>
      </w:r>
      <w:r w:rsidRPr="00392A63">
        <w:rPr>
          <w:rFonts w:ascii="Traditional Arabic" w:eastAsia="Times New Roman" w:hAnsi="Traditional Arabic" w:cs="Traditional Arabic"/>
          <w:b/>
          <w:bCs/>
          <w:color w:val="006600"/>
          <w:kern w:val="0"/>
          <w:sz w:val="32"/>
          <w:szCs w:val="32"/>
          <w:rtl/>
          <w14:ligatures w14:val="none"/>
        </w:rPr>
        <w:t xml:space="preserve"> وَ</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w:t>
      </w:r>
      <w:r w:rsidRPr="00392A63">
        <w:rPr>
          <w:rFonts w:ascii="Traditional Arabic" w:eastAsia="Times New Roman" w:hAnsi="Traditional Arabic" w:cs="Traditional Arabic" w:hint="cs"/>
          <w:b/>
          <w:bCs/>
          <w:color w:val="006600"/>
          <w:kern w:val="0"/>
          <w:sz w:val="32"/>
          <w:szCs w:val="32"/>
          <w:rtl/>
          <w14:ligatures w14:val="none"/>
        </w:rPr>
        <w:t>ۡخَوۡفِ</w:t>
      </w:r>
      <w:r w:rsidRPr="00392A63">
        <w:rPr>
          <w:rFonts w:ascii="Traditional Arabic" w:eastAsia="Times New Roman" w:hAnsi="Traditional Arabic" w:cs="Traditional Arabic"/>
          <w:b/>
          <w:bCs/>
          <w:color w:val="006600"/>
          <w:kern w:val="0"/>
          <w:sz w:val="32"/>
          <w:szCs w:val="32"/>
          <w:rtl/>
          <w14:ligatures w14:val="none"/>
        </w:rPr>
        <w:t xml:space="preserve"> بِمَا كَانُواْ يَص</w:t>
      </w:r>
      <w:r w:rsidRPr="00392A63">
        <w:rPr>
          <w:rFonts w:ascii="Traditional Arabic" w:eastAsia="Times New Roman" w:hAnsi="Traditional Arabic" w:cs="Traditional Arabic" w:hint="cs"/>
          <w:b/>
          <w:bCs/>
          <w:color w:val="006600"/>
          <w:kern w:val="0"/>
          <w:sz w:val="32"/>
          <w:szCs w:val="32"/>
          <w:rtl/>
          <w14:ligatures w14:val="none"/>
        </w:rPr>
        <w:t>ۡنَعُونَ﴾</w:t>
      </w:r>
      <w:r w:rsidRPr="00392A63">
        <w:rPr>
          <w:rFonts w:ascii="Traditional Arabic" w:eastAsia="Times New Roman" w:hAnsi="Traditional Arabic" w:cs="Traditional Arabic"/>
          <w:b/>
          <w:bCs/>
          <w:color w:val="006600"/>
          <w:kern w:val="0"/>
          <w:sz w:val="32"/>
          <w:szCs w:val="32"/>
          <w:rtl/>
          <w14:ligatures w14:val="none"/>
        </w:rPr>
        <w:t xml:space="preserve"> </w:t>
      </w:r>
      <w:r w:rsidRPr="00393A70">
        <w:rPr>
          <w:rFonts w:ascii="Adobe Arabic" w:eastAsia="Times New Roman" w:hAnsi="Adobe Arabic" w:cs="Adobe Arabic"/>
          <w:color w:val="000000"/>
          <w:kern w:val="0"/>
          <w:sz w:val="32"/>
          <w:szCs w:val="32"/>
          <w:rtl/>
          <w14:ligatures w14:val="none"/>
        </w:rPr>
        <w:t>(</w:t>
      </w:r>
      <w:r w:rsidRPr="00393A70">
        <w:rPr>
          <w:rFonts w:ascii="Adobe Arabic" w:eastAsia="Times New Roman" w:hAnsi="Adobe Arabic" w:cs="Adobe Arabic" w:hint="cs"/>
          <w:color w:val="000000"/>
          <w:kern w:val="0"/>
          <w:sz w:val="32"/>
          <w:szCs w:val="32"/>
          <w:rtl/>
          <w14:ligatures w14:val="none"/>
        </w:rPr>
        <w:t>سورة</w:t>
      </w:r>
      <w:r w:rsidRPr="00393A70">
        <w:rPr>
          <w:rFonts w:ascii="Adobe Arabic" w:eastAsia="Times New Roman" w:hAnsi="Adobe Arabic" w:cs="Adobe Arabic"/>
          <w:color w:val="000000"/>
          <w:kern w:val="0"/>
          <w:sz w:val="32"/>
          <w:szCs w:val="32"/>
          <w:rtl/>
          <w14:ligatures w14:val="none"/>
        </w:rPr>
        <w:t xml:space="preserve"> </w:t>
      </w:r>
      <w:r w:rsidRPr="00393A70">
        <w:rPr>
          <w:rFonts w:ascii="Adobe Arabic" w:eastAsia="Times New Roman" w:hAnsi="Adobe Arabic" w:cs="Adobe Arabic" w:hint="cs"/>
          <w:color w:val="000000"/>
          <w:kern w:val="0"/>
          <w:sz w:val="32"/>
          <w:szCs w:val="32"/>
          <w:rtl/>
          <w14:ligatures w14:val="none"/>
        </w:rPr>
        <w:t>ال</w:t>
      </w:r>
      <w:r w:rsidRPr="00393A70">
        <w:rPr>
          <w:rFonts w:ascii="Adobe Arabic" w:eastAsia="Times New Roman" w:hAnsi="Adobe Arabic" w:cs="Adobe Arabic"/>
          <w:color w:val="000000"/>
          <w:kern w:val="0"/>
          <w:sz w:val="32"/>
          <w:szCs w:val="32"/>
          <w:rtl/>
          <w14:ligatures w14:val="none"/>
        </w:rPr>
        <w:t>نحل، الآية 112).</w:t>
      </w:r>
    </w:p>
    <w:p w14:paraId="21FE4608"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1. تحميد الله وتمجيده: أمير المؤمنين (عليه السلام): «يا كميل، إنّك لا تخلو من نِعَم الله عندك وعافيته إيّاك، فلا تخلُ من تحميده وتمجيده وتسبيحه وتقديسه [وشكره] وذكره على كلّ حال» (تحف العقول، ص174).</w:t>
      </w:r>
    </w:p>
    <w:p w14:paraId="32D15283"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 xml:space="preserve">2. عدم الفساد والانحراف: قال تعالى: </w:t>
      </w:r>
      <w:r w:rsidRPr="00392A63">
        <w:rPr>
          <w:rFonts w:ascii="Traditional Arabic" w:eastAsia="Times New Roman" w:hAnsi="Traditional Arabic" w:cs="Traditional Arabic"/>
          <w:b/>
          <w:bCs/>
          <w:color w:val="006600"/>
          <w:kern w:val="0"/>
          <w:sz w:val="32"/>
          <w:szCs w:val="32"/>
          <w:rtl/>
          <w14:ligatures w14:val="none"/>
        </w:rPr>
        <w:t xml:space="preserve">﴿ذَٰلِكَ بِأَنَّ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للَّهَ</w:t>
      </w:r>
      <w:r w:rsidRPr="00392A63">
        <w:rPr>
          <w:rFonts w:ascii="Traditional Arabic" w:eastAsia="Times New Roman" w:hAnsi="Traditional Arabic" w:cs="Traditional Arabic"/>
          <w:b/>
          <w:bCs/>
          <w:color w:val="006600"/>
          <w:kern w:val="0"/>
          <w:sz w:val="32"/>
          <w:szCs w:val="32"/>
          <w:rtl/>
          <w14:ligatures w14:val="none"/>
        </w:rPr>
        <w:t xml:space="preserve"> لَم</w:t>
      </w:r>
      <w:r w:rsidRPr="00392A63">
        <w:rPr>
          <w:rFonts w:ascii="Traditional Arabic" w:eastAsia="Times New Roman" w:hAnsi="Traditional Arabic" w:cs="Traditional Arabic" w:hint="cs"/>
          <w:b/>
          <w:bCs/>
          <w:color w:val="006600"/>
          <w:kern w:val="0"/>
          <w:sz w:val="32"/>
          <w:szCs w:val="32"/>
          <w:rtl/>
          <w14:ligatures w14:val="none"/>
        </w:rPr>
        <w:t>ۡ</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يَكُ</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مُغَيِّرا</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نِّعۡمَةً</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أَنۡعَمَهَا</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عَلَىٰ</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قَوۡمٍ</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حَتَّىٰ</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يُغَيِّرُواْ</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مَا</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بِأَنفُسِهِمۡ</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وَأَنَّ</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للَّهَ</w:t>
      </w:r>
      <w:r w:rsidRPr="00392A63">
        <w:rPr>
          <w:rFonts w:ascii="Traditional Arabic" w:eastAsia="Times New Roman" w:hAnsi="Traditional Arabic" w:cs="Traditional Arabic"/>
          <w:b/>
          <w:bCs/>
          <w:color w:val="006600"/>
          <w:kern w:val="0"/>
          <w:sz w:val="32"/>
          <w:szCs w:val="32"/>
          <w:rtl/>
          <w14:ligatures w14:val="none"/>
        </w:rPr>
        <w:t xml:space="preserve"> سَمِيعٌ عَلِيم﴾</w:t>
      </w:r>
      <w:r w:rsidRPr="00393A70">
        <w:rPr>
          <w:rFonts w:ascii="Adobe Arabic" w:eastAsia="Times New Roman" w:hAnsi="Adobe Arabic" w:cs="Adobe Arabic"/>
          <w:color w:val="000000"/>
          <w:kern w:val="0"/>
          <w:sz w:val="32"/>
          <w:szCs w:val="32"/>
          <w:rtl/>
          <w14:ligatures w14:val="none"/>
        </w:rPr>
        <w:t>(سورة الأنفال، الآية 53).</w:t>
      </w:r>
    </w:p>
    <w:p w14:paraId="23572882"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3. عدم بَذْلها في المعصية: الإمام الصادق (عليه السلام): «إنْ أردتَ أن يُختَم بخيرٍ عملُك حتّى تُقبَض، وأنت في أفضل الأعمال، فَعَظِّم لله حقّه أن لا تبذل نعماءه في معاصيه» (عيون أخبار الرضا (عليه السلام)، ج2، ص64).</w:t>
      </w:r>
    </w:p>
    <w:p w14:paraId="61B9D08D"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4. القناعة والاقتصاد: الإمام الكاظم (عليه السلام): «مَن اقتصر وقنع بقيت عليه النعمة، ومَن بذّر وأسرف زالت عنه النعمة» (عيون أخبار الرضا (عليه السلام)، ج2، ص403).</w:t>
      </w:r>
    </w:p>
    <w:p w14:paraId="30829C72"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lastRenderedPageBreak/>
        <w:t xml:space="preserve">5. ذكر النعمة الإلهيّة: قال تعالى: </w:t>
      </w:r>
      <w:r w:rsidRPr="00392A63">
        <w:rPr>
          <w:rFonts w:ascii="Traditional Arabic" w:eastAsia="Times New Roman" w:hAnsi="Traditional Arabic" w:cs="Traditional Arabic"/>
          <w:b/>
          <w:bCs/>
          <w:color w:val="006600"/>
          <w:kern w:val="0"/>
          <w:sz w:val="32"/>
          <w:szCs w:val="32"/>
          <w:rtl/>
          <w14:ligatures w14:val="none"/>
        </w:rPr>
        <w:t>﴿وَأَمَّا بِنِع</w:t>
      </w:r>
      <w:r w:rsidRPr="00392A63">
        <w:rPr>
          <w:rFonts w:ascii="Traditional Arabic" w:eastAsia="Times New Roman" w:hAnsi="Traditional Arabic" w:cs="Traditional Arabic" w:hint="cs"/>
          <w:b/>
          <w:bCs/>
          <w:color w:val="006600"/>
          <w:kern w:val="0"/>
          <w:sz w:val="32"/>
          <w:szCs w:val="32"/>
          <w:rtl/>
          <w14:ligatures w14:val="none"/>
        </w:rPr>
        <w:t>ۡمَةِ</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رَبِّكَ</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فَحَدِّثۡ﴾</w:t>
      </w:r>
      <w:r w:rsidRPr="00393A70">
        <w:rPr>
          <w:rFonts w:ascii="Adobe Arabic" w:eastAsia="Times New Roman" w:hAnsi="Adobe Arabic" w:cs="Adobe Arabic"/>
          <w:color w:val="000000"/>
          <w:kern w:val="0"/>
          <w:sz w:val="32"/>
          <w:szCs w:val="32"/>
          <w:rtl/>
          <w14:ligatures w14:val="none"/>
        </w:rPr>
        <w:t xml:space="preserve"> (</w:t>
      </w:r>
      <w:r w:rsidRPr="00393A70">
        <w:rPr>
          <w:rFonts w:ascii="Adobe Arabic" w:eastAsia="Times New Roman" w:hAnsi="Adobe Arabic" w:cs="Adobe Arabic" w:hint="cs"/>
          <w:color w:val="000000"/>
          <w:kern w:val="0"/>
          <w:sz w:val="32"/>
          <w:szCs w:val="32"/>
          <w:rtl/>
          <w14:ligatures w14:val="none"/>
        </w:rPr>
        <w:t>سورة</w:t>
      </w:r>
      <w:r w:rsidRPr="00393A70">
        <w:rPr>
          <w:rFonts w:ascii="Adobe Arabic" w:eastAsia="Times New Roman" w:hAnsi="Adobe Arabic" w:cs="Adobe Arabic"/>
          <w:color w:val="000000"/>
          <w:kern w:val="0"/>
          <w:sz w:val="32"/>
          <w:szCs w:val="32"/>
          <w:rtl/>
          <w14:ligatures w14:val="none"/>
        </w:rPr>
        <w:t xml:space="preserve"> </w:t>
      </w:r>
      <w:r w:rsidRPr="00393A70">
        <w:rPr>
          <w:rFonts w:ascii="Adobe Arabic" w:eastAsia="Times New Roman" w:hAnsi="Adobe Arabic" w:cs="Adobe Arabic" w:hint="cs"/>
          <w:color w:val="000000"/>
          <w:kern w:val="0"/>
          <w:sz w:val="32"/>
          <w:szCs w:val="32"/>
          <w:rtl/>
          <w14:ligatures w14:val="none"/>
        </w:rPr>
        <w:t>الضحى،</w:t>
      </w:r>
      <w:r w:rsidRPr="00393A70">
        <w:rPr>
          <w:rFonts w:ascii="Adobe Arabic" w:eastAsia="Times New Roman" w:hAnsi="Adobe Arabic" w:cs="Adobe Arabic"/>
          <w:color w:val="000000"/>
          <w:kern w:val="0"/>
          <w:sz w:val="32"/>
          <w:szCs w:val="32"/>
          <w:rtl/>
          <w14:ligatures w14:val="none"/>
        </w:rPr>
        <w:t xml:space="preserve"> </w:t>
      </w:r>
      <w:r w:rsidRPr="00393A70">
        <w:rPr>
          <w:rFonts w:ascii="Adobe Arabic" w:eastAsia="Times New Roman" w:hAnsi="Adobe Arabic" w:cs="Adobe Arabic" w:hint="cs"/>
          <w:color w:val="000000"/>
          <w:kern w:val="0"/>
          <w:sz w:val="32"/>
          <w:szCs w:val="32"/>
          <w:rtl/>
          <w14:ligatures w14:val="none"/>
        </w:rPr>
        <w:t>الآية</w:t>
      </w:r>
      <w:r w:rsidRPr="00393A70">
        <w:rPr>
          <w:rFonts w:ascii="Adobe Arabic" w:eastAsia="Times New Roman" w:hAnsi="Adobe Arabic" w:cs="Adobe Arabic"/>
          <w:color w:val="000000"/>
          <w:kern w:val="0"/>
          <w:sz w:val="32"/>
          <w:szCs w:val="32"/>
          <w:rtl/>
          <w14:ligatures w14:val="none"/>
        </w:rPr>
        <w:t xml:space="preserve"> 11).</w:t>
      </w:r>
    </w:p>
    <w:p w14:paraId="1DB8987C" w14:textId="77777777" w:rsidR="00393A70" w:rsidRPr="00392A63" w:rsidRDefault="00393A70" w:rsidP="00392A6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392A63">
        <w:rPr>
          <w:rFonts w:ascii="Adobe Arabic" w:eastAsia="Times New Roman" w:hAnsi="Adobe Arabic" w:cs="Adobe Arabic"/>
          <w:b/>
          <w:bCs/>
          <w:color w:val="000000"/>
          <w:kern w:val="0"/>
          <w:sz w:val="32"/>
          <w:szCs w:val="32"/>
          <w:rtl/>
          <w14:ligatures w14:val="none"/>
        </w:rPr>
        <w:t xml:space="preserve">  ما يُوجب بقاءَ النِعَم وزيادتها</w:t>
      </w:r>
    </w:p>
    <w:p w14:paraId="4DBE8312"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1. الإيمان والتقوى: أمير المؤمنين (عليه السلام): «وَاسْتَتِمُّوا نِعَمَ اللَّهِ عَلَيْكُمْ بِالصَبْرِ عَلَى طَاعَتِهِ، وَالْمُجَانَبَةِ لِمَعْصِيَتِهِ» (نهج البلاغة، ص279، الخطبة 188).</w:t>
      </w:r>
    </w:p>
    <w:p w14:paraId="20B721F5"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2. بَذْل النِعَم للناس: رسول الله (صلى الله عليه وآله): «إنَّ لله عباداً اختصّهم بالنِعَم، يقرّها فيهم ما بذلوها للناس، فإذا مَنعوها حوَّلها منهم إلى غيرهم» (عوالي اللئالي ،ج‏1، ص372).</w:t>
      </w:r>
    </w:p>
    <w:p w14:paraId="2C9E745E"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3. شُكر النِعَم: الإمام الهادي (عليه السلام): «القوا النِعَم بِحُسنِ مجاورتها، والْتَمِسوا الزيادة مِنها بالشُكر عليها، واعلَموا أنَّ النفس أقبل شيء لِما أُعطِيَت، وأمنع شيء لِما سُئِلَت» (نزهة الناظر وتنبيه الخاطر، ص143).</w:t>
      </w:r>
    </w:p>
    <w:p w14:paraId="55E3151C"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4. التواضع: الإمام عليّ (عليه السلام): «وَبِالتَوَاضُعِ تَتِمُّ النِعْمَةُ» (نهج البلاغة، ص508، الحكمة 224).</w:t>
      </w:r>
    </w:p>
    <w:p w14:paraId="03ADC0A5"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p>
    <w:p w14:paraId="1B14788B" w14:textId="77777777" w:rsidR="00392A63" w:rsidRDefault="00392A63">
      <w:pPr>
        <w:bidi w:val="0"/>
        <w:rPr>
          <w:rFonts w:ascii="Adobe Arabic" w:eastAsia="Times New Roman" w:hAnsi="Adobe Arabic" w:cs="Adobe Arabic"/>
          <w:b/>
          <w:bCs/>
          <w:color w:val="006600"/>
          <w:kern w:val="0"/>
          <w:sz w:val="36"/>
          <w:szCs w:val="36"/>
          <w:rtl/>
          <w14:ligatures w14:val="none"/>
        </w:rPr>
      </w:pPr>
      <w:r>
        <w:rPr>
          <w:rFonts w:ascii="Adobe Arabic" w:eastAsia="Times New Roman" w:hAnsi="Adobe Arabic" w:cs="Adobe Arabic"/>
          <w:b/>
          <w:bCs/>
          <w:color w:val="006600"/>
          <w:kern w:val="0"/>
          <w:sz w:val="36"/>
          <w:szCs w:val="36"/>
          <w:rtl/>
          <w14:ligatures w14:val="none"/>
        </w:rPr>
        <w:br w:type="page"/>
      </w:r>
    </w:p>
    <w:p w14:paraId="3BC43BE1" w14:textId="5A8E2B00" w:rsidR="00393A70" w:rsidRPr="00392A63" w:rsidRDefault="00393A70" w:rsidP="00392A63">
      <w:pPr>
        <w:spacing w:before="100" w:beforeAutospacing="1" w:after="100" w:afterAutospacing="1" w:line="240" w:lineRule="auto"/>
        <w:jc w:val="center"/>
        <w:rPr>
          <w:rFonts w:ascii="Adobe Arabic" w:eastAsia="Times New Roman" w:hAnsi="Adobe Arabic" w:cs="Adobe Arabic"/>
          <w:b/>
          <w:bCs/>
          <w:color w:val="006600"/>
          <w:kern w:val="0"/>
          <w:sz w:val="36"/>
          <w:szCs w:val="36"/>
          <w:rtl/>
          <w14:ligatures w14:val="none"/>
        </w:rPr>
      </w:pPr>
      <w:r w:rsidRPr="00392A63">
        <w:rPr>
          <w:rFonts w:ascii="Adobe Arabic" w:eastAsia="Times New Roman" w:hAnsi="Adobe Arabic" w:cs="Adobe Arabic" w:hint="eastAsia"/>
          <w:b/>
          <w:bCs/>
          <w:color w:val="006600"/>
          <w:kern w:val="0"/>
          <w:sz w:val="36"/>
          <w:szCs w:val="36"/>
          <w:rtl/>
          <w14:ligatures w14:val="none"/>
        </w:rPr>
        <w:lastRenderedPageBreak/>
        <w:t>الموعظة</w:t>
      </w:r>
      <w:r w:rsidRPr="00392A63">
        <w:rPr>
          <w:rFonts w:ascii="Adobe Arabic" w:eastAsia="Times New Roman" w:hAnsi="Adobe Arabic" w:cs="Adobe Arabic"/>
          <w:b/>
          <w:bCs/>
          <w:color w:val="006600"/>
          <w:kern w:val="0"/>
          <w:sz w:val="36"/>
          <w:szCs w:val="36"/>
          <w:rtl/>
          <w14:ligatures w14:val="none"/>
        </w:rPr>
        <w:t xml:space="preserve"> الثانية: الورع عن الذنوب</w:t>
      </w:r>
    </w:p>
    <w:p w14:paraId="7239FA95"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hint="eastAsia"/>
          <w:color w:val="000000"/>
          <w:kern w:val="0"/>
          <w:sz w:val="32"/>
          <w:szCs w:val="32"/>
          <w:rtl/>
          <w14:ligatures w14:val="none"/>
        </w:rPr>
        <w:t>«أَنَا</w:t>
      </w:r>
      <w:r w:rsidRPr="00393A70">
        <w:rPr>
          <w:rFonts w:ascii="Adobe Arabic" w:eastAsia="Times New Roman" w:hAnsi="Adobe Arabic" w:cs="Adobe Arabic"/>
          <w:color w:val="000000"/>
          <w:kern w:val="0"/>
          <w:sz w:val="32"/>
          <w:szCs w:val="32"/>
          <w:rtl/>
          <w14:ligatures w14:val="none"/>
        </w:rPr>
        <w:t xml:space="preserve"> صَاحِبُ الدَوَاهِي الْعُظْمَى، أَنَا الذِي عَلَى سَيِّدِهِ اجْتَرَى، أَنَا الَذِي عَصَيْتُ جَبَّارَ السَمَاء،ِ أَنَا الَذِي أَعْطَيْتُ عَلَى مَعَاصِي الْجَلِيلِ الرشَا» (مصباح المتهجّد وسلاح المتعبّد، ج‏2، ص589).</w:t>
      </w:r>
    </w:p>
    <w:p w14:paraId="354F09C9" w14:textId="77777777" w:rsidR="00393A70" w:rsidRPr="00392A63" w:rsidRDefault="00393A70" w:rsidP="00392A6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392A63">
        <w:rPr>
          <w:rFonts w:ascii="Adobe Arabic" w:eastAsia="Times New Roman" w:hAnsi="Adobe Arabic" w:cs="Adobe Arabic"/>
          <w:b/>
          <w:bCs/>
          <w:color w:val="000000"/>
          <w:kern w:val="0"/>
          <w:sz w:val="32"/>
          <w:szCs w:val="32"/>
          <w:rtl/>
          <w14:ligatures w14:val="none"/>
        </w:rPr>
        <w:t xml:space="preserve">  النظر إلى ذنوبنا</w:t>
      </w:r>
    </w:p>
    <w:p w14:paraId="34372DFA"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 xml:space="preserve">1. عدم استصغار الذنب: الإمام الصادق (عليه السلام): «اتّقوا المحقّرات مِن الذنوب، فإنّ لها طالباً، لا يقولنَّ أحدكم: أُذنِب وأستغفر الله تعالى. إنّ الله تعالى يقول: </w:t>
      </w:r>
      <w:r w:rsidRPr="00392A63">
        <w:rPr>
          <w:rFonts w:ascii="Traditional Arabic" w:eastAsia="Times New Roman" w:hAnsi="Traditional Arabic" w:cs="Traditional Arabic"/>
          <w:b/>
          <w:bCs/>
          <w:color w:val="006600"/>
          <w:kern w:val="0"/>
          <w:sz w:val="32"/>
          <w:szCs w:val="32"/>
          <w:rtl/>
          <w14:ligatures w14:val="none"/>
        </w:rPr>
        <w:t>﴿إِن تَكُ مِث</w:t>
      </w:r>
      <w:r w:rsidRPr="00392A63">
        <w:rPr>
          <w:rFonts w:ascii="Traditional Arabic" w:eastAsia="Times New Roman" w:hAnsi="Traditional Arabic" w:cs="Traditional Arabic" w:hint="cs"/>
          <w:b/>
          <w:bCs/>
          <w:color w:val="006600"/>
          <w:kern w:val="0"/>
          <w:sz w:val="32"/>
          <w:szCs w:val="32"/>
          <w:rtl/>
          <w14:ligatures w14:val="none"/>
        </w:rPr>
        <w:t>ۡقَالَ</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حَبَّة</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مِّنۡ</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خَرۡدَل﴾</w:t>
      </w:r>
      <w:r w:rsidRPr="00392A63">
        <w:rPr>
          <w:rFonts w:ascii="Traditional Arabic" w:eastAsia="Times New Roman" w:hAnsi="Traditional Arabic" w:cs="Traditional Arabic"/>
          <w:b/>
          <w:bCs/>
          <w:color w:val="006600"/>
          <w:kern w:val="0"/>
          <w:sz w:val="32"/>
          <w:szCs w:val="32"/>
          <w:rtl/>
          <w14:ligatures w14:val="none"/>
        </w:rPr>
        <w:t xml:space="preserve"> </w:t>
      </w:r>
      <w:r w:rsidRPr="00393A70">
        <w:rPr>
          <w:rFonts w:ascii="Adobe Arabic" w:eastAsia="Times New Roman" w:hAnsi="Adobe Arabic" w:cs="Adobe Arabic"/>
          <w:color w:val="000000"/>
          <w:kern w:val="0"/>
          <w:sz w:val="32"/>
          <w:szCs w:val="32"/>
          <w:rtl/>
          <w14:ligatures w14:val="none"/>
        </w:rPr>
        <w:t>(</w:t>
      </w:r>
      <w:r w:rsidRPr="00393A70">
        <w:rPr>
          <w:rFonts w:ascii="Adobe Arabic" w:eastAsia="Times New Roman" w:hAnsi="Adobe Arabic" w:cs="Adobe Arabic" w:hint="cs"/>
          <w:color w:val="000000"/>
          <w:kern w:val="0"/>
          <w:sz w:val="32"/>
          <w:szCs w:val="32"/>
          <w:rtl/>
          <w14:ligatures w14:val="none"/>
        </w:rPr>
        <w:t>سورة</w:t>
      </w:r>
      <w:r w:rsidRPr="00393A70">
        <w:rPr>
          <w:rFonts w:ascii="Adobe Arabic" w:eastAsia="Times New Roman" w:hAnsi="Adobe Arabic" w:cs="Adobe Arabic"/>
          <w:color w:val="000000"/>
          <w:kern w:val="0"/>
          <w:sz w:val="32"/>
          <w:szCs w:val="32"/>
          <w:rtl/>
          <w14:ligatures w14:val="none"/>
        </w:rPr>
        <w:t xml:space="preserve"> </w:t>
      </w:r>
      <w:r w:rsidRPr="00393A70">
        <w:rPr>
          <w:rFonts w:ascii="Adobe Arabic" w:eastAsia="Times New Roman" w:hAnsi="Adobe Arabic" w:cs="Adobe Arabic" w:hint="cs"/>
          <w:color w:val="000000"/>
          <w:kern w:val="0"/>
          <w:sz w:val="32"/>
          <w:szCs w:val="32"/>
          <w:rtl/>
          <w14:ligatures w14:val="none"/>
        </w:rPr>
        <w:t>لقمان،</w:t>
      </w:r>
      <w:r w:rsidRPr="00393A70">
        <w:rPr>
          <w:rFonts w:ascii="Adobe Arabic" w:eastAsia="Times New Roman" w:hAnsi="Adobe Arabic" w:cs="Adobe Arabic"/>
          <w:color w:val="000000"/>
          <w:kern w:val="0"/>
          <w:sz w:val="32"/>
          <w:szCs w:val="32"/>
          <w:rtl/>
          <w14:ligatures w14:val="none"/>
        </w:rPr>
        <w:t xml:space="preserve"> </w:t>
      </w:r>
      <w:r w:rsidRPr="00393A70">
        <w:rPr>
          <w:rFonts w:ascii="Adobe Arabic" w:eastAsia="Times New Roman" w:hAnsi="Adobe Arabic" w:cs="Adobe Arabic" w:hint="cs"/>
          <w:color w:val="000000"/>
          <w:kern w:val="0"/>
          <w:sz w:val="32"/>
          <w:szCs w:val="32"/>
          <w:rtl/>
          <w14:ligatures w14:val="none"/>
        </w:rPr>
        <w:t>الآية</w:t>
      </w:r>
      <w:r w:rsidRPr="00393A70">
        <w:rPr>
          <w:rFonts w:ascii="Adobe Arabic" w:eastAsia="Times New Roman" w:hAnsi="Adobe Arabic" w:cs="Adobe Arabic"/>
          <w:color w:val="000000"/>
          <w:kern w:val="0"/>
          <w:sz w:val="32"/>
          <w:szCs w:val="32"/>
          <w:rtl/>
          <w14:ligatures w14:val="none"/>
        </w:rPr>
        <w:t xml:space="preserve"> 16)</w:t>
      </w:r>
      <w:r w:rsidRPr="00393A70">
        <w:rPr>
          <w:rFonts w:ascii="Adobe Arabic" w:eastAsia="Times New Roman" w:hAnsi="Adobe Arabic" w:cs="Adobe Arabic" w:hint="cs"/>
          <w:color w:val="000000"/>
          <w:kern w:val="0"/>
          <w:sz w:val="32"/>
          <w:szCs w:val="32"/>
          <w:rtl/>
          <w14:ligatures w14:val="none"/>
        </w:rPr>
        <w:t>»</w:t>
      </w:r>
      <w:r w:rsidRPr="00393A70">
        <w:rPr>
          <w:rFonts w:ascii="Adobe Arabic" w:eastAsia="Times New Roman" w:hAnsi="Adobe Arabic" w:cs="Adobe Arabic"/>
          <w:color w:val="000000"/>
          <w:kern w:val="0"/>
          <w:sz w:val="32"/>
          <w:szCs w:val="32"/>
          <w:rtl/>
          <w14:ligatures w14:val="none"/>
        </w:rPr>
        <w:t xml:space="preserve"> (</w:t>
      </w:r>
      <w:r w:rsidRPr="00393A70">
        <w:rPr>
          <w:rFonts w:ascii="Adobe Arabic" w:eastAsia="Times New Roman" w:hAnsi="Adobe Arabic" w:cs="Adobe Arabic" w:hint="cs"/>
          <w:color w:val="000000"/>
          <w:kern w:val="0"/>
          <w:sz w:val="32"/>
          <w:szCs w:val="32"/>
          <w:rtl/>
          <w14:ligatures w14:val="none"/>
        </w:rPr>
        <w:t>بحار</w:t>
      </w:r>
      <w:r w:rsidRPr="00393A70">
        <w:rPr>
          <w:rFonts w:ascii="Adobe Arabic" w:eastAsia="Times New Roman" w:hAnsi="Adobe Arabic" w:cs="Adobe Arabic"/>
          <w:color w:val="000000"/>
          <w:kern w:val="0"/>
          <w:sz w:val="32"/>
          <w:szCs w:val="32"/>
          <w:rtl/>
          <w14:ligatures w14:val="none"/>
        </w:rPr>
        <w:t xml:space="preserve"> </w:t>
      </w:r>
      <w:r w:rsidRPr="00393A70">
        <w:rPr>
          <w:rFonts w:ascii="Adobe Arabic" w:eastAsia="Times New Roman" w:hAnsi="Adobe Arabic" w:cs="Adobe Arabic" w:hint="cs"/>
          <w:color w:val="000000"/>
          <w:kern w:val="0"/>
          <w:sz w:val="32"/>
          <w:szCs w:val="32"/>
          <w:rtl/>
          <w14:ligatures w14:val="none"/>
        </w:rPr>
        <w:t>الأنوار،</w:t>
      </w:r>
      <w:r w:rsidRPr="00393A70">
        <w:rPr>
          <w:rFonts w:ascii="Adobe Arabic" w:eastAsia="Times New Roman" w:hAnsi="Adobe Arabic" w:cs="Adobe Arabic"/>
          <w:color w:val="000000"/>
          <w:kern w:val="0"/>
          <w:sz w:val="32"/>
          <w:szCs w:val="32"/>
          <w:rtl/>
          <w14:ligatures w14:val="none"/>
        </w:rPr>
        <w:t xml:space="preserve"> </w:t>
      </w:r>
      <w:r w:rsidRPr="00393A70">
        <w:rPr>
          <w:rFonts w:ascii="Adobe Arabic" w:eastAsia="Times New Roman" w:hAnsi="Adobe Arabic" w:cs="Adobe Arabic" w:hint="cs"/>
          <w:color w:val="000000"/>
          <w:kern w:val="0"/>
          <w:sz w:val="32"/>
          <w:szCs w:val="32"/>
          <w:rtl/>
          <w14:ligatures w14:val="none"/>
        </w:rPr>
        <w:t>ج</w:t>
      </w:r>
      <w:r w:rsidRPr="00393A70">
        <w:rPr>
          <w:rFonts w:ascii="Adobe Arabic" w:eastAsia="Times New Roman" w:hAnsi="Adobe Arabic" w:cs="Adobe Arabic"/>
          <w:color w:val="000000"/>
          <w:kern w:val="0"/>
          <w:sz w:val="32"/>
          <w:szCs w:val="32"/>
          <w:rtl/>
          <w14:ligatures w14:val="none"/>
        </w:rPr>
        <w:t>7</w:t>
      </w:r>
      <w:r w:rsidRPr="00393A70">
        <w:rPr>
          <w:rFonts w:ascii="Adobe Arabic" w:eastAsia="Times New Roman" w:hAnsi="Adobe Arabic" w:cs="Adobe Arabic" w:hint="cs"/>
          <w:color w:val="000000"/>
          <w:kern w:val="0"/>
          <w:sz w:val="32"/>
          <w:szCs w:val="32"/>
          <w:rtl/>
          <w14:ligatures w14:val="none"/>
        </w:rPr>
        <w:t>،</w:t>
      </w:r>
      <w:r w:rsidRPr="00393A70">
        <w:rPr>
          <w:rFonts w:ascii="Adobe Arabic" w:eastAsia="Times New Roman" w:hAnsi="Adobe Arabic" w:cs="Adobe Arabic"/>
          <w:color w:val="000000"/>
          <w:kern w:val="0"/>
          <w:sz w:val="32"/>
          <w:szCs w:val="32"/>
          <w:rtl/>
          <w14:ligatures w14:val="none"/>
        </w:rPr>
        <w:t xml:space="preserve"> </w:t>
      </w:r>
      <w:r w:rsidRPr="00393A70">
        <w:rPr>
          <w:rFonts w:ascii="Adobe Arabic" w:eastAsia="Times New Roman" w:hAnsi="Adobe Arabic" w:cs="Adobe Arabic" w:hint="cs"/>
          <w:color w:val="000000"/>
          <w:kern w:val="0"/>
          <w:sz w:val="32"/>
          <w:szCs w:val="32"/>
          <w:rtl/>
          <w14:ligatures w14:val="none"/>
        </w:rPr>
        <w:t>ص</w:t>
      </w:r>
      <w:r w:rsidRPr="00393A70">
        <w:rPr>
          <w:rFonts w:ascii="Adobe Arabic" w:eastAsia="Times New Roman" w:hAnsi="Adobe Arabic" w:cs="Adobe Arabic"/>
          <w:color w:val="000000"/>
          <w:kern w:val="0"/>
          <w:sz w:val="32"/>
          <w:szCs w:val="32"/>
          <w:rtl/>
          <w14:ligatures w14:val="none"/>
        </w:rPr>
        <w:t>20).</w:t>
      </w:r>
    </w:p>
    <w:p w14:paraId="43EB8E03"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2. الذنب جرأةٌ على الله: النبيّ (صلى الله عليه وآله): «يَا أَبَا ذَرٍّ، لَا تَنْظُرْ إِلَى صِغَرِ الْخَطِيئَةِ، وَلَكِنِ انْظُرْ إِلَى مَنْ عَصَيْتَ» (الأمالي، ص528).</w:t>
      </w:r>
    </w:p>
    <w:p w14:paraId="3EB3D9CA"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3. الحذر حال الخلوة: الإمام عليّ (عليه السلام): «اتَّقُوا مَعَاصِي اللَّهِ فِي الْخَلَوَاتِ، فَإِنَّ الشَاهِدَ هُوَ الْحَاكِم‏» (نهج البلاغة، ص532، الحكمة 324).</w:t>
      </w:r>
    </w:p>
    <w:p w14:paraId="14B6E5EA"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4. خوف تعجيل العقوبة: «وَلَوْ خِفْتُ تَعْجِيلَ الْعُقُوبَةِ لَاجْتَنَبْتُهُ» (نهج البلاغة، ص532، الحكمة 324).</w:t>
      </w:r>
    </w:p>
    <w:p w14:paraId="479EF914"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5. التوبة وعدم الإصرار على الذنب: الإمام عليّ (عليه السلام): «أَعْظَمُ الذُنُوبِ عِنْدَ اللَّهِ ذَنْبٌ أَصَرَّ عَلَيْهِ عَامِلُهُ» (عيون الحكم والمواعظ، ص112).</w:t>
      </w:r>
    </w:p>
    <w:p w14:paraId="38C66183" w14:textId="77777777" w:rsidR="00393A70" w:rsidRPr="00392A63" w:rsidRDefault="00393A70" w:rsidP="00392A6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392A63">
        <w:rPr>
          <w:rFonts w:ascii="Adobe Arabic" w:eastAsia="Times New Roman" w:hAnsi="Adobe Arabic" w:cs="Adobe Arabic"/>
          <w:b/>
          <w:bCs/>
          <w:color w:val="000000"/>
          <w:kern w:val="0"/>
          <w:sz w:val="32"/>
          <w:szCs w:val="32"/>
          <w:rtl/>
          <w14:ligatures w14:val="none"/>
        </w:rPr>
        <w:t xml:space="preserve">  آثار الذنوب</w:t>
      </w:r>
    </w:p>
    <w:p w14:paraId="70B48BB6" w14:textId="77777777" w:rsidR="00392A63"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 xml:space="preserve">1. قساوة القلب: أمير المؤمنين (عليه السلام): «ما جفّت الدموع إلّا لقسوة </w:t>
      </w:r>
    </w:p>
    <w:p w14:paraId="6E8A8309" w14:textId="77777777" w:rsidR="00392A63" w:rsidRDefault="00392A63">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2D97B1FD" w14:textId="5960B848"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lastRenderedPageBreak/>
        <w:t>القلوب، وما قسَت القلوب إلّا لكثرة الذنوب» (علل الشرائع، ج1، ص81).</w:t>
      </w:r>
    </w:p>
    <w:p w14:paraId="2F93F0C2"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2. نقصان العمر: الإمام الصادق (عليه السلام): «مَن يموت بالذّنوب أكثر ممّن يموت بالآجال، ومَن يعيش بالإحسان أكثر ممّن يعيش بالأعمار» (الكافي، ج5، ص140).</w:t>
      </w:r>
    </w:p>
    <w:p w14:paraId="5987FEA5"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3. موت الفجأة: رسول الله (صلى الله عليه وآله): «إذا ظهر الزنا من بعدي، كثُر موت الفجأة» (الكافي، ج5، ص140).</w:t>
      </w:r>
    </w:p>
    <w:p w14:paraId="5140D44F"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4. عدم التوفيق للعبادة: الإمام الصادق (عليه السلام): «إنّ الرجل ليذنب فيُحرَم صلاة الليل، وإنّ العمل السيّئ أسرع في صاحبه من السكّين في اللحم» (الكافي، ج2، ص272).</w:t>
      </w:r>
    </w:p>
    <w:p w14:paraId="3F1DC8C5"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5. شدّة النزع حال الاحتضار: أمير المؤمنين (عليه السلام): «ما من الشيعة عبدٌ يقارف أمراً نهيناه عنه فيموت، حتَّى يُبتلى ببليّة تُمحَّصُ بها ذنوبه، إمّا في مالٍ، وإمّا في ولدٍ، وإمّا في نفسه، حتَّى يلقى الله عزّ وجلّ وما له ذنبٌ، وإنّه ليبقى عليه الشيء من ذن</w:t>
      </w:r>
      <w:r w:rsidRPr="00393A70">
        <w:rPr>
          <w:rFonts w:ascii="Adobe Arabic" w:eastAsia="Times New Roman" w:hAnsi="Adobe Arabic" w:cs="Adobe Arabic" w:hint="eastAsia"/>
          <w:color w:val="000000"/>
          <w:kern w:val="0"/>
          <w:sz w:val="32"/>
          <w:szCs w:val="32"/>
          <w:rtl/>
          <w14:ligatures w14:val="none"/>
        </w:rPr>
        <w:t>وبه،</w:t>
      </w:r>
      <w:r w:rsidRPr="00393A70">
        <w:rPr>
          <w:rFonts w:ascii="Adobe Arabic" w:eastAsia="Times New Roman" w:hAnsi="Adobe Arabic" w:cs="Adobe Arabic"/>
          <w:color w:val="000000"/>
          <w:kern w:val="0"/>
          <w:sz w:val="32"/>
          <w:szCs w:val="32"/>
          <w:rtl/>
          <w14:ligatures w14:val="none"/>
        </w:rPr>
        <w:t xml:space="preserve"> فيُشدَّدُ به عليه عند موته» (بحار الأنوار، ج6، ص157).</w:t>
      </w:r>
    </w:p>
    <w:p w14:paraId="74AC00E2"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6. وحشة القبر وغربته: أمير المؤمنين (عليه السلام): «يا عباد الله، ما بعد الموت لمن لا يُغفر له أشدّ من الموت، القبر فاحذروا ضيقه وضنكه وظلمته وغربته» (بحار الأنوار، ج6، ص218).</w:t>
      </w:r>
    </w:p>
    <w:p w14:paraId="05AADDB5"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7. ضغطة القبر: أمير المؤمنين (عليه السلام): «قال رسول الله (صلى الله عليه وآله): ضغطة القبر للمؤمن كفّارة لما كان منه من تضييع النِعَم» (بحار الأنوار، ج6، ص221).</w:t>
      </w:r>
    </w:p>
    <w:p w14:paraId="0708291F"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p>
    <w:p w14:paraId="66149A77" w14:textId="77777777" w:rsidR="00392A63" w:rsidRDefault="00392A63">
      <w:pPr>
        <w:bidi w:val="0"/>
        <w:rPr>
          <w:rFonts w:ascii="Adobe Arabic" w:eastAsia="Times New Roman" w:hAnsi="Adobe Arabic" w:cs="Adobe Arabic"/>
          <w:b/>
          <w:bCs/>
          <w:color w:val="006600"/>
          <w:kern w:val="0"/>
          <w:sz w:val="36"/>
          <w:szCs w:val="36"/>
          <w:rtl/>
          <w14:ligatures w14:val="none"/>
        </w:rPr>
      </w:pPr>
      <w:r>
        <w:rPr>
          <w:rFonts w:ascii="Adobe Arabic" w:eastAsia="Times New Roman" w:hAnsi="Adobe Arabic" w:cs="Adobe Arabic"/>
          <w:b/>
          <w:bCs/>
          <w:color w:val="006600"/>
          <w:kern w:val="0"/>
          <w:sz w:val="36"/>
          <w:szCs w:val="36"/>
          <w:rtl/>
          <w14:ligatures w14:val="none"/>
        </w:rPr>
        <w:br w:type="page"/>
      </w:r>
    </w:p>
    <w:p w14:paraId="5F1E3EDC" w14:textId="7C3DB34D" w:rsidR="00393A70" w:rsidRPr="00392A63" w:rsidRDefault="00393A70" w:rsidP="00392A63">
      <w:pPr>
        <w:spacing w:before="100" w:beforeAutospacing="1" w:after="100" w:afterAutospacing="1" w:line="240" w:lineRule="auto"/>
        <w:jc w:val="center"/>
        <w:rPr>
          <w:rFonts w:ascii="Adobe Arabic" w:eastAsia="Times New Roman" w:hAnsi="Adobe Arabic" w:cs="Adobe Arabic"/>
          <w:b/>
          <w:bCs/>
          <w:color w:val="006600"/>
          <w:kern w:val="0"/>
          <w:sz w:val="36"/>
          <w:szCs w:val="36"/>
          <w:rtl/>
          <w14:ligatures w14:val="none"/>
        </w:rPr>
      </w:pPr>
      <w:r w:rsidRPr="00392A63">
        <w:rPr>
          <w:rFonts w:ascii="Adobe Arabic" w:eastAsia="Times New Roman" w:hAnsi="Adobe Arabic" w:cs="Adobe Arabic" w:hint="eastAsia"/>
          <w:b/>
          <w:bCs/>
          <w:color w:val="006600"/>
          <w:kern w:val="0"/>
          <w:sz w:val="36"/>
          <w:szCs w:val="36"/>
          <w:rtl/>
          <w14:ligatures w14:val="none"/>
        </w:rPr>
        <w:lastRenderedPageBreak/>
        <w:t>الموعظة</w:t>
      </w:r>
      <w:r w:rsidRPr="00392A63">
        <w:rPr>
          <w:rFonts w:ascii="Adobe Arabic" w:eastAsia="Times New Roman" w:hAnsi="Adobe Arabic" w:cs="Adobe Arabic"/>
          <w:b/>
          <w:bCs/>
          <w:color w:val="006600"/>
          <w:kern w:val="0"/>
          <w:sz w:val="36"/>
          <w:szCs w:val="36"/>
          <w:rtl/>
          <w14:ligatures w14:val="none"/>
        </w:rPr>
        <w:t xml:space="preserve"> الثالثة: إيثار رضا الله</w:t>
      </w:r>
    </w:p>
    <w:p w14:paraId="265E6B65"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hint="eastAsia"/>
          <w:color w:val="000000"/>
          <w:kern w:val="0"/>
          <w:sz w:val="32"/>
          <w:szCs w:val="32"/>
          <w:rtl/>
          <w14:ligatures w14:val="none"/>
        </w:rPr>
        <w:t>الإمام</w:t>
      </w:r>
      <w:r w:rsidRPr="00393A70">
        <w:rPr>
          <w:rFonts w:ascii="Adobe Arabic" w:eastAsia="Times New Roman" w:hAnsi="Adobe Arabic" w:cs="Adobe Arabic"/>
          <w:color w:val="000000"/>
          <w:kern w:val="0"/>
          <w:sz w:val="32"/>
          <w:szCs w:val="32"/>
          <w:rtl/>
          <w14:ligatures w14:val="none"/>
        </w:rPr>
        <w:t xml:space="preserve"> الصادق (عليه السلام) في ما ناجى الله عزّ وجلّ به موسى (عليه السلام): «ولا تَغبِطنَّ أحداً برضا الناس عنه، حتّى تعلمَ أنَّ اللهَ راضٍ عنه» (الكافي، ج2، ص135).</w:t>
      </w:r>
    </w:p>
    <w:p w14:paraId="0F4AC3A2" w14:textId="77777777" w:rsidR="00393A70" w:rsidRPr="00392A63" w:rsidRDefault="00393A70" w:rsidP="00392A6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392A63">
        <w:rPr>
          <w:rFonts w:ascii="Adobe Arabic" w:eastAsia="Times New Roman" w:hAnsi="Adobe Arabic" w:cs="Adobe Arabic"/>
          <w:b/>
          <w:bCs/>
          <w:color w:val="000000"/>
          <w:kern w:val="0"/>
          <w:sz w:val="32"/>
          <w:szCs w:val="32"/>
          <w:rtl/>
          <w14:ligatures w14:val="none"/>
        </w:rPr>
        <w:t xml:space="preserve">  إيثار رضا الله</w:t>
      </w:r>
    </w:p>
    <w:p w14:paraId="423FCB55"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 xml:space="preserve">1. سلوك الأنبياء (عليهم السلام): قال تعالى: </w:t>
      </w:r>
      <w:r w:rsidRPr="00392A63">
        <w:rPr>
          <w:rFonts w:ascii="Traditional Arabic" w:eastAsia="Times New Roman" w:hAnsi="Traditional Arabic" w:cs="Traditional Arabic"/>
          <w:b/>
          <w:bCs/>
          <w:color w:val="006600"/>
          <w:kern w:val="0"/>
          <w:sz w:val="32"/>
          <w:szCs w:val="32"/>
          <w:rtl/>
          <w14:ligatures w14:val="none"/>
        </w:rPr>
        <w:t xml:space="preserve">﴿مَّا كَانَ عَلَى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لنَّبِيِّ</w:t>
      </w:r>
      <w:r w:rsidRPr="00392A63">
        <w:rPr>
          <w:rFonts w:ascii="Traditional Arabic" w:eastAsia="Times New Roman" w:hAnsi="Traditional Arabic" w:cs="Traditional Arabic"/>
          <w:b/>
          <w:bCs/>
          <w:color w:val="006600"/>
          <w:kern w:val="0"/>
          <w:sz w:val="32"/>
          <w:szCs w:val="32"/>
          <w:rtl/>
          <w14:ligatures w14:val="none"/>
        </w:rPr>
        <w:t xml:space="preserve"> مِن</w:t>
      </w:r>
      <w:r w:rsidRPr="00392A63">
        <w:rPr>
          <w:rFonts w:ascii="Traditional Arabic" w:eastAsia="Times New Roman" w:hAnsi="Traditional Arabic" w:cs="Traditional Arabic" w:hint="cs"/>
          <w:b/>
          <w:bCs/>
          <w:color w:val="006600"/>
          <w:kern w:val="0"/>
          <w:sz w:val="32"/>
          <w:szCs w:val="32"/>
          <w:rtl/>
          <w14:ligatures w14:val="none"/>
        </w:rPr>
        <w:t>ۡ</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حَرَج</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فِيمَا</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فَرَضَ</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للَّهُ</w:t>
      </w:r>
      <w:r w:rsidRPr="00392A63">
        <w:rPr>
          <w:rFonts w:ascii="Traditional Arabic" w:eastAsia="Times New Roman" w:hAnsi="Traditional Arabic" w:cs="Traditional Arabic"/>
          <w:b/>
          <w:bCs/>
          <w:color w:val="006600"/>
          <w:kern w:val="0"/>
          <w:sz w:val="32"/>
          <w:szCs w:val="32"/>
          <w:rtl/>
          <w14:ligatures w14:val="none"/>
        </w:rPr>
        <w:t xml:space="preserve"> لَهُ</w:t>
      </w:r>
      <w:r w:rsidRPr="00392A63">
        <w:rPr>
          <w:rFonts w:ascii="Traditional Arabic" w:eastAsia="Times New Roman" w:hAnsi="Traditional Arabic" w:cs="Traditional Arabic" w:hint="cs"/>
          <w:b/>
          <w:bCs/>
          <w:color w:val="006600"/>
          <w:kern w:val="0"/>
          <w:sz w:val="32"/>
          <w:szCs w:val="32"/>
          <w:rtl/>
          <w14:ligatures w14:val="none"/>
        </w:rPr>
        <w:t>ۥۖ</w:t>
      </w:r>
      <w:r w:rsidRPr="00392A63">
        <w:rPr>
          <w:rFonts w:ascii="Traditional Arabic" w:eastAsia="Times New Roman" w:hAnsi="Traditional Arabic" w:cs="Traditional Arabic"/>
          <w:b/>
          <w:bCs/>
          <w:color w:val="006600"/>
          <w:kern w:val="0"/>
          <w:sz w:val="32"/>
          <w:szCs w:val="32"/>
          <w:rtl/>
          <w14:ligatures w14:val="none"/>
        </w:rPr>
        <w:t xml:space="preserve"> سُنَّةَ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للَّهِ</w:t>
      </w:r>
      <w:r w:rsidRPr="00392A63">
        <w:rPr>
          <w:rFonts w:ascii="Traditional Arabic" w:eastAsia="Times New Roman" w:hAnsi="Traditional Arabic" w:cs="Traditional Arabic"/>
          <w:b/>
          <w:bCs/>
          <w:color w:val="006600"/>
          <w:kern w:val="0"/>
          <w:sz w:val="32"/>
          <w:szCs w:val="32"/>
          <w:rtl/>
          <w14:ligatures w14:val="none"/>
        </w:rPr>
        <w:t xml:space="preserve"> فِي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لَّذِينَ</w:t>
      </w:r>
      <w:r w:rsidRPr="00392A63">
        <w:rPr>
          <w:rFonts w:ascii="Traditional Arabic" w:eastAsia="Times New Roman" w:hAnsi="Traditional Arabic" w:cs="Traditional Arabic"/>
          <w:b/>
          <w:bCs/>
          <w:color w:val="006600"/>
          <w:kern w:val="0"/>
          <w:sz w:val="32"/>
          <w:szCs w:val="32"/>
          <w:rtl/>
          <w14:ligatures w14:val="none"/>
        </w:rPr>
        <w:t xml:space="preserve"> خَلَو</w:t>
      </w:r>
      <w:r w:rsidRPr="00392A63">
        <w:rPr>
          <w:rFonts w:ascii="Traditional Arabic" w:eastAsia="Times New Roman" w:hAnsi="Traditional Arabic" w:cs="Traditional Arabic" w:hint="cs"/>
          <w:b/>
          <w:bCs/>
          <w:color w:val="006600"/>
          <w:kern w:val="0"/>
          <w:sz w:val="32"/>
          <w:szCs w:val="32"/>
          <w:rtl/>
          <w14:ligatures w14:val="none"/>
        </w:rPr>
        <w:t>ۡاْ</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مِن</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قَبۡلُۚ</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وَكَانَ</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أَمۡرُ</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للَّهِ</w:t>
      </w:r>
      <w:r w:rsidRPr="00392A63">
        <w:rPr>
          <w:rFonts w:ascii="Traditional Arabic" w:eastAsia="Times New Roman" w:hAnsi="Traditional Arabic" w:cs="Traditional Arabic"/>
          <w:b/>
          <w:bCs/>
          <w:color w:val="006600"/>
          <w:kern w:val="0"/>
          <w:sz w:val="32"/>
          <w:szCs w:val="32"/>
          <w:rtl/>
          <w14:ligatures w14:val="none"/>
        </w:rPr>
        <w:t xml:space="preserve"> قَدَرا مَّق</w:t>
      </w:r>
      <w:r w:rsidRPr="00392A63">
        <w:rPr>
          <w:rFonts w:ascii="Traditional Arabic" w:eastAsia="Times New Roman" w:hAnsi="Traditional Arabic" w:cs="Traditional Arabic" w:hint="cs"/>
          <w:b/>
          <w:bCs/>
          <w:color w:val="006600"/>
          <w:kern w:val="0"/>
          <w:sz w:val="32"/>
          <w:szCs w:val="32"/>
          <w:rtl/>
          <w14:ligatures w14:val="none"/>
        </w:rPr>
        <w:t>ۡدُورًا﴾</w:t>
      </w:r>
      <w:r w:rsidRPr="00393A70">
        <w:rPr>
          <w:rFonts w:ascii="Adobe Arabic" w:eastAsia="Times New Roman" w:hAnsi="Adobe Arabic" w:cs="Adobe Arabic"/>
          <w:color w:val="000000"/>
          <w:kern w:val="0"/>
          <w:sz w:val="32"/>
          <w:szCs w:val="32"/>
          <w:rtl/>
          <w14:ligatures w14:val="none"/>
        </w:rPr>
        <w:t xml:space="preserve"> (</w:t>
      </w:r>
      <w:r w:rsidRPr="00393A70">
        <w:rPr>
          <w:rFonts w:ascii="Adobe Arabic" w:eastAsia="Times New Roman" w:hAnsi="Adobe Arabic" w:cs="Adobe Arabic" w:hint="cs"/>
          <w:color w:val="000000"/>
          <w:kern w:val="0"/>
          <w:sz w:val="32"/>
          <w:szCs w:val="32"/>
          <w:rtl/>
          <w14:ligatures w14:val="none"/>
        </w:rPr>
        <w:t>سورة</w:t>
      </w:r>
      <w:r w:rsidRPr="00393A70">
        <w:rPr>
          <w:rFonts w:ascii="Adobe Arabic" w:eastAsia="Times New Roman" w:hAnsi="Adobe Arabic" w:cs="Adobe Arabic"/>
          <w:color w:val="000000"/>
          <w:kern w:val="0"/>
          <w:sz w:val="32"/>
          <w:szCs w:val="32"/>
          <w:rtl/>
          <w14:ligatures w14:val="none"/>
        </w:rPr>
        <w:t xml:space="preserve"> </w:t>
      </w:r>
      <w:r w:rsidRPr="00393A70">
        <w:rPr>
          <w:rFonts w:ascii="Adobe Arabic" w:eastAsia="Times New Roman" w:hAnsi="Adobe Arabic" w:cs="Adobe Arabic" w:hint="cs"/>
          <w:color w:val="000000"/>
          <w:kern w:val="0"/>
          <w:sz w:val="32"/>
          <w:szCs w:val="32"/>
          <w:rtl/>
          <w14:ligatures w14:val="none"/>
        </w:rPr>
        <w:t>الأحزاب،</w:t>
      </w:r>
      <w:r w:rsidRPr="00393A70">
        <w:rPr>
          <w:rFonts w:ascii="Adobe Arabic" w:eastAsia="Times New Roman" w:hAnsi="Adobe Arabic" w:cs="Adobe Arabic"/>
          <w:color w:val="000000"/>
          <w:kern w:val="0"/>
          <w:sz w:val="32"/>
          <w:szCs w:val="32"/>
          <w:rtl/>
          <w14:ligatures w14:val="none"/>
        </w:rPr>
        <w:t xml:space="preserve"> </w:t>
      </w:r>
      <w:r w:rsidRPr="00393A70">
        <w:rPr>
          <w:rFonts w:ascii="Adobe Arabic" w:eastAsia="Times New Roman" w:hAnsi="Adobe Arabic" w:cs="Adobe Arabic" w:hint="cs"/>
          <w:color w:val="000000"/>
          <w:kern w:val="0"/>
          <w:sz w:val="32"/>
          <w:szCs w:val="32"/>
          <w:rtl/>
          <w14:ligatures w14:val="none"/>
        </w:rPr>
        <w:t>الآية</w:t>
      </w:r>
      <w:r w:rsidRPr="00393A70">
        <w:rPr>
          <w:rFonts w:ascii="Adobe Arabic" w:eastAsia="Times New Roman" w:hAnsi="Adobe Arabic" w:cs="Adobe Arabic"/>
          <w:color w:val="000000"/>
          <w:kern w:val="0"/>
          <w:sz w:val="32"/>
          <w:szCs w:val="32"/>
          <w:rtl/>
          <w14:ligatures w14:val="none"/>
        </w:rPr>
        <w:t xml:space="preserve"> 38).</w:t>
      </w:r>
    </w:p>
    <w:p w14:paraId="24685F89"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2. خير الدنيا والآخرة: كَتَب رجل إلى الحسين بن عليّ (عليهما السلام): يا سيّدي، أخبِرني بخير الدنيا والآخرة. فَكَتب (عليه السلام) إليه: «بسم الله الرحمن الرحيم، أمّا بعد، فإنّه مَن طلبَ رضا الله بسخط الناس كَفاه الله أمور الناس، ومَن طلب رضا الناس بِسَخط ال</w:t>
      </w:r>
      <w:r w:rsidRPr="00393A70">
        <w:rPr>
          <w:rFonts w:ascii="Adobe Arabic" w:eastAsia="Times New Roman" w:hAnsi="Adobe Arabic" w:cs="Adobe Arabic" w:hint="eastAsia"/>
          <w:color w:val="000000"/>
          <w:kern w:val="0"/>
          <w:sz w:val="32"/>
          <w:szCs w:val="32"/>
          <w:rtl/>
          <w14:ligatures w14:val="none"/>
        </w:rPr>
        <w:t>له</w:t>
      </w:r>
      <w:r w:rsidRPr="00393A70">
        <w:rPr>
          <w:rFonts w:ascii="Adobe Arabic" w:eastAsia="Times New Roman" w:hAnsi="Adobe Arabic" w:cs="Adobe Arabic"/>
          <w:color w:val="000000"/>
          <w:kern w:val="0"/>
          <w:sz w:val="32"/>
          <w:szCs w:val="32"/>
          <w:rtl/>
          <w14:ligatures w14:val="none"/>
        </w:rPr>
        <w:t xml:space="preserve"> وكَلَه الله إلى الناس، والسلام» (الأمالي، ص268).</w:t>
      </w:r>
    </w:p>
    <w:p w14:paraId="5325D493"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 xml:space="preserve">3. الرحمة الإلهيّة: قال تعالى: </w:t>
      </w:r>
      <w:r w:rsidRPr="00392A63">
        <w:rPr>
          <w:rFonts w:ascii="Traditional Arabic" w:eastAsia="Times New Roman" w:hAnsi="Traditional Arabic" w:cs="Traditional Arabic"/>
          <w:b/>
          <w:bCs/>
          <w:color w:val="006600"/>
          <w:kern w:val="0"/>
          <w:sz w:val="32"/>
          <w:szCs w:val="32"/>
          <w:rtl/>
          <w14:ligatures w14:val="none"/>
        </w:rPr>
        <w:t>﴿وَإِمَّا تُع</w:t>
      </w:r>
      <w:r w:rsidRPr="00392A63">
        <w:rPr>
          <w:rFonts w:ascii="Traditional Arabic" w:eastAsia="Times New Roman" w:hAnsi="Traditional Arabic" w:cs="Traditional Arabic" w:hint="cs"/>
          <w:b/>
          <w:bCs/>
          <w:color w:val="006600"/>
          <w:kern w:val="0"/>
          <w:sz w:val="32"/>
          <w:szCs w:val="32"/>
          <w:rtl/>
          <w14:ligatures w14:val="none"/>
        </w:rPr>
        <w:t>ۡرِضَنَّ</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عَنۡهُمُ</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ب</w:t>
      </w:r>
      <w:r w:rsidRPr="00392A63">
        <w:rPr>
          <w:rFonts w:ascii="Traditional Arabic" w:eastAsia="Times New Roman" w:hAnsi="Traditional Arabic" w:cs="Traditional Arabic" w:hint="cs"/>
          <w:b/>
          <w:bCs/>
          <w:color w:val="006600"/>
          <w:kern w:val="0"/>
          <w:sz w:val="32"/>
          <w:szCs w:val="32"/>
          <w:rtl/>
          <w14:ligatures w14:val="none"/>
        </w:rPr>
        <w:t>ۡتِغَآءَ</w:t>
      </w:r>
      <w:r w:rsidRPr="00392A63">
        <w:rPr>
          <w:rFonts w:ascii="Traditional Arabic" w:eastAsia="Times New Roman" w:hAnsi="Traditional Arabic" w:cs="Traditional Arabic"/>
          <w:b/>
          <w:bCs/>
          <w:color w:val="006600"/>
          <w:kern w:val="0"/>
          <w:sz w:val="32"/>
          <w:szCs w:val="32"/>
          <w:rtl/>
          <w14:ligatures w14:val="none"/>
        </w:rPr>
        <w:t xml:space="preserve"> رَح</w:t>
      </w:r>
      <w:r w:rsidRPr="00392A63">
        <w:rPr>
          <w:rFonts w:ascii="Traditional Arabic" w:eastAsia="Times New Roman" w:hAnsi="Traditional Arabic" w:cs="Traditional Arabic" w:hint="cs"/>
          <w:b/>
          <w:bCs/>
          <w:color w:val="006600"/>
          <w:kern w:val="0"/>
          <w:sz w:val="32"/>
          <w:szCs w:val="32"/>
          <w:rtl/>
          <w14:ligatures w14:val="none"/>
        </w:rPr>
        <w:t>ۡمَة</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مِّن</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رَّبِّكَ</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تَرۡجُوهَا</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فَقُل</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لَّهُمۡ</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قَوۡلا</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مَّيۡسُورا﴾</w:t>
      </w:r>
      <w:r w:rsidRPr="00393A70">
        <w:rPr>
          <w:rFonts w:ascii="Adobe Arabic" w:eastAsia="Times New Roman" w:hAnsi="Adobe Arabic" w:cs="Adobe Arabic"/>
          <w:color w:val="000000"/>
          <w:kern w:val="0"/>
          <w:sz w:val="32"/>
          <w:szCs w:val="32"/>
          <w:rtl/>
          <w14:ligatures w14:val="none"/>
        </w:rPr>
        <w:t xml:space="preserve"> (</w:t>
      </w:r>
      <w:r w:rsidRPr="00393A70">
        <w:rPr>
          <w:rFonts w:ascii="Adobe Arabic" w:eastAsia="Times New Roman" w:hAnsi="Adobe Arabic" w:cs="Adobe Arabic" w:hint="cs"/>
          <w:color w:val="000000"/>
          <w:kern w:val="0"/>
          <w:sz w:val="32"/>
          <w:szCs w:val="32"/>
          <w:rtl/>
          <w14:ligatures w14:val="none"/>
        </w:rPr>
        <w:t>سورة</w:t>
      </w:r>
      <w:r w:rsidRPr="00393A70">
        <w:rPr>
          <w:rFonts w:ascii="Adobe Arabic" w:eastAsia="Times New Roman" w:hAnsi="Adobe Arabic" w:cs="Adobe Arabic"/>
          <w:color w:val="000000"/>
          <w:kern w:val="0"/>
          <w:sz w:val="32"/>
          <w:szCs w:val="32"/>
          <w:rtl/>
          <w14:ligatures w14:val="none"/>
        </w:rPr>
        <w:t xml:space="preserve"> </w:t>
      </w:r>
      <w:r w:rsidRPr="00393A70">
        <w:rPr>
          <w:rFonts w:ascii="Adobe Arabic" w:eastAsia="Times New Roman" w:hAnsi="Adobe Arabic" w:cs="Adobe Arabic" w:hint="cs"/>
          <w:color w:val="000000"/>
          <w:kern w:val="0"/>
          <w:sz w:val="32"/>
          <w:szCs w:val="32"/>
          <w:rtl/>
          <w14:ligatures w14:val="none"/>
        </w:rPr>
        <w:t>الإسراء،</w:t>
      </w:r>
      <w:r w:rsidRPr="00393A70">
        <w:rPr>
          <w:rFonts w:ascii="Adobe Arabic" w:eastAsia="Times New Roman" w:hAnsi="Adobe Arabic" w:cs="Adobe Arabic"/>
          <w:color w:val="000000"/>
          <w:kern w:val="0"/>
          <w:sz w:val="32"/>
          <w:szCs w:val="32"/>
          <w:rtl/>
          <w14:ligatures w14:val="none"/>
        </w:rPr>
        <w:t xml:space="preserve"> </w:t>
      </w:r>
      <w:r w:rsidRPr="00393A70">
        <w:rPr>
          <w:rFonts w:ascii="Adobe Arabic" w:eastAsia="Times New Roman" w:hAnsi="Adobe Arabic" w:cs="Adobe Arabic" w:hint="cs"/>
          <w:color w:val="000000"/>
          <w:kern w:val="0"/>
          <w:sz w:val="32"/>
          <w:szCs w:val="32"/>
          <w:rtl/>
          <w14:ligatures w14:val="none"/>
        </w:rPr>
        <w:t>الآية</w:t>
      </w:r>
      <w:r w:rsidRPr="00393A70">
        <w:rPr>
          <w:rFonts w:ascii="Adobe Arabic" w:eastAsia="Times New Roman" w:hAnsi="Adobe Arabic" w:cs="Adobe Arabic"/>
          <w:color w:val="000000"/>
          <w:kern w:val="0"/>
          <w:sz w:val="32"/>
          <w:szCs w:val="32"/>
          <w:rtl/>
          <w14:ligatures w14:val="none"/>
        </w:rPr>
        <w:t xml:space="preserve"> 28).</w:t>
      </w:r>
    </w:p>
    <w:p w14:paraId="6D58E204" w14:textId="77777777" w:rsidR="00393A70" w:rsidRPr="00392A63" w:rsidRDefault="00393A70" w:rsidP="00392A6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392A63">
        <w:rPr>
          <w:rFonts w:ascii="Adobe Arabic" w:eastAsia="Times New Roman" w:hAnsi="Adobe Arabic" w:cs="Adobe Arabic"/>
          <w:b/>
          <w:bCs/>
          <w:color w:val="000000"/>
          <w:kern w:val="0"/>
          <w:sz w:val="32"/>
          <w:szCs w:val="32"/>
          <w:rtl/>
          <w14:ligatures w14:val="none"/>
        </w:rPr>
        <w:t xml:space="preserve">  رضا الناس غايةٌ لا تُدرك</w:t>
      </w:r>
    </w:p>
    <w:p w14:paraId="05E3B2C3"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hint="eastAsia"/>
          <w:color w:val="000000"/>
          <w:kern w:val="0"/>
          <w:sz w:val="32"/>
          <w:szCs w:val="32"/>
          <w:rtl/>
          <w14:ligatures w14:val="none"/>
        </w:rPr>
        <w:t>الإمام</w:t>
      </w:r>
      <w:r w:rsidRPr="00393A70">
        <w:rPr>
          <w:rFonts w:ascii="Adobe Arabic" w:eastAsia="Times New Roman" w:hAnsi="Adobe Arabic" w:cs="Adobe Arabic"/>
          <w:color w:val="000000"/>
          <w:kern w:val="0"/>
          <w:sz w:val="32"/>
          <w:szCs w:val="32"/>
          <w:rtl/>
          <w14:ligatures w14:val="none"/>
        </w:rPr>
        <w:t xml:space="preserve"> الصادق (عليه السلام): «يا علقمة، إنّ رضا الناس لا يُملك، وألسنتهم لا تُضبط، فكيف تسلمون ممّا لم يَسلم منه أنبياء الله ورُسُله وحُجَجه (عليهم السلام)؟!» (الأمالي، ص164).</w:t>
      </w:r>
    </w:p>
    <w:p w14:paraId="56E0214D" w14:textId="77777777" w:rsidR="00392A63" w:rsidRDefault="00392A63">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0B4D8755" w14:textId="06C88D44" w:rsidR="00393A70" w:rsidRPr="00392A63" w:rsidRDefault="00393A70" w:rsidP="00392A6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392A63">
        <w:rPr>
          <w:rFonts w:ascii="Adobe Arabic" w:eastAsia="Times New Roman" w:hAnsi="Adobe Arabic" w:cs="Adobe Arabic"/>
          <w:b/>
          <w:bCs/>
          <w:color w:val="000000"/>
          <w:kern w:val="0"/>
          <w:sz w:val="32"/>
          <w:szCs w:val="32"/>
          <w:rtl/>
          <w14:ligatures w14:val="none"/>
        </w:rPr>
        <w:lastRenderedPageBreak/>
        <w:t xml:space="preserve">  آثار تقديم رضا الناس على رضا الله</w:t>
      </w:r>
    </w:p>
    <w:p w14:paraId="384D8CF7"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1. الخروج مِن الدين: الإمام الباقر (عليه السلام): «لا دينَ لِمَن دانَ بِطاعة مَن عَصى الله، ولا دينَ لِمَن دانَ بِفريَة باطل على الله، ولا دينَ لِمَن دانَ بِجُحود شيء مِن آيات الله» (الكافي، ج2، ص373).</w:t>
      </w:r>
    </w:p>
    <w:p w14:paraId="1225A558"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2. النتائج المعاكسة: الإمام الباقر (عليه السلام): «قال رسول الله (صلى الله عليه وآله): مَن طلبَ مَرضاة الناس بِما يسخط الله كان حَامدُه مِن الناس ذامّاً، ومَن آثرَ طاعة الله بِغَضب الناس كفاهُ الله عداوة كلّ عَدوّ وحَسد كلّ حاسد وبَغي كلّ باغٍ، وكان الله ع</w:t>
      </w:r>
      <w:r w:rsidRPr="00393A70">
        <w:rPr>
          <w:rFonts w:ascii="Adobe Arabic" w:eastAsia="Times New Roman" w:hAnsi="Adobe Arabic" w:cs="Adobe Arabic" w:hint="eastAsia"/>
          <w:color w:val="000000"/>
          <w:kern w:val="0"/>
          <w:sz w:val="32"/>
          <w:szCs w:val="32"/>
          <w:rtl/>
          <w14:ligatures w14:val="none"/>
        </w:rPr>
        <w:t>زّ</w:t>
      </w:r>
      <w:r w:rsidRPr="00393A70">
        <w:rPr>
          <w:rFonts w:ascii="Adobe Arabic" w:eastAsia="Times New Roman" w:hAnsi="Adobe Arabic" w:cs="Adobe Arabic"/>
          <w:color w:val="000000"/>
          <w:kern w:val="0"/>
          <w:sz w:val="32"/>
          <w:szCs w:val="32"/>
          <w:rtl/>
          <w14:ligatures w14:val="none"/>
        </w:rPr>
        <w:t xml:space="preserve"> وَجلّ له ناصراً وظهيراً» (الكافي، ج2، ص372).</w:t>
      </w:r>
    </w:p>
    <w:p w14:paraId="4944CAA1"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3. سوء العاقبة: الإمام الصادق (عليه السلام): «جاهلٌ متردٍّ مُعانِقٌ لهواه، وعابدٌ متقوٍّ كلّما ازداد عبادةً ازداد كِبراً، وعالمٌ يريد أن يوطَأ عقباه ويحبّ مَحمدة الناس» (الخصال، ص262).</w:t>
      </w:r>
    </w:p>
    <w:p w14:paraId="6F1E5C06"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p>
    <w:p w14:paraId="6D072EC5" w14:textId="77777777" w:rsidR="00392A63" w:rsidRDefault="00392A63">
      <w:pPr>
        <w:bidi w:val="0"/>
        <w:rPr>
          <w:rFonts w:ascii="Adobe Arabic" w:eastAsia="Times New Roman" w:hAnsi="Adobe Arabic" w:cs="Adobe Arabic"/>
          <w:b/>
          <w:bCs/>
          <w:color w:val="006600"/>
          <w:kern w:val="0"/>
          <w:sz w:val="36"/>
          <w:szCs w:val="36"/>
          <w:rtl/>
          <w14:ligatures w14:val="none"/>
        </w:rPr>
      </w:pPr>
      <w:r>
        <w:rPr>
          <w:rFonts w:ascii="Adobe Arabic" w:eastAsia="Times New Roman" w:hAnsi="Adobe Arabic" w:cs="Adobe Arabic"/>
          <w:b/>
          <w:bCs/>
          <w:color w:val="006600"/>
          <w:kern w:val="0"/>
          <w:sz w:val="36"/>
          <w:szCs w:val="36"/>
          <w:rtl/>
          <w14:ligatures w14:val="none"/>
        </w:rPr>
        <w:br w:type="page"/>
      </w:r>
    </w:p>
    <w:p w14:paraId="7ABD54B4" w14:textId="7ABAD841" w:rsidR="00393A70" w:rsidRPr="00392A63" w:rsidRDefault="00393A70" w:rsidP="00392A63">
      <w:pPr>
        <w:spacing w:before="100" w:beforeAutospacing="1" w:after="100" w:afterAutospacing="1" w:line="240" w:lineRule="auto"/>
        <w:jc w:val="center"/>
        <w:rPr>
          <w:rFonts w:ascii="Adobe Arabic" w:eastAsia="Times New Roman" w:hAnsi="Adobe Arabic" w:cs="Adobe Arabic"/>
          <w:b/>
          <w:bCs/>
          <w:color w:val="006600"/>
          <w:kern w:val="0"/>
          <w:sz w:val="36"/>
          <w:szCs w:val="36"/>
          <w:rtl/>
          <w14:ligatures w14:val="none"/>
        </w:rPr>
      </w:pPr>
      <w:r w:rsidRPr="00392A63">
        <w:rPr>
          <w:rFonts w:ascii="Adobe Arabic" w:eastAsia="Times New Roman" w:hAnsi="Adobe Arabic" w:cs="Adobe Arabic" w:hint="eastAsia"/>
          <w:b/>
          <w:bCs/>
          <w:color w:val="006600"/>
          <w:kern w:val="0"/>
          <w:sz w:val="36"/>
          <w:szCs w:val="36"/>
          <w:rtl/>
          <w14:ligatures w14:val="none"/>
        </w:rPr>
        <w:lastRenderedPageBreak/>
        <w:t>الموعظة</w:t>
      </w:r>
      <w:r w:rsidRPr="00392A63">
        <w:rPr>
          <w:rFonts w:ascii="Adobe Arabic" w:eastAsia="Times New Roman" w:hAnsi="Adobe Arabic" w:cs="Adobe Arabic"/>
          <w:b/>
          <w:bCs/>
          <w:color w:val="006600"/>
          <w:kern w:val="0"/>
          <w:sz w:val="36"/>
          <w:szCs w:val="36"/>
          <w:rtl/>
          <w14:ligatures w14:val="none"/>
        </w:rPr>
        <w:t xml:space="preserve"> الرابعة: الشباب والعافية</w:t>
      </w:r>
    </w:p>
    <w:p w14:paraId="4C67676A"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hint="eastAsia"/>
          <w:color w:val="000000"/>
          <w:kern w:val="0"/>
          <w:sz w:val="32"/>
          <w:szCs w:val="32"/>
          <w:rtl/>
          <w14:ligatures w14:val="none"/>
        </w:rPr>
        <w:t>رسول</w:t>
      </w:r>
      <w:r w:rsidRPr="00393A70">
        <w:rPr>
          <w:rFonts w:ascii="Adobe Arabic" w:eastAsia="Times New Roman" w:hAnsi="Adobe Arabic" w:cs="Adobe Arabic"/>
          <w:color w:val="000000"/>
          <w:kern w:val="0"/>
          <w:sz w:val="32"/>
          <w:szCs w:val="32"/>
          <w:rtl/>
          <w14:ligatures w14:val="none"/>
        </w:rPr>
        <w:t xml:space="preserve"> الله (صلى الله عليه وآله): «ما من شابٍّ يدع لله الدنيا ولهوَها، وأهرم شبابّه في طاعة الله، إلّا أعطاه الله أجر اثنين وسبعين صدّيقاً» (الأمالي، ص535).</w:t>
      </w:r>
    </w:p>
    <w:p w14:paraId="35F7283F" w14:textId="77777777" w:rsidR="00393A70" w:rsidRPr="00392A63" w:rsidRDefault="00393A70" w:rsidP="00392A6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392A63">
        <w:rPr>
          <w:rFonts w:ascii="Adobe Arabic" w:eastAsia="Times New Roman" w:hAnsi="Adobe Arabic" w:cs="Adobe Arabic"/>
          <w:b/>
          <w:bCs/>
          <w:color w:val="000000"/>
          <w:kern w:val="0"/>
          <w:sz w:val="32"/>
          <w:szCs w:val="32"/>
          <w:rtl/>
          <w14:ligatures w14:val="none"/>
        </w:rPr>
        <w:t xml:space="preserve">  الشباب والعافية نعمتان</w:t>
      </w:r>
    </w:p>
    <w:p w14:paraId="65CFD173"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hint="eastAsia"/>
          <w:color w:val="000000"/>
          <w:kern w:val="0"/>
          <w:sz w:val="32"/>
          <w:szCs w:val="32"/>
          <w:rtl/>
          <w14:ligatures w14:val="none"/>
        </w:rPr>
        <w:t>أمير</w:t>
      </w:r>
      <w:r w:rsidRPr="00393A70">
        <w:rPr>
          <w:rFonts w:ascii="Adobe Arabic" w:eastAsia="Times New Roman" w:hAnsi="Adobe Arabic" w:cs="Adobe Arabic"/>
          <w:color w:val="000000"/>
          <w:kern w:val="0"/>
          <w:sz w:val="32"/>
          <w:szCs w:val="32"/>
          <w:rtl/>
          <w14:ligatures w14:val="none"/>
        </w:rPr>
        <w:t xml:space="preserve"> المؤمنين (عليه السلام): «شَيْئَانِ لَا يَعْرِفُ مَحَلَّهُمَا إِلَّا مَنْ فَقَدَهُمَا: الشَبَابُ وَالْعَافِيَةُ» (عيون الحكم والمواعظ، ص298).</w:t>
      </w:r>
    </w:p>
    <w:p w14:paraId="70A31D70" w14:textId="77777777" w:rsidR="00393A70" w:rsidRPr="00392A63" w:rsidRDefault="00393A70" w:rsidP="00392A6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392A63">
        <w:rPr>
          <w:rFonts w:ascii="Adobe Arabic" w:eastAsia="Times New Roman" w:hAnsi="Adobe Arabic" w:cs="Adobe Arabic"/>
          <w:b/>
          <w:bCs/>
          <w:color w:val="000000"/>
          <w:kern w:val="0"/>
          <w:sz w:val="32"/>
          <w:szCs w:val="32"/>
          <w:rtl/>
          <w14:ligatures w14:val="none"/>
        </w:rPr>
        <w:t xml:space="preserve">  اغتنام النعمَتين</w:t>
      </w:r>
    </w:p>
    <w:p w14:paraId="3CAD4AC6"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hint="eastAsia"/>
          <w:color w:val="000000"/>
          <w:kern w:val="0"/>
          <w:sz w:val="32"/>
          <w:szCs w:val="32"/>
          <w:rtl/>
          <w14:ligatures w14:val="none"/>
        </w:rPr>
        <w:t>أمير</w:t>
      </w:r>
      <w:r w:rsidRPr="00393A70">
        <w:rPr>
          <w:rFonts w:ascii="Adobe Arabic" w:eastAsia="Times New Roman" w:hAnsi="Adobe Arabic" w:cs="Adobe Arabic"/>
          <w:color w:val="000000"/>
          <w:kern w:val="0"/>
          <w:sz w:val="32"/>
          <w:szCs w:val="32"/>
          <w:rtl/>
          <w14:ligatures w14:val="none"/>
        </w:rPr>
        <w:t xml:space="preserve"> المؤمنين (عليه السلام): «قال رسول الله (صلى الله عليه وآله): لا تزول قَدَما عبدٍ يوم القيامة حتّى يُسأل عن أربع... وعن شبابه في ما أبلاه» (الخصال، ص253).</w:t>
      </w:r>
    </w:p>
    <w:p w14:paraId="5F1A55C9" w14:textId="77777777" w:rsidR="00393A70" w:rsidRPr="00392A63" w:rsidRDefault="00393A70" w:rsidP="00392A6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392A63">
        <w:rPr>
          <w:rFonts w:ascii="Adobe Arabic" w:eastAsia="Times New Roman" w:hAnsi="Adobe Arabic" w:cs="Adobe Arabic"/>
          <w:b/>
          <w:bCs/>
          <w:color w:val="000000"/>
          <w:kern w:val="0"/>
          <w:sz w:val="32"/>
          <w:szCs w:val="32"/>
          <w:rtl/>
          <w14:ligatures w14:val="none"/>
        </w:rPr>
        <w:t xml:space="preserve">  ميزات الشباب</w:t>
      </w:r>
    </w:p>
    <w:p w14:paraId="1059E148"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1. هم أسرع إلى كلّ خَير: سألَ الإمامُ الصادق (عليه السلام) الأحوَلَ -أحد تلامذته، وكان يعمل في تبليغ الرسالة وبيان مقام أهل البيت (عليهم السلام)- يوماً: «أتيت البصرة؟»، قال: نعم، قال (عليه السلام): «كيف رأيت مُسارعة الناس في هذا الأمر ودخولهم فيه؟»، فَقال: والله، إنّهم لَقَليل، ولَقَد فعلوا ذلك، وإنّ ذلك لَقَليل. فَقال (عليه السلام): «عليك بالأحداث، فإنّهم أسرع إلى كلّ خَيْر» (قرب الإسناد، ص128).</w:t>
      </w:r>
    </w:p>
    <w:p w14:paraId="632431CA"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2. هم ودائع العِلم: النبيّ (صلى الله عليه وآله): «من تعلَّم في شبابه كان بمنزلة الوشم في الحجر، ومن تعلَّم وهو كبير كان بمنزلة الكتاب على وجهِ الماء» (النوادر، ص132).</w:t>
      </w:r>
    </w:p>
    <w:p w14:paraId="49A3553B" w14:textId="77777777" w:rsidR="00392A63" w:rsidRDefault="00392A63">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7E96F9C8" w14:textId="38A26902"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lastRenderedPageBreak/>
        <w:t xml:space="preserve">3. يُباهي الله بهم الملائكة: الإمام الصادق (عليه السلام): «إنّ أحبَّ الخلائق إلى الله تعالى شابّ حَدَث السنّ، في صورة حَسَنة، جعل شبابه وجماله في طاعة الله تعالى، ذاك الذي يُباهي الله تعالى به ملائكته، فيقول: هذا عبدي حقّاً» (أعلام الدين في صفات المؤمنين، </w:t>
      </w:r>
      <w:r w:rsidRPr="00393A70">
        <w:rPr>
          <w:rFonts w:ascii="Adobe Arabic" w:eastAsia="Times New Roman" w:hAnsi="Adobe Arabic" w:cs="Adobe Arabic" w:hint="eastAsia"/>
          <w:color w:val="000000"/>
          <w:kern w:val="0"/>
          <w:sz w:val="32"/>
          <w:szCs w:val="32"/>
          <w:rtl/>
          <w14:ligatures w14:val="none"/>
        </w:rPr>
        <w:t>ص</w:t>
      </w:r>
      <w:r w:rsidRPr="00393A70">
        <w:rPr>
          <w:rFonts w:ascii="Adobe Arabic" w:eastAsia="Times New Roman" w:hAnsi="Adobe Arabic" w:cs="Adobe Arabic"/>
          <w:color w:val="000000"/>
          <w:kern w:val="0"/>
          <w:sz w:val="32"/>
          <w:szCs w:val="32"/>
          <w:rtl/>
          <w14:ligatures w14:val="none"/>
        </w:rPr>
        <w:t>120).</w:t>
      </w:r>
    </w:p>
    <w:p w14:paraId="00F960FA"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4. هم أصحاب المهديّ: أمير المؤمنين (عليه السلام): «إنّ أصحاب القائم شباب لا كهول فيهم إلّا كالكحل في العين، أو كالملح في الزاد، وأقلّ الزاد الملح» (الغيبة، ص330).</w:t>
      </w:r>
    </w:p>
    <w:p w14:paraId="7A09F8E9"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p>
    <w:p w14:paraId="25AABE72" w14:textId="77777777" w:rsidR="00392A63" w:rsidRDefault="00392A63">
      <w:pPr>
        <w:bidi w:val="0"/>
        <w:rPr>
          <w:rFonts w:ascii="Adobe Arabic" w:eastAsia="Times New Roman" w:hAnsi="Adobe Arabic" w:cs="Adobe Arabic"/>
          <w:b/>
          <w:bCs/>
          <w:color w:val="006600"/>
          <w:kern w:val="0"/>
          <w:sz w:val="36"/>
          <w:szCs w:val="36"/>
          <w:rtl/>
          <w14:ligatures w14:val="none"/>
        </w:rPr>
      </w:pPr>
      <w:r>
        <w:rPr>
          <w:rFonts w:ascii="Adobe Arabic" w:eastAsia="Times New Roman" w:hAnsi="Adobe Arabic" w:cs="Adobe Arabic"/>
          <w:b/>
          <w:bCs/>
          <w:color w:val="006600"/>
          <w:kern w:val="0"/>
          <w:sz w:val="36"/>
          <w:szCs w:val="36"/>
          <w:rtl/>
          <w14:ligatures w14:val="none"/>
        </w:rPr>
        <w:br w:type="page"/>
      </w:r>
    </w:p>
    <w:p w14:paraId="6B9EF549" w14:textId="302C1191" w:rsidR="00393A70" w:rsidRPr="00392A63" w:rsidRDefault="00393A70" w:rsidP="00392A63">
      <w:pPr>
        <w:spacing w:before="100" w:beforeAutospacing="1" w:after="100" w:afterAutospacing="1" w:line="240" w:lineRule="auto"/>
        <w:jc w:val="center"/>
        <w:rPr>
          <w:rFonts w:ascii="Adobe Arabic" w:eastAsia="Times New Roman" w:hAnsi="Adobe Arabic" w:cs="Adobe Arabic"/>
          <w:b/>
          <w:bCs/>
          <w:color w:val="006600"/>
          <w:kern w:val="0"/>
          <w:sz w:val="36"/>
          <w:szCs w:val="36"/>
          <w:rtl/>
          <w14:ligatures w14:val="none"/>
        </w:rPr>
      </w:pPr>
      <w:r w:rsidRPr="00392A63">
        <w:rPr>
          <w:rFonts w:ascii="Adobe Arabic" w:eastAsia="Times New Roman" w:hAnsi="Adobe Arabic" w:cs="Adobe Arabic" w:hint="eastAsia"/>
          <w:b/>
          <w:bCs/>
          <w:color w:val="006600"/>
          <w:kern w:val="0"/>
          <w:sz w:val="36"/>
          <w:szCs w:val="36"/>
          <w:rtl/>
          <w14:ligatures w14:val="none"/>
        </w:rPr>
        <w:lastRenderedPageBreak/>
        <w:t>الموعظة</w:t>
      </w:r>
      <w:r w:rsidRPr="00392A63">
        <w:rPr>
          <w:rFonts w:ascii="Adobe Arabic" w:eastAsia="Times New Roman" w:hAnsi="Adobe Arabic" w:cs="Adobe Arabic"/>
          <w:b/>
          <w:bCs/>
          <w:color w:val="006600"/>
          <w:kern w:val="0"/>
          <w:sz w:val="36"/>
          <w:szCs w:val="36"/>
          <w:rtl/>
          <w14:ligatures w14:val="none"/>
        </w:rPr>
        <w:t xml:space="preserve"> الخامسة: الأنا وعبادة الذات</w:t>
      </w:r>
    </w:p>
    <w:p w14:paraId="4C34D373"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2A63">
        <w:rPr>
          <w:rFonts w:ascii="Traditional Arabic" w:eastAsia="Times New Roman" w:hAnsi="Traditional Arabic" w:cs="Traditional Arabic"/>
          <w:b/>
          <w:bCs/>
          <w:color w:val="006600"/>
          <w:kern w:val="0"/>
          <w:sz w:val="32"/>
          <w:szCs w:val="32"/>
          <w:rtl/>
          <w14:ligatures w14:val="none"/>
        </w:rPr>
        <w:t>﴿أَرَءَي</w:t>
      </w:r>
      <w:r w:rsidRPr="00392A63">
        <w:rPr>
          <w:rFonts w:ascii="Traditional Arabic" w:eastAsia="Times New Roman" w:hAnsi="Traditional Arabic" w:cs="Traditional Arabic" w:hint="cs"/>
          <w:b/>
          <w:bCs/>
          <w:color w:val="006600"/>
          <w:kern w:val="0"/>
          <w:sz w:val="32"/>
          <w:szCs w:val="32"/>
          <w:rtl/>
          <w14:ligatures w14:val="none"/>
        </w:rPr>
        <w:t>ۡتَ</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مَنِ</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تَّخَذَ</w:t>
      </w:r>
      <w:r w:rsidRPr="00392A63">
        <w:rPr>
          <w:rFonts w:ascii="Traditional Arabic" w:eastAsia="Times New Roman" w:hAnsi="Traditional Arabic" w:cs="Traditional Arabic"/>
          <w:b/>
          <w:bCs/>
          <w:color w:val="006600"/>
          <w:kern w:val="0"/>
          <w:sz w:val="32"/>
          <w:szCs w:val="32"/>
          <w:rtl/>
          <w14:ligatures w14:val="none"/>
        </w:rPr>
        <w:t xml:space="preserve"> إِلَٰهَهُ</w:t>
      </w:r>
      <w:r w:rsidRPr="00392A63">
        <w:rPr>
          <w:rFonts w:ascii="Traditional Arabic" w:eastAsia="Times New Roman" w:hAnsi="Traditional Arabic" w:cs="Traditional Arabic" w:hint="cs"/>
          <w:b/>
          <w:bCs/>
          <w:color w:val="006600"/>
          <w:kern w:val="0"/>
          <w:sz w:val="32"/>
          <w:szCs w:val="32"/>
          <w:rtl/>
          <w14:ligatures w14:val="none"/>
        </w:rPr>
        <w:t>ۥ</w:t>
      </w:r>
      <w:r w:rsidRPr="00392A63">
        <w:rPr>
          <w:rFonts w:ascii="Traditional Arabic" w:eastAsia="Times New Roman" w:hAnsi="Traditional Arabic" w:cs="Traditional Arabic"/>
          <w:b/>
          <w:bCs/>
          <w:color w:val="006600"/>
          <w:kern w:val="0"/>
          <w:sz w:val="32"/>
          <w:szCs w:val="32"/>
          <w:rtl/>
          <w14:ligatures w14:val="none"/>
        </w:rPr>
        <w:t xml:space="preserve"> هَوَىٰهُ أَفَأَنتَ تَكُونُ عَلَي</w:t>
      </w:r>
      <w:r w:rsidRPr="00392A63">
        <w:rPr>
          <w:rFonts w:ascii="Traditional Arabic" w:eastAsia="Times New Roman" w:hAnsi="Traditional Arabic" w:cs="Traditional Arabic" w:hint="cs"/>
          <w:b/>
          <w:bCs/>
          <w:color w:val="006600"/>
          <w:kern w:val="0"/>
          <w:sz w:val="32"/>
          <w:szCs w:val="32"/>
          <w:rtl/>
          <w14:ligatures w14:val="none"/>
        </w:rPr>
        <w:t>ۡهِ</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وَكِيلًا</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٤٣</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أَمۡ</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تَحۡسَبُ</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أَنَّ</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أَكۡثَرَهُمۡ</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يَسۡمَعُونَ</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أَوۡ</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يَعۡقِلُونَۚ</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إِنۡ</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هُمۡ</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إِلَّا</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كَٱ</w:t>
      </w:r>
      <w:r w:rsidRPr="00392A63">
        <w:rPr>
          <w:rFonts w:ascii="Traditional Arabic" w:eastAsia="Times New Roman" w:hAnsi="Traditional Arabic" w:cs="Traditional Arabic" w:hint="eastAsia"/>
          <w:b/>
          <w:bCs/>
          <w:color w:val="006600"/>
          <w:kern w:val="0"/>
          <w:sz w:val="32"/>
          <w:szCs w:val="32"/>
          <w:rtl/>
          <w14:ligatures w14:val="none"/>
        </w:rPr>
        <w:t>ل</w:t>
      </w:r>
      <w:r w:rsidRPr="00392A63">
        <w:rPr>
          <w:rFonts w:ascii="Traditional Arabic" w:eastAsia="Times New Roman" w:hAnsi="Traditional Arabic" w:cs="Traditional Arabic" w:hint="cs"/>
          <w:b/>
          <w:bCs/>
          <w:color w:val="006600"/>
          <w:kern w:val="0"/>
          <w:sz w:val="32"/>
          <w:szCs w:val="32"/>
          <w:rtl/>
          <w14:ligatures w14:val="none"/>
        </w:rPr>
        <w:t>ۡأَنۡعَٰمِ</w:t>
      </w:r>
      <w:r w:rsidRPr="00392A63">
        <w:rPr>
          <w:rFonts w:ascii="Traditional Arabic" w:eastAsia="Times New Roman" w:hAnsi="Traditional Arabic" w:cs="Traditional Arabic"/>
          <w:b/>
          <w:bCs/>
          <w:color w:val="006600"/>
          <w:kern w:val="0"/>
          <w:sz w:val="32"/>
          <w:szCs w:val="32"/>
          <w:rtl/>
          <w14:ligatures w14:val="none"/>
        </w:rPr>
        <w:t xml:space="preserve"> بَل</w:t>
      </w:r>
      <w:r w:rsidRPr="00392A63">
        <w:rPr>
          <w:rFonts w:ascii="Traditional Arabic" w:eastAsia="Times New Roman" w:hAnsi="Traditional Arabic" w:cs="Traditional Arabic" w:hint="cs"/>
          <w:b/>
          <w:bCs/>
          <w:color w:val="006600"/>
          <w:kern w:val="0"/>
          <w:sz w:val="32"/>
          <w:szCs w:val="32"/>
          <w:rtl/>
          <w14:ligatures w14:val="none"/>
        </w:rPr>
        <w:t>ۡ</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هُمۡ</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أَضَلُّ</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سَبِيلًا﴾</w:t>
      </w:r>
      <w:r w:rsidRPr="00393A70">
        <w:rPr>
          <w:rFonts w:ascii="Adobe Arabic" w:eastAsia="Times New Roman" w:hAnsi="Adobe Arabic" w:cs="Adobe Arabic"/>
          <w:color w:val="000000"/>
          <w:kern w:val="0"/>
          <w:sz w:val="32"/>
          <w:szCs w:val="32"/>
          <w:rtl/>
          <w14:ligatures w14:val="none"/>
        </w:rPr>
        <w:t xml:space="preserve"> (</w:t>
      </w:r>
      <w:r w:rsidRPr="00393A70">
        <w:rPr>
          <w:rFonts w:ascii="Adobe Arabic" w:eastAsia="Times New Roman" w:hAnsi="Adobe Arabic" w:cs="Adobe Arabic" w:hint="cs"/>
          <w:color w:val="000000"/>
          <w:kern w:val="0"/>
          <w:sz w:val="32"/>
          <w:szCs w:val="32"/>
          <w:rtl/>
          <w14:ligatures w14:val="none"/>
        </w:rPr>
        <w:t>سورة</w:t>
      </w:r>
      <w:r w:rsidRPr="00393A70">
        <w:rPr>
          <w:rFonts w:ascii="Adobe Arabic" w:eastAsia="Times New Roman" w:hAnsi="Adobe Arabic" w:cs="Adobe Arabic"/>
          <w:color w:val="000000"/>
          <w:kern w:val="0"/>
          <w:sz w:val="32"/>
          <w:szCs w:val="32"/>
          <w:rtl/>
          <w14:ligatures w14:val="none"/>
        </w:rPr>
        <w:t xml:space="preserve"> </w:t>
      </w:r>
      <w:r w:rsidRPr="00393A70">
        <w:rPr>
          <w:rFonts w:ascii="Adobe Arabic" w:eastAsia="Times New Roman" w:hAnsi="Adobe Arabic" w:cs="Adobe Arabic" w:hint="cs"/>
          <w:color w:val="000000"/>
          <w:kern w:val="0"/>
          <w:sz w:val="32"/>
          <w:szCs w:val="32"/>
          <w:rtl/>
          <w14:ligatures w14:val="none"/>
        </w:rPr>
        <w:t>الفرقان،</w:t>
      </w:r>
      <w:r w:rsidRPr="00393A70">
        <w:rPr>
          <w:rFonts w:ascii="Adobe Arabic" w:eastAsia="Times New Roman" w:hAnsi="Adobe Arabic" w:cs="Adobe Arabic"/>
          <w:color w:val="000000"/>
          <w:kern w:val="0"/>
          <w:sz w:val="32"/>
          <w:szCs w:val="32"/>
          <w:rtl/>
          <w14:ligatures w14:val="none"/>
        </w:rPr>
        <w:t xml:space="preserve"> </w:t>
      </w:r>
      <w:r w:rsidRPr="00393A70">
        <w:rPr>
          <w:rFonts w:ascii="Adobe Arabic" w:eastAsia="Times New Roman" w:hAnsi="Adobe Arabic" w:cs="Adobe Arabic" w:hint="cs"/>
          <w:color w:val="000000"/>
          <w:kern w:val="0"/>
          <w:sz w:val="32"/>
          <w:szCs w:val="32"/>
          <w:rtl/>
          <w14:ligatures w14:val="none"/>
        </w:rPr>
        <w:t>الآيتان</w:t>
      </w:r>
      <w:r w:rsidRPr="00393A70">
        <w:rPr>
          <w:rFonts w:ascii="Adobe Arabic" w:eastAsia="Times New Roman" w:hAnsi="Adobe Arabic" w:cs="Adobe Arabic"/>
          <w:color w:val="000000"/>
          <w:kern w:val="0"/>
          <w:sz w:val="32"/>
          <w:szCs w:val="32"/>
          <w:rtl/>
          <w14:ligatures w14:val="none"/>
        </w:rPr>
        <w:t xml:space="preserve"> 43 </w:t>
      </w:r>
      <w:r w:rsidRPr="00393A70">
        <w:rPr>
          <w:rFonts w:ascii="Adobe Arabic" w:eastAsia="Times New Roman" w:hAnsi="Adobe Arabic" w:cs="Adobe Arabic" w:hint="cs"/>
          <w:color w:val="000000"/>
          <w:kern w:val="0"/>
          <w:sz w:val="32"/>
          <w:szCs w:val="32"/>
          <w:rtl/>
          <w14:ligatures w14:val="none"/>
        </w:rPr>
        <w:t>و</w:t>
      </w:r>
      <w:r w:rsidRPr="00393A70">
        <w:rPr>
          <w:rFonts w:ascii="Adobe Arabic" w:eastAsia="Times New Roman" w:hAnsi="Adobe Arabic" w:cs="Adobe Arabic"/>
          <w:color w:val="000000"/>
          <w:kern w:val="0"/>
          <w:sz w:val="32"/>
          <w:szCs w:val="32"/>
          <w:rtl/>
          <w14:ligatures w14:val="none"/>
        </w:rPr>
        <w:t>44).</w:t>
      </w:r>
    </w:p>
    <w:p w14:paraId="21A0CC34" w14:textId="77777777" w:rsidR="00393A70" w:rsidRPr="00392A63" w:rsidRDefault="00393A70" w:rsidP="00392A6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392A63">
        <w:rPr>
          <w:rFonts w:ascii="Adobe Arabic" w:eastAsia="Times New Roman" w:hAnsi="Adobe Arabic" w:cs="Adobe Arabic"/>
          <w:b/>
          <w:bCs/>
          <w:color w:val="000000"/>
          <w:kern w:val="0"/>
          <w:sz w:val="32"/>
          <w:szCs w:val="32"/>
          <w:rtl/>
          <w14:ligatures w14:val="none"/>
        </w:rPr>
        <w:t xml:space="preserve">  خطورة تحكُّم الأنا بالنفس</w:t>
      </w:r>
    </w:p>
    <w:p w14:paraId="30C6B02C"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hint="eastAsia"/>
          <w:color w:val="000000"/>
          <w:kern w:val="0"/>
          <w:sz w:val="32"/>
          <w:szCs w:val="32"/>
          <w:rtl/>
          <w14:ligatures w14:val="none"/>
        </w:rPr>
        <w:t>قال</w:t>
      </w:r>
      <w:r w:rsidRPr="00393A70">
        <w:rPr>
          <w:rFonts w:ascii="Adobe Arabic" w:eastAsia="Times New Roman" w:hAnsi="Adobe Arabic" w:cs="Adobe Arabic"/>
          <w:color w:val="000000"/>
          <w:kern w:val="0"/>
          <w:sz w:val="32"/>
          <w:szCs w:val="32"/>
          <w:rtl/>
          <w14:ligatures w14:val="none"/>
        </w:rPr>
        <w:t xml:space="preserve"> تعالى: </w:t>
      </w:r>
      <w:r w:rsidRPr="00392A63">
        <w:rPr>
          <w:rFonts w:ascii="Traditional Arabic" w:eastAsia="Times New Roman" w:hAnsi="Traditional Arabic" w:cs="Traditional Arabic"/>
          <w:b/>
          <w:bCs/>
          <w:color w:val="006600"/>
          <w:kern w:val="0"/>
          <w:sz w:val="32"/>
          <w:szCs w:val="32"/>
          <w:rtl/>
          <w14:ligatures w14:val="none"/>
        </w:rPr>
        <w:t>﴿أَرَءَي</w:t>
      </w:r>
      <w:r w:rsidRPr="00392A63">
        <w:rPr>
          <w:rFonts w:ascii="Traditional Arabic" w:eastAsia="Times New Roman" w:hAnsi="Traditional Arabic" w:cs="Traditional Arabic" w:hint="cs"/>
          <w:b/>
          <w:bCs/>
          <w:color w:val="006600"/>
          <w:kern w:val="0"/>
          <w:sz w:val="32"/>
          <w:szCs w:val="32"/>
          <w:rtl/>
          <w14:ligatures w14:val="none"/>
        </w:rPr>
        <w:t>ۡتَ</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مَنِ</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تَّخَذَ</w:t>
      </w:r>
      <w:r w:rsidRPr="00392A63">
        <w:rPr>
          <w:rFonts w:ascii="Traditional Arabic" w:eastAsia="Times New Roman" w:hAnsi="Traditional Arabic" w:cs="Traditional Arabic"/>
          <w:b/>
          <w:bCs/>
          <w:color w:val="006600"/>
          <w:kern w:val="0"/>
          <w:sz w:val="32"/>
          <w:szCs w:val="32"/>
          <w:rtl/>
          <w14:ligatures w14:val="none"/>
        </w:rPr>
        <w:t xml:space="preserve"> إِلَٰهَهُ</w:t>
      </w:r>
      <w:r w:rsidRPr="00392A63">
        <w:rPr>
          <w:rFonts w:ascii="Traditional Arabic" w:eastAsia="Times New Roman" w:hAnsi="Traditional Arabic" w:cs="Traditional Arabic" w:hint="cs"/>
          <w:b/>
          <w:bCs/>
          <w:color w:val="006600"/>
          <w:kern w:val="0"/>
          <w:sz w:val="32"/>
          <w:szCs w:val="32"/>
          <w:rtl/>
          <w14:ligatures w14:val="none"/>
        </w:rPr>
        <w:t>ۥ</w:t>
      </w:r>
      <w:r w:rsidRPr="00392A63">
        <w:rPr>
          <w:rFonts w:ascii="Traditional Arabic" w:eastAsia="Times New Roman" w:hAnsi="Traditional Arabic" w:cs="Traditional Arabic"/>
          <w:b/>
          <w:bCs/>
          <w:color w:val="006600"/>
          <w:kern w:val="0"/>
          <w:sz w:val="32"/>
          <w:szCs w:val="32"/>
          <w:rtl/>
          <w14:ligatures w14:val="none"/>
        </w:rPr>
        <w:t xml:space="preserve"> هَوَىٰهُ أَفَأَنتَ تَكُونُ عَلَي</w:t>
      </w:r>
      <w:r w:rsidRPr="00392A63">
        <w:rPr>
          <w:rFonts w:ascii="Traditional Arabic" w:eastAsia="Times New Roman" w:hAnsi="Traditional Arabic" w:cs="Traditional Arabic" w:hint="cs"/>
          <w:b/>
          <w:bCs/>
          <w:color w:val="006600"/>
          <w:kern w:val="0"/>
          <w:sz w:val="32"/>
          <w:szCs w:val="32"/>
          <w:rtl/>
          <w14:ligatures w14:val="none"/>
        </w:rPr>
        <w:t>ۡهِ</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وَكِيلًا﴾</w:t>
      </w:r>
      <w:r w:rsidRPr="00392A63">
        <w:rPr>
          <w:rFonts w:ascii="Traditional Arabic" w:eastAsia="Times New Roman" w:hAnsi="Traditional Arabic" w:cs="Traditional Arabic"/>
          <w:b/>
          <w:bCs/>
          <w:color w:val="006600"/>
          <w:kern w:val="0"/>
          <w:sz w:val="32"/>
          <w:szCs w:val="32"/>
          <w:rtl/>
          <w14:ligatures w14:val="none"/>
        </w:rPr>
        <w:t xml:space="preserve"> </w:t>
      </w:r>
      <w:r w:rsidRPr="00393A70">
        <w:rPr>
          <w:rFonts w:ascii="Adobe Arabic" w:eastAsia="Times New Roman" w:hAnsi="Adobe Arabic" w:cs="Adobe Arabic"/>
          <w:color w:val="000000"/>
          <w:kern w:val="0"/>
          <w:sz w:val="32"/>
          <w:szCs w:val="32"/>
          <w:rtl/>
          <w14:ligatures w14:val="none"/>
        </w:rPr>
        <w:t>(</w:t>
      </w:r>
      <w:r w:rsidRPr="00393A70">
        <w:rPr>
          <w:rFonts w:ascii="Adobe Arabic" w:eastAsia="Times New Roman" w:hAnsi="Adobe Arabic" w:cs="Adobe Arabic" w:hint="cs"/>
          <w:color w:val="000000"/>
          <w:kern w:val="0"/>
          <w:sz w:val="32"/>
          <w:szCs w:val="32"/>
          <w:rtl/>
          <w14:ligatures w14:val="none"/>
        </w:rPr>
        <w:t>سورة</w:t>
      </w:r>
      <w:r w:rsidRPr="00393A70">
        <w:rPr>
          <w:rFonts w:ascii="Adobe Arabic" w:eastAsia="Times New Roman" w:hAnsi="Adobe Arabic" w:cs="Adobe Arabic"/>
          <w:color w:val="000000"/>
          <w:kern w:val="0"/>
          <w:sz w:val="32"/>
          <w:szCs w:val="32"/>
          <w:rtl/>
          <w14:ligatures w14:val="none"/>
        </w:rPr>
        <w:t xml:space="preserve"> </w:t>
      </w:r>
      <w:r w:rsidRPr="00393A70">
        <w:rPr>
          <w:rFonts w:ascii="Adobe Arabic" w:eastAsia="Times New Roman" w:hAnsi="Adobe Arabic" w:cs="Adobe Arabic" w:hint="cs"/>
          <w:color w:val="000000"/>
          <w:kern w:val="0"/>
          <w:sz w:val="32"/>
          <w:szCs w:val="32"/>
          <w:rtl/>
          <w14:ligatures w14:val="none"/>
        </w:rPr>
        <w:t>الفرقان،</w:t>
      </w:r>
      <w:r w:rsidRPr="00393A70">
        <w:rPr>
          <w:rFonts w:ascii="Adobe Arabic" w:eastAsia="Times New Roman" w:hAnsi="Adobe Arabic" w:cs="Adobe Arabic"/>
          <w:color w:val="000000"/>
          <w:kern w:val="0"/>
          <w:sz w:val="32"/>
          <w:szCs w:val="32"/>
          <w:rtl/>
          <w14:ligatures w14:val="none"/>
        </w:rPr>
        <w:t xml:space="preserve"> </w:t>
      </w:r>
      <w:r w:rsidRPr="00393A70">
        <w:rPr>
          <w:rFonts w:ascii="Adobe Arabic" w:eastAsia="Times New Roman" w:hAnsi="Adobe Arabic" w:cs="Adobe Arabic" w:hint="cs"/>
          <w:color w:val="000000"/>
          <w:kern w:val="0"/>
          <w:sz w:val="32"/>
          <w:szCs w:val="32"/>
          <w:rtl/>
          <w14:ligatures w14:val="none"/>
        </w:rPr>
        <w:t>الآية</w:t>
      </w:r>
      <w:r w:rsidRPr="00393A70">
        <w:rPr>
          <w:rFonts w:ascii="Adobe Arabic" w:eastAsia="Times New Roman" w:hAnsi="Adobe Arabic" w:cs="Adobe Arabic"/>
          <w:color w:val="000000"/>
          <w:kern w:val="0"/>
          <w:sz w:val="32"/>
          <w:szCs w:val="32"/>
          <w:rtl/>
          <w14:ligatures w14:val="none"/>
        </w:rPr>
        <w:t xml:space="preserve"> 43).</w:t>
      </w:r>
    </w:p>
    <w:p w14:paraId="51615430" w14:textId="77777777" w:rsidR="00393A70" w:rsidRPr="00392A63" w:rsidRDefault="00393A70" w:rsidP="00392A6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392A63">
        <w:rPr>
          <w:rFonts w:ascii="Adobe Arabic" w:eastAsia="Times New Roman" w:hAnsi="Adobe Arabic" w:cs="Adobe Arabic"/>
          <w:b/>
          <w:bCs/>
          <w:color w:val="000000"/>
          <w:kern w:val="0"/>
          <w:sz w:val="32"/>
          <w:szCs w:val="32"/>
          <w:rtl/>
          <w14:ligatures w14:val="none"/>
        </w:rPr>
        <w:t xml:space="preserve">  مراتب الأنانيّة ومراحلها في النفس</w:t>
      </w:r>
    </w:p>
    <w:p w14:paraId="1DE784DD"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hint="eastAsia"/>
          <w:color w:val="000000"/>
          <w:kern w:val="0"/>
          <w:sz w:val="32"/>
          <w:szCs w:val="32"/>
          <w:rtl/>
          <w14:ligatures w14:val="none"/>
        </w:rPr>
        <w:t>المرتبة</w:t>
      </w:r>
      <w:r w:rsidRPr="00393A70">
        <w:rPr>
          <w:rFonts w:ascii="Adobe Arabic" w:eastAsia="Times New Roman" w:hAnsi="Adobe Arabic" w:cs="Adobe Arabic"/>
          <w:color w:val="000000"/>
          <w:kern w:val="0"/>
          <w:sz w:val="32"/>
          <w:szCs w:val="32"/>
          <w:rtl/>
          <w14:ligatures w14:val="none"/>
        </w:rPr>
        <w:t xml:space="preserve"> الأولى: التمحوُر حول الذات، يقول تعالى: </w:t>
      </w:r>
      <w:r w:rsidRPr="00392A63">
        <w:rPr>
          <w:rFonts w:ascii="Traditional Arabic" w:eastAsia="Times New Roman" w:hAnsi="Traditional Arabic" w:cs="Traditional Arabic"/>
          <w:b/>
          <w:bCs/>
          <w:color w:val="006600"/>
          <w:kern w:val="0"/>
          <w:sz w:val="32"/>
          <w:szCs w:val="32"/>
          <w:rtl/>
          <w14:ligatures w14:val="none"/>
        </w:rPr>
        <w:t>﴿أَرَءَي</w:t>
      </w:r>
      <w:r w:rsidRPr="00392A63">
        <w:rPr>
          <w:rFonts w:ascii="Traditional Arabic" w:eastAsia="Times New Roman" w:hAnsi="Traditional Arabic" w:cs="Traditional Arabic" w:hint="cs"/>
          <w:b/>
          <w:bCs/>
          <w:color w:val="006600"/>
          <w:kern w:val="0"/>
          <w:sz w:val="32"/>
          <w:szCs w:val="32"/>
          <w:rtl/>
          <w14:ligatures w14:val="none"/>
        </w:rPr>
        <w:t>ۡتَ</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مَنِ</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تَّخَذَ</w:t>
      </w:r>
      <w:r w:rsidRPr="00392A63">
        <w:rPr>
          <w:rFonts w:ascii="Traditional Arabic" w:eastAsia="Times New Roman" w:hAnsi="Traditional Arabic" w:cs="Traditional Arabic"/>
          <w:b/>
          <w:bCs/>
          <w:color w:val="006600"/>
          <w:kern w:val="0"/>
          <w:sz w:val="32"/>
          <w:szCs w:val="32"/>
          <w:rtl/>
          <w14:ligatures w14:val="none"/>
        </w:rPr>
        <w:t xml:space="preserve"> إِلَٰهَهُ</w:t>
      </w:r>
      <w:r w:rsidRPr="00392A63">
        <w:rPr>
          <w:rFonts w:ascii="Traditional Arabic" w:eastAsia="Times New Roman" w:hAnsi="Traditional Arabic" w:cs="Traditional Arabic" w:hint="cs"/>
          <w:b/>
          <w:bCs/>
          <w:color w:val="006600"/>
          <w:kern w:val="0"/>
          <w:sz w:val="32"/>
          <w:szCs w:val="32"/>
          <w:rtl/>
          <w14:ligatures w14:val="none"/>
        </w:rPr>
        <w:t>ۥ</w:t>
      </w:r>
      <w:r w:rsidRPr="00392A63">
        <w:rPr>
          <w:rFonts w:ascii="Traditional Arabic" w:eastAsia="Times New Roman" w:hAnsi="Traditional Arabic" w:cs="Traditional Arabic"/>
          <w:b/>
          <w:bCs/>
          <w:color w:val="006600"/>
          <w:kern w:val="0"/>
          <w:sz w:val="32"/>
          <w:szCs w:val="32"/>
          <w:rtl/>
          <w14:ligatures w14:val="none"/>
        </w:rPr>
        <w:t xml:space="preserve"> هَوَىٰهُ﴾</w:t>
      </w:r>
      <w:r w:rsidRPr="00393A70">
        <w:rPr>
          <w:rFonts w:ascii="Adobe Arabic" w:eastAsia="Times New Roman" w:hAnsi="Adobe Arabic" w:cs="Adobe Arabic"/>
          <w:color w:val="000000"/>
          <w:kern w:val="0"/>
          <w:sz w:val="32"/>
          <w:szCs w:val="32"/>
          <w:rtl/>
          <w14:ligatures w14:val="none"/>
        </w:rPr>
        <w:t xml:space="preserve"> (سورة الفرقان، الآية 43).</w:t>
      </w:r>
    </w:p>
    <w:p w14:paraId="55E0DA71"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hint="eastAsia"/>
          <w:color w:val="000000"/>
          <w:kern w:val="0"/>
          <w:sz w:val="32"/>
          <w:szCs w:val="32"/>
          <w:rtl/>
          <w14:ligatures w14:val="none"/>
        </w:rPr>
        <w:t>المرتبة</w:t>
      </w:r>
      <w:r w:rsidRPr="00393A70">
        <w:rPr>
          <w:rFonts w:ascii="Adobe Arabic" w:eastAsia="Times New Roman" w:hAnsi="Adobe Arabic" w:cs="Adobe Arabic"/>
          <w:color w:val="000000"/>
          <w:kern w:val="0"/>
          <w:sz w:val="32"/>
          <w:szCs w:val="32"/>
          <w:rtl/>
          <w14:ligatures w14:val="none"/>
        </w:rPr>
        <w:t xml:space="preserve"> الثانية: ظهور الأخلاق والصفات الأنانيّة.</w:t>
      </w:r>
    </w:p>
    <w:p w14:paraId="2E28F7D2"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hint="eastAsia"/>
          <w:color w:val="000000"/>
          <w:kern w:val="0"/>
          <w:sz w:val="32"/>
          <w:szCs w:val="32"/>
          <w:rtl/>
          <w14:ligatures w14:val="none"/>
        </w:rPr>
        <w:t>المرتبة</w:t>
      </w:r>
      <w:r w:rsidRPr="00393A70">
        <w:rPr>
          <w:rFonts w:ascii="Adobe Arabic" w:eastAsia="Times New Roman" w:hAnsi="Adobe Arabic" w:cs="Adobe Arabic"/>
          <w:color w:val="000000"/>
          <w:kern w:val="0"/>
          <w:sz w:val="32"/>
          <w:szCs w:val="32"/>
          <w:rtl/>
          <w14:ligatures w14:val="none"/>
        </w:rPr>
        <w:t xml:space="preserve"> الثالثة: السعي إلى إسقاط الآخرين.</w:t>
      </w:r>
    </w:p>
    <w:p w14:paraId="74B7F3CD"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 xml:space="preserve">  كيفيّة تصوير القرآن ظاهرة الأنا وعبادة الذات</w:t>
      </w:r>
    </w:p>
    <w:p w14:paraId="5010E85F" w14:textId="77777777" w:rsidR="00393A70" w:rsidRPr="00392A63" w:rsidRDefault="00393A70" w:rsidP="00392A6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392A63">
        <w:rPr>
          <w:rFonts w:ascii="Adobe Arabic" w:eastAsia="Times New Roman" w:hAnsi="Adobe Arabic" w:cs="Adobe Arabic"/>
          <w:b/>
          <w:bCs/>
          <w:color w:val="000000"/>
          <w:kern w:val="0"/>
          <w:sz w:val="32"/>
          <w:szCs w:val="32"/>
          <w:rtl/>
          <w14:ligatures w14:val="none"/>
        </w:rPr>
        <w:t>1. الأنا الشيطانيّة والسجود لآدم</w:t>
      </w:r>
    </w:p>
    <w:p w14:paraId="33AF69BE"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hint="eastAsia"/>
          <w:color w:val="000000"/>
          <w:kern w:val="0"/>
          <w:sz w:val="32"/>
          <w:szCs w:val="32"/>
          <w:rtl/>
          <w14:ligatures w14:val="none"/>
        </w:rPr>
        <w:t>قال</w:t>
      </w:r>
      <w:r w:rsidRPr="00393A70">
        <w:rPr>
          <w:rFonts w:ascii="Adobe Arabic" w:eastAsia="Times New Roman" w:hAnsi="Adobe Arabic" w:cs="Adobe Arabic"/>
          <w:color w:val="000000"/>
          <w:kern w:val="0"/>
          <w:sz w:val="32"/>
          <w:szCs w:val="32"/>
          <w:rtl/>
          <w14:ligatures w14:val="none"/>
        </w:rPr>
        <w:t xml:space="preserve"> تعالى: </w:t>
      </w:r>
      <w:r w:rsidRPr="00392A63">
        <w:rPr>
          <w:rFonts w:ascii="Traditional Arabic" w:eastAsia="Times New Roman" w:hAnsi="Traditional Arabic" w:cs="Traditional Arabic"/>
          <w:b/>
          <w:bCs/>
          <w:color w:val="006600"/>
          <w:kern w:val="0"/>
          <w:sz w:val="32"/>
          <w:szCs w:val="32"/>
          <w:rtl/>
          <w14:ligatures w14:val="none"/>
        </w:rPr>
        <w:t>﴿قَالَ مَا مَنَعَكَ أَلَّا تَس</w:t>
      </w:r>
      <w:r w:rsidRPr="00392A63">
        <w:rPr>
          <w:rFonts w:ascii="Traditional Arabic" w:eastAsia="Times New Roman" w:hAnsi="Traditional Arabic" w:cs="Traditional Arabic" w:hint="cs"/>
          <w:b/>
          <w:bCs/>
          <w:color w:val="006600"/>
          <w:kern w:val="0"/>
          <w:sz w:val="32"/>
          <w:szCs w:val="32"/>
          <w:rtl/>
          <w14:ligatures w14:val="none"/>
        </w:rPr>
        <w:t>ۡجُدَ</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إِذۡ</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أَمَرۡتُكَۖ</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قَالَ</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أَنَا۠</w:t>
      </w:r>
      <w:r w:rsidRPr="00392A63">
        <w:rPr>
          <w:rFonts w:ascii="Traditional Arabic" w:eastAsia="Times New Roman" w:hAnsi="Traditional Arabic" w:cs="Traditional Arabic"/>
          <w:b/>
          <w:bCs/>
          <w:color w:val="006600"/>
          <w:kern w:val="0"/>
          <w:sz w:val="32"/>
          <w:szCs w:val="32"/>
          <w:rtl/>
          <w14:ligatures w14:val="none"/>
        </w:rPr>
        <w:t xml:space="preserve"> خَي</w:t>
      </w:r>
      <w:r w:rsidRPr="00392A63">
        <w:rPr>
          <w:rFonts w:ascii="Traditional Arabic" w:eastAsia="Times New Roman" w:hAnsi="Traditional Arabic" w:cs="Traditional Arabic" w:hint="cs"/>
          <w:b/>
          <w:bCs/>
          <w:color w:val="006600"/>
          <w:kern w:val="0"/>
          <w:sz w:val="32"/>
          <w:szCs w:val="32"/>
          <w:rtl/>
          <w14:ligatures w14:val="none"/>
        </w:rPr>
        <w:t>ۡر</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مِّنۡهُ</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خَلَقۡتَنِي</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مِن</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نَّار</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وَخَلَقۡتَهُۥ</w:t>
      </w:r>
      <w:r w:rsidRPr="00392A63">
        <w:rPr>
          <w:rFonts w:ascii="Traditional Arabic" w:eastAsia="Times New Roman" w:hAnsi="Traditional Arabic" w:cs="Traditional Arabic"/>
          <w:b/>
          <w:bCs/>
          <w:color w:val="006600"/>
          <w:kern w:val="0"/>
          <w:sz w:val="32"/>
          <w:szCs w:val="32"/>
          <w:rtl/>
          <w14:ligatures w14:val="none"/>
        </w:rPr>
        <w:t xml:space="preserve"> مِن طِين ١٢ قَالَ فَ</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ه</w:t>
      </w:r>
      <w:r w:rsidRPr="00392A63">
        <w:rPr>
          <w:rFonts w:ascii="Traditional Arabic" w:eastAsia="Times New Roman" w:hAnsi="Traditional Arabic" w:cs="Traditional Arabic" w:hint="cs"/>
          <w:b/>
          <w:bCs/>
          <w:color w:val="006600"/>
          <w:kern w:val="0"/>
          <w:sz w:val="32"/>
          <w:szCs w:val="32"/>
          <w:rtl/>
          <w14:ligatures w14:val="none"/>
        </w:rPr>
        <w:t>ۡبِطۡ</w:t>
      </w:r>
      <w:r w:rsidRPr="00392A63">
        <w:rPr>
          <w:rFonts w:ascii="Traditional Arabic" w:eastAsia="Times New Roman" w:hAnsi="Traditional Arabic" w:cs="Traditional Arabic"/>
          <w:b/>
          <w:bCs/>
          <w:color w:val="006600"/>
          <w:kern w:val="0"/>
          <w:sz w:val="32"/>
          <w:szCs w:val="32"/>
          <w:rtl/>
          <w14:ligatures w14:val="none"/>
        </w:rPr>
        <w:t xml:space="preserve"> مِن</w:t>
      </w:r>
      <w:r w:rsidRPr="00392A63">
        <w:rPr>
          <w:rFonts w:ascii="Traditional Arabic" w:eastAsia="Times New Roman" w:hAnsi="Traditional Arabic" w:cs="Traditional Arabic" w:hint="cs"/>
          <w:b/>
          <w:bCs/>
          <w:color w:val="006600"/>
          <w:kern w:val="0"/>
          <w:sz w:val="32"/>
          <w:szCs w:val="32"/>
          <w:rtl/>
          <w14:ligatures w14:val="none"/>
        </w:rPr>
        <w:t>ۡهَا</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فَمَا</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يَكُونُ</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لَكَ</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أَن</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تَتَكَبَّرَ</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فِيهَا</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فَٱ</w:t>
      </w:r>
      <w:r w:rsidRPr="00392A63">
        <w:rPr>
          <w:rFonts w:ascii="Traditional Arabic" w:eastAsia="Times New Roman" w:hAnsi="Traditional Arabic" w:cs="Traditional Arabic" w:hint="eastAsia"/>
          <w:b/>
          <w:bCs/>
          <w:color w:val="006600"/>
          <w:kern w:val="0"/>
          <w:sz w:val="32"/>
          <w:szCs w:val="32"/>
          <w:rtl/>
          <w14:ligatures w14:val="none"/>
        </w:rPr>
        <w:t>خ</w:t>
      </w:r>
      <w:r w:rsidRPr="00392A63">
        <w:rPr>
          <w:rFonts w:ascii="Traditional Arabic" w:eastAsia="Times New Roman" w:hAnsi="Traditional Arabic" w:cs="Traditional Arabic" w:hint="cs"/>
          <w:b/>
          <w:bCs/>
          <w:color w:val="006600"/>
          <w:kern w:val="0"/>
          <w:sz w:val="32"/>
          <w:szCs w:val="32"/>
          <w:rtl/>
          <w14:ligatures w14:val="none"/>
        </w:rPr>
        <w:t>ۡرُجۡ</w:t>
      </w:r>
      <w:r w:rsidRPr="00392A63">
        <w:rPr>
          <w:rFonts w:ascii="Traditional Arabic" w:eastAsia="Times New Roman" w:hAnsi="Traditional Arabic" w:cs="Traditional Arabic"/>
          <w:b/>
          <w:bCs/>
          <w:color w:val="006600"/>
          <w:kern w:val="0"/>
          <w:sz w:val="32"/>
          <w:szCs w:val="32"/>
          <w:rtl/>
          <w14:ligatures w14:val="none"/>
        </w:rPr>
        <w:t xml:space="preserve"> إِنَّكَ مِنَ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لصَّٰغِرِينَ</w:t>
      </w:r>
      <w:r w:rsidRPr="00392A63">
        <w:rPr>
          <w:rFonts w:ascii="Traditional Arabic" w:eastAsia="Times New Roman" w:hAnsi="Traditional Arabic" w:cs="Traditional Arabic"/>
          <w:b/>
          <w:bCs/>
          <w:color w:val="006600"/>
          <w:kern w:val="0"/>
          <w:sz w:val="32"/>
          <w:szCs w:val="32"/>
          <w:rtl/>
          <w14:ligatures w14:val="none"/>
        </w:rPr>
        <w:t>﴾</w:t>
      </w:r>
      <w:r w:rsidRPr="00393A70">
        <w:rPr>
          <w:rFonts w:ascii="Adobe Arabic" w:eastAsia="Times New Roman" w:hAnsi="Adobe Arabic" w:cs="Adobe Arabic"/>
          <w:color w:val="000000"/>
          <w:kern w:val="0"/>
          <w:sz w:val="32"/>
          <w:szCs w:val="32"/>
          <w:rtl/>
          <w14:ligatures w14:val="none"/>
        </w:rPr>
        <w:t xml:space="preserve"> (سورة الأعراف</w:t>
      </w:r>
      <w:r w:rsidRPr="00393A70">
        <w:rPr>
          <w:rFonts w:ascii="Adobe Arabic" w:eastAsia="Times New Roman" w:hAnsi="Adobe Arabic" w:cs="Adobe Arabic" w:hint="eastAsia"/>
          <w:color w:val="000000"/>
          <w:kern w:val="0"/>
          <w:sz w:val="32"/>
          <w:szCs w:val="32"/>
          <w:rtl/>
          <w14:ligatures w14:val="none"/>
        </w:rPr>
        <w:t>،</w:t>
      </w:r>
      <w:r w:rsidRPr="00393A70">
        <w:rPr>
          <w:rFonts w:ascii="Adobe Arabic" w:eastAsia="Times New Roman" w:hAnsi="Adobe Arabic" w:cs="Adobe Arabic"/>
          <w:color w:val="000000"/>
          <w:kern w:val="0"/>
          <w:sz w:val="32"/>
          <w:szCs w:val="32"/>
          <w:rtl/>
          <w14:ligatures w14:val="none"/>
        </w:rPr>
        <w:t xml:space="preserve"> الآيتان 12 و13).</w:t>
      </w:r>
    </w:p>
    <w:p w14:paraId="272DC43C" w14:textId="77777777" w:rsidR="00392A63" w:rsidRDefault="00392A63">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6B7860B5" w14:textId="10A864C0" w:rsidR="00393A70" w:rsidRPr="00392A63" w:rsidRDefault="00393A70" w:rsidP="00392A6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392A63">
        <w:rPr>
          <w:rFonts w:ascii="Adobe Arabic" w:eastAsia="Times New Roman" w:hAnsi="Adobe Arabic" w:cs="Adobe Arabic"/>
          <w:b/>
          <w:bCs/>
          <w:color w:val="000000"/>
          <w:kern w:val="0"/>
          <w:sz w:val="32"/>
          <w:szCs w:val="32"/>
          <w:rtl/>
          <w14:ligatures w14:val="none"/>
        </w:rPr>
        <w:lastRenderedPageBreak/>
        <w:t>2. الأنانيّة في قصّة قارون</w:t>
      </w:r>
    </w:p>
    <w:p w14:paraId="0422F2EC"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hint="eastAsia"/>
          <w:color w:val="000000"/>
          <w:kern w:val="0"/>
          <w:sz w:val="32"/>
          <w:szCs w:val="32"/>
          <w:rtl/>
          <w14:ligatures w14:val="none"/>
        </w:rPr>
        <w:t>قال</w:t>
      </w:r>
      <w:r w:rsidRPr="00393A70">
        <w:rPr>
          <w:rFonts w:ascii="Adobe Arabic" w:eastAsia="Times New Roman" w:hAnsi="Adobe Arabic" w:cs="Adobe Arabic"/>
          <w:color w:val="000000"/>
          <w:kern w:val="0"/>
          <w:sz w:val="32"/>
          <w:szCs w:val="32"/>
          <w:rtl/>
          <w14:ligatures w14:val="none"/>
        </w:rPr>
        <w:t xml:space="preserve"> تعالى: </w:t>
      </w:r>
      <w:r w:rsidRPr="00392A63">
        <w:rPr>
          <w:rFonts w:ascii="Traditional Arabic" w:eastAsia="Times New Roman" w:hAnsi="Traditional Arabic" w:cs="Traditional Arabic"/>
          <w:b/>
          <w:bCs/>
          <w:color w:val="006600"/>
          <w:kern w:val="0"/>
          <w:sz w:val="32"/>
          <w:szCs w:val="32"/>
          <w:rtl/>
          <w14:ligatures w14:val="none"/>
        </w:rPr>
        <w:t>﴿إِنَّ قَٰرُونَ كَانَ مِن قَو</w:t>
      </w:r>
      <w:r w:rsidRPr="00392A63">
        <w:rPr>
          <w:rFonts w:ascii="Traditional Arabic" w:eastAsia="Times New Roman" w:hAnsi="Traditional Arabic" w:cs="Traditional Arabic" w:hint="cs"/>
          <w:b/>
          <w:bCs/>
          <w:color w:val="006600"/>
          <w:kern w:val="0"/>
          <w:sz w:val="32"/>
          <w:szCs w:val="32"/>
          <w:rtl/>
          <w14:ligatures w14:val="none"/>
        </w:rPr>
        <w:t>ۡمِ</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مُوسَىٰ</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فَبَغَىٰ</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عَلَيۡهِمۡۖ</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وَءَاتَيۡنَٰهُ</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مِنَ</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w:t>
      </w:r>
      <w:r w:rsidRPr="00392A63">
        <w:rPr>
          <w:rFonts w:ascii="Traditional Arabic" w:eastAsia="Times New Roman" w:hAnsi="Traditional Arabic" w:cs="Traditional Arabic" w:hint="cs"/>
          <w:b/>
          <w:bCs/>
          <w:color w:val="006600"/>
          <w:kern w:val="0"/>
          <w:sz w:val="32"/>
          <w:szCs w:val="32"/>
          <w:rtl/>
          <w14:ligatures w14:val="none"/>
        </w:rPr>
        <w:t>ۡكُنُوزِ</w:t>
      </w:r>
      <w:r w:rsidRPr="00392A63">
        <w:rPr>
          <w:rFonts w:ascii="Traditional Arabic" w:eastAsia="Times New Roman" w:hAnsi="Traditional Arabic" w:cs="Traditional Arabic"/>
          <w:b/>
          <w:bCs/>
          <w:color w:val="006600"/>
          <w:kern w:val="0"/>
          <w:sz w:val="32"/>
          <w:szCs w:val="32"/>
          <w:rtl/>
          <w14:ligatures w14:val="none"/>
        </w:rPr>
        <w:t xml:space="preserve"> مَآ إِنَّ مَفَاتِحَهُ</w:t>
      </w:r>
      <w:r w:rsidRPr="00392A63">
        <w:rPr>
          <w:rFonts w:ascii="Traditional Arabic" w:eastAsia="Times New Roman" w:hAnsi="Traditional Arabic" w:cs="Traditional Arabic" w:hint="cs"/>
          <w:b/>
          <w:bCs/>
          <w:color w:val="006600"/>
          <w:kern w:val="0"/>
          <w:sz w:val="32"/>
          <w:szCs w:val="32"/>
          <w:rtl/>
          <w14:ligatures w14:val="none"/>
        </w:rPr>
        <w:t>ۥ</w:t>
      </w:r>
      <w:r w:rsidRPr="00392A63">
        <w:rPr>
          <w:rFonts w:ascii="Traditional Arabic" w:eastAsia="Times New Roman" w:hAnsi="Traditional Arabic" w:cs="Traditional Arabic"/>
          <w:b/>
          <w:bCs/>
          <w:color w:val="006600"/>
          <w:kern w:val="0"/>
          <w:sz w:val="32"/>
          <w:szCs w:val="32"/>
          <w:rtl/>
          <w14:ligatures w14:val="none"/>
        </w:rPr>
        <w:t xml:space="preserve"> لَتَنُوٓأُ بِ</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w:t>
      </w:r>
      <w:r w:rsidRPr="00392A63">
        <w:rPr>
          <w:rFonts w:ascii="Traditional Arabic" w:eastAsia="Times New Roman" w:hAnsi="Traditional Arabic" w:cs="Traditional Arabic" w:hint="cs"/>
          <w:b/>
          <w:bCs/>
          <w:color w:val="006600"/>
          <w:kern w:val="0"/>
          <w:sz w:val="32"/>
          <w:szCs w:val="32"/>
          <w:rtl/>
          <w14:ligatures w14:val="none"/>
        </w:rPr>
        <w:t>ۡعُصۡبَةِ</w:t>
      </w:r>
      <w:r w:rsidRPr="00392A63">
        <w:rPr>
          <w:rFonts w:ascii="Traditional Arabic" w:eastAsia="Times New Roman" w:hAnsi="Traditional Arabic" w:cs="Traditional Arabic"/>
          <w:b/>
          <w:bCs/>
          <w:color w:val="006600"/>
          <w:kern w:val="0"/>
          <w:sz w:val="32"/>
          <w:szCs w:val="32"/>
          <w:rtl/>
          <w14:ligatures w14:val="none"/>
        </w:rPr>
        <w:t xml:space="preserve"> أُوْلِي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w:t>
      </w:r>
      <w:r w:rsidRPr="00392A63">
        <w:rPr>
          <w:rFonts w:ascii="Traditional Arabic" w:eastAsia="Times New Roman" w:hAnsi="Traditional Arabic" w:cs="Traditional Arabic" w:hint="cs"/>
          <w:b/>
          <w:bCs/>
          <w:color w:val="006600"/>
          <w:kern w:val="0"/>
          <w:sz w:val="32"/>
          <w:szCs w:val="32"/>
          <w:rtl/>
          <w14:ligatures w14:val="none"/>
        </w:rPr>
        <w:t>ۡقُوَّةِ</w:t>
      </w:r>
      <w:r w:rsidRPr="00392A63">
        <w:rPr>
          <w:rFonts w:ascii="Traditional Arabic" w:eastAsia="Times New Roman" w:hAnsi="Traditional Arabic" w:cs="Traditional Arabic"/>
          <w:b/>
          <w:bCs/>
          <w:color w:val="006600"/>
          <w:kern w:val="0"/>
          <w:sz w:val="32"/>
          <w:szCs w:val="32"/>
          <w:rtl/>
          <w14:ligatures w14:val="none"/>
        </w:rPr>
        <w:t xml:space="preserve"> إِذ</w:t>
      </w:r>
      <w:r w:rsidRPr="00392A63">
        <w:rPr>
          <w:rFonts w:ascii="Traditional Arabic" w:eastAsia="Times New Roman" w:hAnsi="Traditional Arabic" w:cs="Traditional Arabic" w:hint="cs"/>
          <w:b/>
          <w:bCs/>
          <w:color w:val="006600"/>
          <w:kern w:val="0"/>
          <w:sz w:val="32"/>
          <w:szCs w:val="32"/>
          <w:rtl/>
          <w14:ligatures w14:val="none"/>
        </w:rPr>
        <w:t>ۡ</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قَالَ</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لَهُۥ</w:t>
      </w:r>
      <w:r w:rsidRPr="00392A63">
        <w:rPr>
          <w:rFonts w:ascii="Traditional Arabic" w:eastAsia="Times New Roman" w:hAnsi="Traditional Arabic" w:cs="Traditional Arabic"/>
          <w:b/>
          <w:bCs/>
          <w:color w:val="006600"/>
          <w:kern w:val="0"/>
          <w:sz w:val="32"/>
          <w:szCs w:val="32"/>
          <w:rtl/>
          <w14:ligatures w14:val="none"/>
        </w:rPr>
        <w:t xml:space="preserve"> قَو</w:t>
      </w:r>
      <w:r w:rsidRPr="00392A63">
        <w:rPr>
          <w:rFonts w:ascii="Traditional Arabic" w:eastAsia="Times New Roman" w:hAnsi="Traditional Arabic" w:cs="Traditional Arabic" w:hint="cs"/>
          <w:b/>
          <w:bCs/>
          <w:color w:val="006600"/>
          <w:kern w:val="0"/>
          <w:sz w:val="32"/>
          <w:szCs w:val="32"/>
          <w:rtl/>
          <w14:ligatures w14:val="none"/>
        </w:rPr>
        <w:t>ۡمُهُۥ</w:t>
      </w:r>
      <w:r w:rsidRPr="00392A63">
        <w:rPr>
          <w:rFonts w:ascii="Traditional Arabic" w:eastAsia="Times New Roman" w:hAnsi="Traditional Arabic" w:cs="Traditional Arabic"/>
          <w:b/>
          <w:bCs/>
          <w:color w:val="006600"/>
          <w:kern w:val="0"/>
          <w:sz w:val="32"/>
          <w:szCs w:val="32"/>
          <w:rtl/>
          <w14:ligatures w14:val="none"/>
        </w:rPr>
        <w:t xml:space="preserve"> لَا تَف</w:t>
      </w:r>
      <w:r w:rsidRPr="00392A63">
        <w:rPr>
          <w:rFonts w:ascii="Traditional Arabic" w:eastAsia="Times New Roman" w:hAnsi="Traditional Arabic" w:cs="Traditional Arabic" w:hint="cs"/>
          <w:b/>
          <w:bCs/>
          <w:color w:val="006600"/>
          <w:kern w:val="0"/>
          <w:sz w:val="32"/>
          <w:szCs w:val="32"/>
          <w:rtl/>
          <w14:ligatures w14:val="none"/>
        </w:rPr>
        <w:t>ۡرَحۡۖ</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إِنَّ</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للَّهَ</w:t>
      </w:r>
      <w:r w:rsidRPr="00392A63">
        <w:rPr>
          <w:rFonts w:ascii="Traditional Arabic" w:eastAsia="Times New Roman" w:hAnsi="Traditional Arabic" w:cs="Traditional Arabic"/>
          <w:b/>
          <w:bCs/>
          <w:color w:val="006600"/>
          <w:kern w:val="0"/>
          <w:sz w:val="32"/>
          <w:szCs w:val="32"/>
          <w:rtl/>
          <w14:ligatures w14:val="none"/>
        </w:rPr>
        <w:t xml:space="preserve"> لَا يُحِبُّ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w:t>
      </w:r>
      <w:r w:rsidRPr="00392A63">
        <w:rPr>
          <w:rFonts w:ascii="Traditional Arabic" w:eastAsia="Times New Roman" w:hAnsi="Traditional Arabic" w:cs="Traditional Arabic" w:hint="cs"/>
          <w:b/>
          <w:bCs/>
          <w:color w:val="006600"/>
          <w:kern w:val="0"/>
          <w:sz w:val="32"/>
          <w:szCs w:val="32"/>
          <w:rtl/>
          <w14:ligatures w14:val="none"/>
        </w:rPr>
        <w:t>ۡفَرِحِينَ</w:t>
      </w:r>
      <w:r w:rsidRPr="00392A63">
        <w:rPr>
          <w:rFonts w:ascii="Traditional Arabic" w:eastAsia="Times New Roman" w:hAnsi="Traditional Arabic" w:cs="Traditional Arabic"/>
          <w:b/>
          <w:bCs/>
          <w:color w:val="006600"/>
          <w:kern w:val="0"/>
          <w:sz w:val="32"/>
          <w:szCs w:val="32"/>
          <w:rtl/>
          <w14:ligatures w14:val="none"/>
        </w:rPr>
        <w:t xml:space="preserve"> ٧٦ و</w:t>
      </w:r>
      <w:r w:rsidRPr="00392A63">
        <w:rPr>
          <w:rFonts w:ascii="Traditional Arabic" w:eastAsia="Times New Roman" w:hAnsi="Traditional Arabic" w:cs="Traditional Arabic" w:hint="eastAsia"/>
          <w:b/>
          <w:bCs/>
          <w:color w:val="006600"/>
          <w:kern w:val="0"/>
          <w:sz w:val="32"/>
          <w:szCs w:val="32"/>
          <w:rtl/>
          <w14:ligatures w14:val="none"/>
        </w:rPr>
        <w:t>َ</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ب</w:t>
      </w:r>
      <w:r w:rsidRPr="00392A63">
        <w:rPr>
          <w:rFonts w:ascii="Traditional Arabic" w:eastAsia="Times New Roman" w:hAnsi="Traditional Arabic" w:cs="Traditional Arabic" w:hint="cs"/>
          <w:b/>
          <w:bCs/>
          <w:color w:val="006600"/>
          <w:kern w:val="0"/>
          <w:sz w:val="32"/>
          <w:szCs w:val="32"/>
          <w:rtl/>
          <w14:ligatures w14:val="none"/>
        </w:rPr>
        <w:t>ۡتَغِ</w:t>
      </w:r>
      <w:r w:rsidRPr="00392A63">
        <w:rPr>
          <w:rFonts w:ascii="Traditional Arabic" w:eastAsia="Times New Roman" w:hAnsi="Traditional Arabic" w:cs="Traditional Arabic"/>
          <w:b/>
          <w:bCs/>
          <w:color w:val="006600"/>
          <w:kern w:val="0"/>
          <w:sz w:val="32"/>
          <w:szCs w:val="32"/>
          <w:rtl/>
          <w14:ligatures w14:val="none"/>
        </w:rPr>
        <w:t xml:space="preserve"> فِيمَآ ءَاتَىٰكَ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للَّهُ</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لدَّارَ</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w:t>
      </w:r>
      <w:r w:rsidRPr="00392A63">
        <w:rPr>
          <w:rFonts w:ascii="Traditional Arabic" w:eastAsia="Times New Roman" w:hAnsi="Traditional Arabic" w:cs="Traditional Arabic" w:hint="cs"/>
          <w:b/>
          <w:bCs/>
          <w:color w:val="006600"/>
          <w:kern w:val="0"/>
          <w:sz w:val="32"/>
          <w:szCs w:val="32"/>
          <w:rtl/>
          <w14:ligatures w14:val="none"/>
        </w:rPr>
        <w:t>ۡأٓخِرَةَۖ</w:t>
      </w:r>
      <w:r w:rsidRPr="00392A63">
        <w:rPr>
          <w:rFonts w:ascii="Traditional Arabic" w:eastAsia="Times New Roman" w:hAnsi="Traditional Arabic" w:cs="Traditional Arabic"/>
          <w:b/>
          <w:bCs/>
          <w:color w:val="006600"/>
          <w:kern w:val="0"/>
          <w:sz w:val="32"/>
          <w:szCs w:val="32"/>
          <w:rtl/>
          <w14:ligatures w14:val="none"/>
        </w:rPr>
        <w:t xml:space="preserve"> وَلَا تَنسَ نَصِيبَكَ مِنَ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لدُّن</w:t>
      </w:r>
      <w:r w:rsidRPr="00392A63">
        <w:rPr>
          <w:rFonts w:ascii="Traditional Arabic" w:eastAsia="Times New Roman" w:hAnsi="Traditional Arabic" w:cs="Traditional Arabic" w:hint="cs"/>
          <w:b/>
          <w:bCs/>
          <w:color w:val="006600"/>
          <w:kern w:val="0"/>
          <w:sz w:val="32"/>
          <w:szCs w:val="32"/>
          <w:rtl/>
          <w14:ligatures w14:val="none"/>
        </w:rPr>
        <w:t>ۡيَاۖ</w:t>
      </w:r>
      <w:r w:rsidRPr="00392A63">
        <w:rPr>
          <w:rFonts w:ascii="Traditional Arabic" w:eastAsia="Times New Roman" w:hAnsi="Traditional Arabic" w:cs="Traditional Arabic"/>
          <w:b/>
          <w:bCs/>
          <w:color w:val="006600"/>
          <w:kern w:val="0"/>
          <w:sz w:val="32"/>
          <w:szCs w:val="32"/>
          <w:rtl/>
          <w14:ligatures w14:val="none"/>
        </w:rPr>
        <w:t xml:space="preserve"> وَأَح</w:t>
      </w:r>
      <w:r w:rsidRPr="00392A63">
        <w:rPr>
          <w:rFonts w:ascii="Traditional Arabic" w:eastAsia="Times New Roman" w:hAnsi="Traditional Arabic" w:cs="Traditional Arabic" w:hint="cs"/>
          <w:b/>
          <w:bCs/>
          <w:color w:val="006600"/>
          <w:kern w:val="0"/>
          <w:sz w:val="32"/>
          <w:szCs w:val="32"/>
          <w:rtl/>
          <w14:ligatures w14:val="none"/>
        </w:rPr>
        <w:t>ۡسِن</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كَمَآ</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أَحۡسَنَ</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للَّهُ</w:t>
      </w:r>
      <w:r w:rsidRPr="00392A63">
        <w:rPr>
          <w:rFonts w:ascii="Traditional Arabic" w:eastAsia="Times New Roman" w:hAnsi="Traditional Arabic" w:cs="Traditional Arabic"/>
          <w:b/>
          <w:bCs/>
          <w:color w:val="006600"/>
          <w:kern w:val="0"/>
          <w:sz w:val="32"/>
          <w:szCs w:val="32"/>
          <w:rtl/>
          <w14:ligatures w14:val="none"/>
        </w:rPr>
        <w:t xml:space="preserve"> إِلَي</w:t>
      </w:r>
      <w:r w:rsidRPr="00392A63">
        <w:rPr>
          <w:rFonts w:ascii="Traditional Arabic" w:eastAsia="Times New Roman" w:hAnsi="Traditional Arabic" w:cs="Traditional Arabic" w:hint="cs"/>
          <w:b/>
          <w:bCs/>
          <w:color w:val="006600"/>
          <w:kern w:val="0"/>
          <w:sz w:val="32"/>
          <w:szCs w:val="32"/>
          <w:rtl/>
          <w14:ligatures w14:val="none"/>
        </w:rPr>
        <w:t>ۡكَۖ</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وَلَا</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تَبۡغِ</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w:t>
      </w:r>
      <w:r w:rsidRPr="00392A63">
        <w:rPr>
          <w:rFonts w:ascii="Traditional Arabic" w:eastAsia="Times New Roman" w:hAnsi="Traditional Arabic" w:cs="Traditional Arabic" w:hint="cs"/>
          <w:b/>
          <w:bCs/>
          <w:color w:val="006600"/>
          <w:kern w:val="0"/>
          <w:sz w:val="32"/>
          <w:szCs w:val="32"/>
          <w:rtl/>
          <w14:ligatures w14:val="none"/>
        </w:rPr>
        <w:t>ۡفَسَادَ</w:t>
      </w:r>
      <w:r w:rsidRPr="00392A63">
        <w:rPr>
          <w:rFonts w:ascii="Traditional Arabic" w:eastAsia="Times New Roman" w:hAnsi="Traditional Arabic" w:cs="Traditional Arabic"/>
          <w:b/>
          <w:bCs/>
          <w:color w:val="006600"/>
          <w:kern w:val="0"/>
          <w:sz w:val="32"/>
          <w:szCs w:val="32"/>
          <w:rtl/>
          <w14:ligatures w14:val="none"/>
        </w:rPr>
        <w:t xml:space="preserve"> فِي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w:t>
      </w:r>
      <w:r w:rsidRPr="00392A63">
        <w:rPr>
          <w:rFonts w:ascii="Traditional Arabic" w:eastAsia="Times New Roman" w:hAnsi="Traditional Arabic" w:cs="Traditional Arabic" w:hint="cs"/>
          <w:b/>
          <w:bCs/>
          <w:color w:val="006600"/>
          <w:kern w:val="0"/>
          <w:sz w:val="32"/>
          <w:szCs w:val="32"/>
          <w:rtl/>
          <w14:ligatures w14:val="none"/>
        </w:rPr>
        <w:t>ۡأَرۡضِۖ</w:t>
      </w:r>
      <w:r w:rsidRPr="00392A63">
        <w:rPr>
          <w:rFonts w:ascii="Traditional Arabic" w:eastAsia="Times New Roman" w:hAnsi="Traditional Arabic" w:cs="Traditional Arabic"/>
          <w:b/>
          <w:bCs/>
          <w:color w:val="006600"/>
          <w:kern w:val="0"/>
          <w:sz w:val="32"/>
          <w:szCs w:val="32"/>
          <w:rtl/>
          <w14:ligatures w14:val="none"/>
        </w:rPr>
        <w:t xml:space="preserve"> إِنَّ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للَّهَ</w:t>
      </w:r>
      <w:r w:rsidRPr="00392A63">
        <w:rPr>
          <w:rFonts w:ascii="Traditional Arabic" w:eastAsia="Times New Roman" w:hAnsi="Traditional Arabic" w:cs="Traditional Arabic"/>
          <w:b/>
          <w:bCs/>
          <w:color w:val="006600"/>
          <w:kern w:val="0"/>
          <w:sz w:val="32"/>
          <w:szCs w:val="32"/>
          <w:rtl/>
          <w14:ligatures w14:val="none"/>
        </w:rPr>
        <w:t xml:space="preserve"> لَا يُحِبُّ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w:t>
      </w:r>
      <w:r w:rsidRPr="00392A63">
        <w:rPr>
          <w:rFonts w:ascii="Traditional Arabic" w:eastAsia="Times New Roman" w:hAnsi="Traditional Arabic" w:cs="Traditional Arabic" w:hint="cs"/>
          <w:b/>
          <w:bCs/>
          <w:color w:val="006600"/>
          <w:kern w:val="0"/>
          <w:sz w:val="32"/>
          <w:szCs w:val="32"/>
          <w:rtl/>
          <w14:ligatures w14:val="none"/>
        </w:rPr>
        <w:t>ۡمُفۡسِدِينَ</w:t>
      </w:r>
      <w:r w:rsidRPr="00392A63">
        <w:rPr>
          <w:rFonts w:ascii="Traditional Arabic" w:eastAsia="Times New Roman" w:hAnsi="Traditional Arabic" w:cs="Traditional Arabic"/>
          <w:b/>
          <w:bCs/>
          <w:color w:val="006600"/>
          <w:kern w:val="0"/>
          <w:sz w:val="32"/>
          <w:szCs w:val="32"/>
          <w:rtl/>
          <w14:ligatures w14:val="none"/>
        </w:rPr>
        <w:t xml:space="preserve"> ٧٧ قَالَ إِنَّمَآ أُوتِيتُهُ</w:t>
      </w:r>
      <w:r w:rsidRPr="00392A63">
        <w:rPr>
          <w:rFonts w:ascii="Traditional Arabic" w:eastAsia="Times New Roman" w:hAnsi="Traditional Arabic" w:cs="Traditional Arabic" w:hint="cs"/>
          <w:b/>
          <w:bCs/>
          <w:color w:val="006600"/>
          <w:kern w:val="0"/>
          <w:sz w:val="32"/>
          <w:szCs w:val="32"/>
          <w:rtl/>
          <w14:ligatures w14:val="none"/>
        </w:rPr>
        <w:t>ۥ</w:t>
      </w:r>
      <w:r w:rsidRPr="00392A63">
        <w:rPr>
          <w:rFonts w:ascii="Traditional Arabic" w:eastAsia="Times New Roman" w:hAnsi="Traditional Arabic" w:cs="Traditional Arabic"/>
          <w:b/>
          <w:bCs/>
          <w:color w:val="006600"/>
          <w:kern w:val="0"/>
          <w:sz w:val="32"/>
          <w:szCs w:val="32"/>
          <w:rtl/>
          <w14:ligatures w14:val="none"/>
        </w:rPr>
        <w:t xml:space="preserve"> عَلَىٰ عِل</w:t>
      </w:r>
      <w:r w:rsidRPr="00392A63">
        <w:rPr>
          <w:rFonts w:ascii="Traditional Arabic" w:eastAsia="Times New Roman" w:hAnsi="Traditional Arabic" w:cs="Traditional Arabic" w:hint="cs"/>
          <w:b/>
          <w:bCs/>
          <w:color w:val="006600"/>
          <w:kern w:val="0"/>
          <w:sz w:val="32"/>
          <w:szCs w:val="32"/>
          <w:rtl/>
          <w14:ligatures w14:val="none"/>
        </w:rPr>
        <w:t>ۡمٍ</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عِندِيٓۚ﴾</w:t>
      </w:r>
      <w:r w:rsidRPr="00393A70">
        <w:rPr>
          <w:rFonts w:ascii="Adobe Arabic" w:eastAsia="Times New Roman" w:hAnsi="Adobe Arabic" w:cs="Adobe Arabic"/>
          <w:color w:val="000000"/>
          <w:kern w:val="0"/>
          <w:sz w:val="32"/>
          <w:szCs w:val="32"/>
          <w:rtl/>
          <w14:ligatures w14:val="none"/>
        </w:rPr>
        <w:t xml:space="preserve"> (</w:t>
      </w:r>
      <w:r w:rsidRPr="00393A70">
        <w:rPr>
          <w:rFonts w:ascii="Adobe Arabic" w:eastAsia="Times New Roman" w:hAnsi="Adobe Arabic" w:cs="Adobe Arabic" w:hint="cs"/>
          <w:color w:val="000000"/>
          <w:kern w:val="0"/>
          <w:sz w:val="32"/>
          <w:szCs w:val="32"/>
          <w:rtl/>
          <w14:ligatures w14:val="none"/>
        </w:rPr>
        <w:t>سورة</w:t>
      </w:r>
      <w:r w:rsidRPr="00393A70">
        <w:rPr>
          <w:rFonts w:ascii="Adobe Arabic" w:eastAsia="Times New Roman" w:hAnsi="Adobe Arabic" w:cs="Adobe Arabic"/>
          <w:color w:val="000000"/>
          <w:kern w:val="0"/>
          <w:sz w:val="32"/>
          <w:szCs w:val="32"/>
          <w:rtl/>
          <w14:ligatures w14:val="none"/>
        </w:rPr>
        <w:t xml:space="preserve"> </w:t>
      </w:r>
      <w:r w:rsidRPr="00393A70">
        <w:rPr>
          <w:rFonts w:ascii="Adobe Arabic" w:eastAsia="Times New Roman" w:hAnsi="Adobe Arabic" w:cs="Adobe Arabic" w:hint="cs"/>
          <w:color w:val="000000"/>
          <w:kern w:val="0"/>
          <w:sz w:val="32"/>
          <w:szCs w:val="32"/>
          <w:rtl/>
          <w14:ligatures w14:val="none"/>
        </w:rPr>
        <w:t>الق</w:t>
      </w:r>
      <w:r w:rsidRPr="00393A70">
        <w:rPr>
          <w:rFonts w:ascii="Adobe Arabic" w:eastAsia="Times New Roman" w:hAnsi="Adobe Arabic" w:cs="Adobe Arabic"/>
          <w:color w:val="000000"/>
          <w:kern w:val="0"/>
          <w:sz w:val="32"/>
          <w:szCs w:val="32"/>
          <w:rtl/>
          <w14:ligatures w14:val="none"/>
        </w:rPr>
        <w:t>صص، الآيات 76 و78).</w:t>
      </w:r>
    </w:p>
    <w:p w14:paraId="4BCE0241" w14:textId="77777777" w:rsidR="00393A70" w:rsidRPr="00392A63" w:rsidRDefault="00393A70" w:rsidP="00392A6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392A63">
        <w:rPr>
          <w:rFonts w:ascii="Adobe Arabic" w:eastAsia="Times New Roman" w:hAnsi="Adobe Arabic" w:cs="Adobe Arabic"/>
          <w:b/>
          <w:bCs/>
          <w:color w:val="000000"/>
          <w:kern w:val="0"/>
          <w:sz w:val="32"/>
          <w:szCs w:val="32"/>
          <w:rtl/>
          <w14:ligatures w14:val="none"/>
        </w:rPr>
        <w:t>3. الأنانيّة في القضايا الأُسَريّة</w:t>
      </w:r>
    </w:p>
    <w:p w14:paraId="39394C22"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hint="eastAsia"/>
          <w:color w:val="000000"/>
          <w:kern w:val="0"/>
          <w:sz w:val="32"/>
          <w:szCs w:val="32"/>
          <w:rtl/>
          <w14:ligatures w14:val="none"/>
        </w:rPr>
        <w:t>قال</w:t>
      </w:r>
      <w:r w:rsidRPr="00393A70">
        <w:rPr>
          <w:rFonts w:ascii="Adobe Arabic" w:eastAsia="Times New Roman" w:hAnsi="Adobe Arabic" w:cs="Adobe Arabic"/>
          <w:color w:val="000000"/>
          <w:kern w:val="0"/>
          <w:sz w:val="32"/>
          <w:szCs w:val="32"/>
          <w:rtl/>
          <w14:ligatures w14:val="none"/>
        </w:rPr>
        <w:t xml:space="preserve"> تعالى: </w:t>
      </w:r>
      <w:r w:rsidRPr="00392A63">
        <w:rPr>
          <w:rFonts w:ascii="Traditional Arabic" w:eastAsia="Times New Roman" w:hAnsi="Traditional Arabic" w:cs="Traditional Arabic"/>
          <w:b/>
          <w:bCs/>
          <w:color w:val="006600"/>
          <w:kern w:val="0"/>
          <w:sz w:val="32"/>
          <w:szCs w:val="32"/>
          <w:rtl/>
          <w14:ligatures w14:val="none"/>
        </w:rPr>
        <w:t xml:space="preserve">﴿وَإِنِ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م</w:t>
      </w:r>
      <w:r w:rsidRPr="00392A63">
        <w:rPr>
          <w:rFonts w:ascii="Traditional Arabic" w:eastAsia="Times New Roman" w:hAnsi="Traditional Arabic" w:cs="Traditional Arabic" w:hint="cs"/>
          <w:b/>
          <w:bCs/>
          <w:color w:val="006600"/>
          <w:kern w:val="0"/>
          <w:sz w:val="32"/>
          <w:szCs w:val="32"/>
          <w:rtl/>
          <w14:ligatures w14:val="none"/>
        </w:rPr>
        <w:t>ۡرَأَةٌ</w:t>
      </w:r>
      <w:r w:rsidRPr="00392A63">
        <w:rPr>
          <w:rFonts w:ascii="Traditional Arabic" w:eastAsia="Times New Roman" w:hAnsi="Traditional Arabic" w:cs="Traditional Arabic"/>
          <w:b/>
          <w:bCs/>
          <w:color w:val="006600"/>
          <w:kern w:val="0"/>
          <w:sz w:val="32"/>
          <w:szCs w:val="32"/>
          <w:rtl/>
          <w14:ligatures w14:val="none"/>
        </w:rPr>
        <w:t xml:space="preserve"> خَافَت</w:t>
      </w:r>
      <w:r w:rsidRPr="00392A63">
        <w:rPr>
          <w:rFonts w:ascii="Traditional Arabic" w:eastAsia="Times New Roman" w:hAnsi="Traditional Arabic" w:cs="Traditional Arabic" w:hint="cs"/>
          <w:b/>
          <w:bCs/>
          <w:color w:val="006600"/>
          <w:kern w:val="0"/>
          <w:sz w:val="32"/>
          <w:szCs w:val="32"/>
          <w:rtl/>
          <w14:ligatures w14:val="none"/>
        </w:rPr>
        <w:t>ۡ</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مِنۢ</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بَعۡلِهَا</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نُشُوزًا</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أَوۡ</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إِعۡرَاضا</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فَلَا</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جُنَاحَ</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عَلَيۡهِمَآ</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أَن</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يُصۡلِحَا</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بَيۡنَهُمَا</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صُلۡحاۚ</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وَٱ</w:t>
      </w:r>
      <w:r w:rsidRPr="00392A63">
        <w:rPr>
          <w:rFonts w:ascii="Traditional Arabic" w:eastAsia="Times New Roman" w:hAnsi="Traditional Arabic" w:cs="Traditional Arabic" w:hint="eastAsia"/>
          <w:b/>
          <w:bCs/>
          <w:color w:val="006600"/>
          <w:kern w:val="0"/>
          <w:sz w:val="32"/>
          <w:szCs w:val="32"/>
          <w:rtl/>
          <w14:ligatures w14:val="none"/>
        </w:rPr>
        <w:t>لصُّل</w:t>
      </w:r>
      <w:r w:rsidRPr="00392A63">
        <w:rPr>
          <w:rFonts w:ascii="Traditional Arabic" w:eastAsia="Times New Roman" w:hAnsi="Traditional Arabic" w:cs="Traditional Arabic" w:hint="cs"/>
          <w:b/>
          <w:bCs/>
          <w:color w:val="006600"/>
          <w:kern w:val="0"/>
          <w:sz w:val="32"/>
          <w:szCs w:val="32"/>
          <w:rtl/>
          <w14:ligatures w14:val="none"/>
        </w:rPr>
        <w:t>ۡحُ</w:t>
      </w:r>
      <w:r w:rsidRPr="00392A63">
        <w:rPr>
          <w:rFonts w:ascii="Traditional Arabic" w:eastAsia="Times New Roman" w:hAnsi="Traditional Arabic" w:cs="Traditional Arabic"/>
          <w:b/>
          <w:bCs/>
          <w:color w:val="006600"/>
          <w:kern w:val="0"/>
          <w:sz w:val="32"/>
          <w:szCs w:val="32"/>
          <w:rtl/>
          <w14:ligatures w14:val="none"/>
        </w:rPr>
        <w:t xml:space="preserve"> خَي</w:t>
      </w:r>
      <w:r w:rsidRPr="00392A63">
        <w:rPr>
          <w:rFonts w:ascii="Traditional Arabic" w:eastAsia="Times New Roman" w:hAnsi="Traditional Arabic" w:cs="Traditional Arabic" w:hint="cs"/>
          <w:b/>
          <w:bCs/>
          <w:color w:val="006600"/>
          <w:kern w:val="0"/>
          <w:sz w:val="32"/>
          <w:szCs w:val="32"/>
          <w:rtl/>
          <w14:ligatures w14:val="none"/>
        </w:rPr>
        <w:t>ۡرۗ</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وَأُحۡضِرَتِ</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w:t>
      </w:r>
      <w:r w:rsidRPr="00392A63">
        <w:rPr>
          <w:rFonts w:ascii="Traditional Arabic" w:eastAsia="Times New Roman" w:hAnsi="Traditional Arabic" w:cs="Traditional Arabic" w:hint="cs"/>
          <w:b/>
          <w:bCs/>
          <w:color w:val="006600"/>
          <w:kern w:val="0"/>
          <w:sz w:val="32"/>
          <w:szCs w:val="32"/>
          <w:rtl/>
          <w14:ligatures w14:val="none"/>
        </w:rPr>
        <w:t>ۡأَنفُسُ</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لشُّحَّ</w:t>
      </w:r>
      <w:r w:rsidRPr="00392A63">
        <w:rPr>
          <w:rFonts w:ascii="Traditional Arabic" w:eastAsia="Times New Roman" w:hAnsi="Traditional Arabic" w:cs="Traditional Arabic" w:hint="cs"/>
          <w:b/>
          <w:bCs/>
          <w:color w:val="006600"/>
          <w:kern w:val="0"/>
          <w:sz w:val="32"/>
          <w:szCs w:val="32"/>
          <w:rtl/>
          <w14:ligatures w14:val="none"/>
        </w:rPr>
        <w:t>ۚ</w:t>
      </w:r>
      <w:r w:rsidRPr="00392A63">
        <w:rPr>
          <w:rFonts w:ascii="Traditional Arabic" w:eastAsia="Times New Roman" w:hAnsi="Traditional Arabic" w:cs="Traditional Arabic"/>
          <w:b/>
          <w:bCs/>
          <w:color w:val="006600"/>
          <w:kern w:val="0"/>
          <w:sz w:val="32"/>
          <w:szCs w:val="32"/>
          <w:rtl/>
          <w14:ligatures w14:val="none"/>
        </w:rPr>
        <w:t xml:space="preserve"> وَإِن تُح</w:t>
      </w:r>
      <w:r w:rsidRPr="00392A63">
        <w:rPr>
          <w:rFonts w:ascii="Traditional Arabic" w:eastAsia="Times New Roman" w:hAnsi="Traditional Arabic" w:cs="Traditional Arabic" w:hint="cs"/>
          <w:b/>
          <w:bCs/>
          <w:color w:val="006600"/>
          <w:kern w:val="0"/>
          <w:sz w:val="32"/>
          <w:szCs w:val="32"/>
          <w:rtl/>
          <w14:ligatures w14:val="none"/>
        </w:rPr>
        <w:t>ۡسِنُواْ</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وَتَتَّقُواْ</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فَإِنَّ</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للَّهَ</w:t>
      </w:r>
      <w:r w:rsidRPr="00392A63">
        <w:rPr>
          <w:rFonts w:ascii="Traditional Arabic" w:eastAsia="Times New Roman" w:hAnsi="Traditional Arabic" w:cs="Traditional Arabic"/>
          <w:b/>
          <w:bCs/>
          <w:color w:val="006600"/>
          <w:kern w:val="0"/>
          <w:sz w:val="32"/>
          <w:szCs w:val="32"/>
          <w:rtl/>
          <w14:ligatures w14:val="none"/>
        </w:rPr>
        <w:t xml:space="preserve"> كَانَ بِمَا تَع</w:t>
      </w:r>
      <w:r w:rsidRPr="00392A63">
        <w:rPr>
          <w:rFonts w:ascii="Traditional Arabic" w:eastAsia="Times New Roman" w:hAnsi="Traditional Arabic" w:cs="Traditional Arabic" w:hint="cs"/>
          <w:b/>
          <w:bCs/>
          <w:color w:val="006600"/>
          <w:kern w:val="0"/>
          <w:sz w:val="32"/>
          <w:szCs w:val="32"/>
          <w:rtl/>
          <w14:ligatures w14:val="none"/>
        </w:rPr>
        <w:t>ۡمَل</w:t>
      </w:r>
      <w:r w:rsidRPr="00392A63">
        <w:rPr>
          <w:rFonts w:ascii="Traditional Arabic" w:eastAsia="Times New Roman" w:hAnsi="Traditional Arabic" w:cs="Traditional Arabic" w:hint="eastAsia"/>
          <w:b/>
          <w:bCs/>
          <w:color w:val="006600"/>
          <w:kern w:val="0"/>
          <w:sz w:val="32"/>
          <w:szCs w:val="32"/>
          <w:rtl/>
          <w14:ligatures w14:val="none"/>
        </w:rPr>
        <w:t>ُونَ</w:t>
      </w:r>
      <w:r w:rsidRPr="00392A63">
        <w:rPr>
          <w:rFonts w:ascii="Traditional Arabic" w:eastAsia="Times New Roman" w:hAnsi="Traditional Arabic" w:cs="Traditional Arabic"/>
          <w:b/>
          <w:bCs/>
          <w:color w:val="006600"/>
          <w:kern w:val="0"/>
          <w:sz w:val="32"/>
          <w:szCs w:val="32"/>
          <w:rtl/>
          <w14:ligatures w14:val="none"/>
        </w:rPr>
        <w:t xml:space="preserve"> خَبِيرا﴾ </w:t>
      </w:r>
      <w:r w:rsidRPr="00393A70">
        <w:rPr>
          <w:rFonts w:ascii="Adobe Arabic" w:eastAsia="Times New Roman" w:hAnsi="Adobe Arabic" w:cs="Adobe Arabic"/>
          <w:color w:val="000000"/>
          <w:kern w:val="0"/>
          <w:sz w:val="32"/>
          <w:szCs w:val="32"/>
          <w:rtl/>
          <w14:ligatures w14:val="none"/>
        </w:rPr>
        <w:t>(سورة النساء، الآية 128).</w:t>
      </w:r>
    </w:p>
    <w:p w14:paraId="662A89FE"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p>
    <w:p w14:paraId="43D204EB" w14:textId="77777777" w:rsidR="00392A63" w:rsidRDefault="00392A63">
      <w:pPr>
        <w:bidi w:val="0"/>
        <w:rPr>
          <w:rFonts w:ascii="Adobe Arabic" w:eastAsia="Times New Roman" w:hAnsi="Adobe Arabic" w:cs="Adobe Arabic"/>
          <w:b/>
          <w:bCs/>
          <w:color w:val="006600"/>
          <w:kern w:val="0"/>
          <w:sz w:val="36"/>
          <w:szCs w:val="36"/>
          <w:rtl/>
          <w14:ligatures w14:val="none"/>
        </w:rPr>
      </w:pPr>
      <w:r>
        <w:rPr>
          <w:rFonts w:ascii="Adobe Arabic" w:eastAsia="Times New Roman" w:hAnsi="Adobe Arabic" w:cs="Adobe Arabic"/>
          <w:b/>
          <w:bCs/>
          <w:color w:val="006600"/>
          <w:kern w:val="0"/>
          <w:sz w:val="36"/>
          <w:szCs w:val="36"/>
          <w:rtl/>
          <w14:ligatures w14:val="none"/>
        </w:rPr>
        <w:br w:type="page"/>
      </w:r>
    </w:p>
    <w:p w14:paraId="08FCC6B8" w14:textId="445D2144" w:rsidR="00393A70" w:rsidRPr="00392A63" w:rsidRDefault="00393A70" w:rsidP="00392A63">
      <w:pPr>
        <w:spacing w:before="100" w:beforeAutospacing="1" w:after="100" w:afterAutospacing="1" w:line="240" w:lineRule="auto"/>
        <w:jc w:val="center"/>
        <w:rPr>
          <w:rFonts w:ascii="Adobe Arabic" w:eastAsia="Times New Roman" w:hAnsi="Adobe Arabic" w:cs="Adobe Arabic"/>
          <w:b/>
          <w:bCs/>
          <w:color w:val="006600"/>
          <w:kern w:val="0"/>
          <w:sz w:val="36"/>
          <w:szCs w:val="36"/>
          <w:rtl/>
          <w14:ligatures w14:val="none"/>
        </w:rPr>
      </w:pPr>
      <w:r w:rsidRPr="00392A63">
        <w:rPr>
          <w:rFonts w:ascii="Adobe Arabic" w:eastAsia="Times New Roman" w:hAnsi="Adobe Arabic" w:cs="Adobe Arabic" w:hint="eastAsia"/>
          <w:b/>
          <w:bCs/>
          <w:color w:val="006600"/>
          <w:kern w:val="0"/>
          <w:sz w:val="36"/>
          <w:szCs w:val="36"/>
          <w:rtl/>
          <w14:ligatures w14:val="none"/>
        </w:rPr>
        <w:lastRenderedPageBreak/>
        <w:t>الموعظة</w:t>
      </w:r>
      <w:r w:rsidRPr="00392A63">
        <w:rPr>
          <w:rFonts w:ascii="Adobe Arabic" w:eastAsia="Times New Roman" w:hAnsi="Adobe Arabic" w:cs="Adobe Arabic"/>
          <w:b/>
          <w:bCs/>
          <w:color w:val="006600"/>
          <w:kern w:val="0"/>
          <w:sz w:val="36"/>
          <w:szCs w:val="36"/>
          <w:rtl/>
          <w14:ligatures w14:val="none"/>
        </w:rPr>
        <w:t xml:space="preserve"> السادسة: أثر التربية الصالحة</w:t>
      </w:r>
    </w:p>
    <w:p w14:paraId="64603478"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hint="eastAsia"/>
          <w:color w:val="000000"/>
          <w:kern w:val="0"/>
          <w:sz w:val="32"/>
          <w:szCs w:val="32"/>
          <w:rtl/>
          <w14:ligatures w14:val="none"/>
        </w:rPr>
        <w:t>أمير</w:t>
      </w:r>
      <w:r w:rsidRPr="00393A70">
        <w:rPr>
          <w:rFonts w:ascii="Adobe Arabic" w:eastAsia="Times New Roman" w:hAnsi="Adobe Arabic" w:cs="Adobe Arabic"/>
          <w:color w:val="000000"/>
          <w:kern w:val="0"/>
          <w:sz w:val="32"/>
          <w:szCs w:val="32"/>
          <w:rtl/>
          <w14:ligatures w14:val="none"/>
        </w:rPr>
        <w:t xml:space="preserve"> المؤمنين (عليه السلام) لِولده الحسن (عليه السلام): «وَجَدْتُكَ بَعْضِي، بَلْ وَجَدْتُكَ كُلِّي، حَتَّى كَأَنَّ شَيْئاً لَوْ أَصَابَكَ أَصَابَنِي، وَكَأَنَّ الْمَوْتَ لَوْ أَتَاكَ أَتَانِي» (نهج البلاغة، ص391، الكتاب 31).</w:t>
      </w:r>
    </w:p>
    <w:p w14:paraId="59C9BF33" w14:textId="77777777" w:rsidR="00393A70" w:rsidRPr="00392A63" w:rsidRDefault="00393A70" w:rsidP="00392A6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392A63">
        <w:rPr>
          <w:rFonts w:ascii="Adobe Arabic" w:eastAsia="Times New Roman" w:hAnsi="Adobe Arabic" w:cs="Adobe Arabic"/>
          <w:b/>
          <w:bCs/>
          <w:color w:val="000000"/>
          <w:kern w:val="0"/>
          <w:sz w:val="32"/>
          <w:szCs w:val="32"/>
          <w:rtl/>
          <w14:ligatures w14:val="none"/>
        </w:rPr>
        <w:t xml:space="preserve">  الأهل شركاء أبنائهم في صالح أعمالهم</w:t>
      </w:r>
    </w:p>
    <w:p w14:paraId="2BB8FF0A"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hint="eastAsia"/>
          <w:color w:val="000000"/>
          <w:kern w:val="0"/>
          <w:sz w:val="32"/>
          <w:szCs w:val="32"/>
          <w:rtl/>
          <w14:ligatures w14:val="none"/>
        </w:rPr>
        <w:t>رسول</w:t>
      </w:r>
      <w:r w:rsidRPr="00393A70">
        <w:rPr>
          <w:rFonts w:ascii="Adobe Arabic" w:eastAsia="Times New Roman" w:hAnsi="Adobe Arabic" w:cs="Adobe Arabic"/>
          <w:color w:val="000000"/>
          <w:kern w:val="0"/>
          <w:sz w:val="32"/>
          <w:szCs w:val="32"/>
          <w:rtl/>
          <w14:ligatures w14:val="none"/>
        </w:rPr>
        <w:t xml:space="preserve"> الله (صلى الله عليه وآله): «مَنْ دَعَا إِلَى هُدىً كَانَ لَهُ مِنْ الْأَجْرِ مِثْلُ أُجُورِ مَنْ تَبِعَهُ، لَا ينْقص ذَلِكَ مِنْ أُجُورِهِمْ شَيْئاً، وَمَنْ دَعَا إِلَى ضَلَالَةٍ كَانَ عَلَيْهِ مِنْ الْإِثْمِ مِثْلُ آثَامِ مَنْ تَبِعَهُ لَا يَنْقُصُ ذ</w:t>
      </w:r>
      <w:r w:rsidRPr="00393A70">
        <w:rPr>
          <w:rFonts w:ascii="Adobe Arabic" w:eastAsia="Times New Roman" w:hAnsi="Adobe Arabic" w:cs="Adobe Arabic" w:hint="eastAsia"/>
          <w:color w:val="000000"/>
          <w:kern w:val="0"/>
          <w:sz w:val="32"/>
          <w:szCs w:val="32"/>
          <w:rtl/>
          <w14:ligatures w14:val="none"/>
        </w:rPr>
        <w:t>َلِكَ</w:t>
      </w:r>
      <w:r w:rsidRPr="00393A70">
        <w:rPr>
          <w:rFonts w:ascii="Adobe Arabic" w:eastAsia="Times New Roman" w:hAnsi="Adobe Arabic" w:cs="Adobe Arabic"/>
          <w:color w:val="000000"/>
          <w:kern w:val="0"/>
          <w:sz w:val="32"/>
          <w:szCs w:val="32"/>
          <w:rtl/>
          <w14:ligatures w14:val="none"/>
        </w:rPr>
        <w:t xml:space="preserve"> مِنْ آثَامِهِمْ شَيْئاً» (منية المريد، ص102.</w:t>
      </w:r>
    </w:p>
    <w:p w14:paraId="731CF19B" w14:textId="77777777" w:rsidR="00393A70" w:rsidRPr="00392A63" w:rsidRDefault="00393A70" w:rsidP="00392A6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392A63">
        <w:rPr>
          <w:rFonts w:ascii="Adobe Arabic" w:eastAsia="Times New Roman" w:hAnsi="Adobe Arabic" w:cs="Adobe Arabic"/>
          <w:b/>
          <w:bCs/>
          <w:color w:val="000000"/>
          <w:kern w:val="0"/>
          <w:sz w:val="32"/>
          <w:szCs w:val="32"/>
          <w:rtl/>
          <w14:ligatures w14:val="none"/>
        </w:rPr>
        <w:t xml:space="preserve">  بقاء العمل بعد الموت</w:t>
      </w:r>
    </w:p>
    <w:p w14:paraId="386DB262"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hint="eastAsia"/>
          <w:color w:val="000000"/>
          <w:kern w:val="0"/>
          <w:sz w:val="32"/>
          <w:szCs w:val="32"/>
          <w:rtl/>
          <w14:ligatures w14:val="none"/>
        </w:rPr>
        <w:t>رسول</w:t>
      </w:r>
      <w:r w:rsidRPr="00393A70">
        <w:rPr>
          <w:rFonts w:ascii="Adobe Arabic" w:eastAsia="Times New Roman" w:hAnsi="Adobe Arabic" w:cs="Adobe Arabic"/>
          <w:color w:val="000000"/>
          <w:kern w:val="0"/>
          <w:sz w:val="32"/>
          <w:szCs w:val="32"/>
          <w:rtl/>
          <w14:ligatures w14:val="none"/>
        </w:rPr>
        <w:t xml:space="preserve"> الله (صلى الله عليه وآله): «إِذَا مَاتَ الْإِنْسَانُ انْقَطَعَ عنه عَمَلُهُ إِلَّا مِنْ ثَلَاثٍ: صَدَقَة جَارِيَة، وَعِلْم يُنْتَفَعُ بِهِ، وَوَلَد صَالِح يَدْعُو لَهُ» (سنن الترمذيّ، ج2، ص418).</w:t>
      </w:r>
    </w:p>
    <w:p w14:paraId="636122CE" w14:textId="77777777" w:rsidR="00393A70" w:rsidRPr="00392A63" w:rsidRDefault="00393A70" w:rsidP="00392A6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392A63">
        <w:rPr>
          <w:rFonts w:ascii="Adobe Arabic" w:eastAsia="Times New Roman" w:hAnsi="Adobe Arabic" w:cs="Adobe Arabic"/>
          <w:b/>
          <w:bCs/>
          <w:color w:val="000000"/>
          <w:kern w:val="0"/>
          <w:sz w:val="32"/>
          <w:szCs w:val="32"/>
          <w:rtl/>
          <w14:ligatures w14:val="none"/>
        </w:rPr>
        <w:t xml:space="preserve">  ثواب تربية البنت</w:t>
      </w:r>
    </w:p>
    <w:p w14:paraId="2081246F"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hint="eastAsia"/>
          <w:color w:val="000000"/>
          <w:kern w:val="0"/>
          <w:sz w:val="32"/>
          <w:szCs w:val="32"/>
          <w:rtl/>
          <w14:ligatures w14:val="none"/>
        </w:rPr>
        <w:t>رسول</w:t>
      </w:r>
      <w:r w:rsidRPr="00393A70">
        <w:rPr>
          <w:rFonts w:ascii="Adobe Arabic" w:eastAsia="Times New Roman" w:hAnsi="Adobe Arabic" w:cs="Adobe Arabic"/>
          <w:color w:val="000000"/>
          <w:kern w:val="0"/>
          <w:sz w:val="32"/>
          <w:szCs w:val="32"/>
          <w:rtl/>
          <w14:ligatures w14:val="none"/>
        </w:rPr>
        <w:t xml:space="preserve"> الله (صلى الله عليه وآله): «مَنْ كَانَ لَهُ ثَلَاثُ بَنَاتٍ فَصَبَرَ عَلَيْهِنَّ وَأَطْعَمَهُنَّ وَسَقَاهُنَّ وَكَسَاهُنَّ مِنْ جِدَتِهِ، كُنَّ لَهُ حِجَاباً مِنْ النَارِ يَوْمَ الْقِيَامَةِ» (سنن ابن ماجة، ج2، ص1210).</w:t>
      </w:r>
    </w:p>
    <w:p w14:paraId="26DA00FC" w14:textId="77777777" w:rsidR="00392A63" w:rsidRDefault="00392A63">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155F89DF" w14:textId="090884C4" w:rsidR="00393A70" w:rsidRPr="00392A63" w:rsidRDefault="00393A70" w:rsidP="00392A6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392A63">
        <w:rPr>
          <w:rFonts w:ascii="Adobe Arabic" w:eastAsia="Times New Roman" w:hAnsi="Adobe Arabic" w:cs="Adobe Arabic"/>
          <w:b/>
          <w:bCs/>
          <w:color w:val="000000"/>
          <w:kern w:val="0"/>
          <w:sz w:val="32"/>
          <w:szCs w:val="32"/>
          <w:rtl/>
          <w14:ligatures w14:val="none"/>
        </w:rPr>
        <w:lastRenderedPageBreak/>
        <w:t xml:space="preserve">  التكريم في الدنيا بالذِكر الحَسَن</w:t>
      </w:r>
    </w:p>
    <w:p w14:paraId="0D38F7CC"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hint="eastAsia"/>
          <w:color w:val="000000"/>
          <w:kern w:val="0"/>
          <w:sz w:val="32"/>
          <w:szCs w:val="32"/>
          <w:rtl/>
          <w14:ligatures w14:val="none"/>
        </w:rPr>
        <w:t>قال</w:t>
      </w:r>
      <w:r w:rsidRPr="00393A70">
        <w:rPr>
          <w:rFonts w:ascii="Adobe Arabic" w:eastAsia="Times New Roman" w:hAnsi="Adobe Arabic" w:cs="Adobe Arabic"/>
          <w:color w:val="000000"/>
          <w:kern w:val="0"/>
          <w:sz w:val="32"/>
          <w:szCs w:val="32"/>
          <w:rtl/>
          <w14:ligatures w14:val="none"/>
        </w:rPr>
        <w:t xml:space="preserve"> تعالى: </w:t>
      </w:r>
      <w:r w:rsidRPr="00392A63">
        <w:rPr>
          <w:rFonts w:ascii="Traditional Arabic" w:eastAsia="Times New Roman" w:hAnsi="Traditional Arabic" w:cs="Traditional Arabic"/>
          <w:b/>
          <w:bCs/>
          <w:color w:val="006600"/>
          <w:kern w:val="0"/>
          <w:sz w:val="32"/>
          <w:szCs w:val="32"/>
          <w:rtl/>
          <w14:ligatures w14:val="none"/>
        </w:rPr>
        <w:t>﴿وَكَانَ يَأ</w:t>
      </w:r>
      <w:r w:rsidRPr="00392A63">
        <w:rPr>
          <w:rFonts w:ascii="Traditional Arabic" w:eastAsia="Times New Roman" w:hAnsi="Traditional Arabic" w:cs="Traditional Arabic" w:hint="cs"/>
          <w:b/>
          <w:bCs/>
          <w:color w:val="006600"/>
          <w:kern w:val="0"/>
          <w:sz w:val="32"/>
          <w:szCs w:val="32"/>
          <w:rtl/>
          <w14:ligatures w14:val="none"/>
        </w:rPr>
        <w:t>ۡمُرُ</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أَهۡلَهُۥ</w:t>
      </w:r>
      <w:r w:rsidRPr="00392A63">
        <w:rPr>
          <w:rFonts w:ascii="Traditional Arabic" w:eastAsia="Times New Roman" w:hAnsi="Traditional Arabic" w:cs="Traditional Arabic"/>
          <w:b/>
          <w:bCs/>
          <w:color w:val="006600"/>
          <w:kern w:val="0"/>
          <w:sz w:val="32"/>
          <w:szCs w:val="32"/>
          <w:rtl/>
          <w14:ligatures w14:val="none"/>
        </w:rPr>
        <w:t xml:space="preserve"> بِ</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لصَّلَوٰةِ</w:t>
      </w:r>
      <w:r w:rsidRPr="00392A63">
        <w:rPr>
          <w:rFonts w:ascii="Traditional Arabic" w:eastAsia="Times New Roman" w:hAnsi="Traditional Arabic" w:cs="Traditional Arabic"/>
          <w:b/>
          <w:bCs/>
          <w:color w:val="006600"/>
          <w:kern w:val="0"/>
          <w:sz w:val="32"/>
          <w:szCs w:val="32"/>
          <w:rtl/>
          <w14:ligatures w14:val="none"/>
        </w:rPr>
        <w:t xml:space="preserve"> وَ</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لزَّكَوٰةِ</w:t>
      </w:r>
      <w:r w:rsidRPr="00392A63">
        <w:rPr>
          <w:rFonts w:ascii="Traditional Arabic" w:eastAsia="Times New Roman" w:hAnsi="Traditional Arabic" w:cs="Traditional Arabic"/>
          <w:b/>
          <w:bCs/>
          <w:color w:val="006600"/>
          <w:kern w:val="0"/>
          <w:sz w:val="32"/>
          <w:szCs w:val="32"/>
          <w:rtl/>
          <w14:ligatures w14:val="none"/>
        </w:rPr>
        <w:t xml:space="preserve"> وَكَانَ عِندَ رَبِّهِ</w:t>
      </w:r>
      <w:r w:rsidRPr="00392A63">
        <w:rPr>
          <w:rFonts w:ascii="Traditional Arabic" w:eastAsia="Times New Roman" w:hAnsi="Traditional Arabic" w:cs="Traditional Arabic" w:hint="cs"/>
          <w:b/>
          <w:bCs/>
          <w:color w:val="006600"/>
          <w:kern w:val="0"/>
          <w:sz w:val="32"/>
          <w:szCs w:val="32"/>
          <w:rtl/>
          <w14:ligatures w14:val="none"/>
        </w:rPr>
        <w:t>ۦ</w:t>
      </w:r>
      <w:r w:rsidRPr="00392A63">
        <w:rPr>
          <w:rFonts w:ascii="Traditional Arabic" w:eastAsia="Times New Roman" w:hAnsi="Traditional Arabic" w:cs="Traditional Arabic"/>
          <w:b/>
          <w:bCs/>
          <w:color w:val="006600"/>
          <w:kern w:val="0"/>
          <w:sz w:val="32"/>
          <w:szCs w:val="32"/>
          <w:rtl/>
          <w14:ligatures w14:val="none"/>
        </w:rPr>
        <w:t xml:space="preserve"> مَر</w:t>
      </w:r>
      <w:r w:rsidRPr="00392A63">
        <w:rPr>
          <w:rFonts w:ascii="Traditional Arabic" w:eastAsia="Times New Roman" w:hAnsi="Traditional Arabic" w:cs="Traditional Arabic" w:hint="cs"/>
          <w:b/>
          <w:bCs/>
          <w:color w:val="006600"/>
          <w:kern w:val="0"/>
          <w:sz w:val="32"/>
          <w:szCs w:val="32"/>
          <w:rtl/>
          <w14:ligatures w14:val="none"/>
        </w:rPr>
        <w:t>ۡضِيّا﴾</w:t>
      </w:r>
      <w:r w:rsidRPr="00392A63">
        <w:rPr>
          <w:rFonts w:ascii="Traditional Arabic" w:eastAsia="Times New Roman" w:hAnsi="Traditional Arabic" w:cs="Traditional Arabic"/>
          <w:b/>
          <w:bCs/>
          <w:color w:val="006600"/>
          <w:kern w:val="0"/>
          <w:sz w:val="32"/>
          <w:szCs w:val="32"/>
          <w:rtl/>
          <w14:ligatures w14:val="none"/>
        </w:rPr>
        <w:t xml:space="preserve"> (</w:t>
      </w:r>
      <w:r w:rsidRPr="00393A70">
        <w:rPr>
          <w:rFonts w:ascii="Adobe Arabic" w:eastAsia="Times New Roman" w:hAnsi="Adobe Arabic" w:cs="Adobe Arabic" w:hint="cs"/>
          <w:color w:val="000000"/>
          <w:kern w:val="0"/>
          <w:sz w:val="32"/>
          <w:szCs w:val="32"/>
          <w:rtl/>
          <w14:ligatures w14:val="none"/>
        </w:rPr>
        <w:t>سورة</w:t>
      </w:r>
      <w:r w:rsidRPr="00393A70">
        <w:rPr>
          <w:rFonts w:ascii="Adobe Arabic" w:eastAsia="Times New Roman" w:hAnsi="Adobe Arabic" w:cs="Adobe Arabic"/>
          <w:color w:val="000000"/>
          <w:kern w:val="0"/>
          <w:sz w:val="32"/>
          <w:szCs w:val="32"/>
          <w:rtl/>
          <w14:ligatures w14:val="none"/>
        </w:rPr>
        <w:t xml:space="preserve"> </w:t>
      </w:r>
      <w:r w:rsidRPr="00393A70">
        <w:rPr>
          <w:rFonts w:ascii="Adobe Arabic" w:eastAsia="Times New Roman" w:hAnsi="Adobe Arabic" w:cs="Adobe Arabic" w:hint="cs"/>
          <w:color w:val="000000"/>
          <w:kern w:val="0"/>
          <w:sz w:val="32"/>
          <w:szCs w:val="32"/>
          <w:rtl/>
          <w14:ligatures w14:val="none"/>
        </w:rPr>
        <w:t>مريم،</w:t>
      </w:r>
      <w:r w:rsidRPr="00393A70">
        <w:rPr>
          <w:rFonts w:ascii="Adobe Arabic" w:eastAsia="Times New Roman" w:hAnsi="Adobe Arabic" w:cs="Adobe Arabic"/>
          <w:color w:val="000000"/>
          <w:kern w:val="0"/>
          <w:sz w:val="32"/>
          <w:szCs w:val="32"/>
          <w:rtl/>
          <w14:ligatures w14:val="none"/>
        </w:rPr>
        <w:t xml:space="preserve"> </w:t>
      </w:r>
      <w:r w:rsidRPr="00393A70">
        <w:rPr>
          <w:rFonts w:ascii="Adobe Arabic" w:eastAsia="Times New Roman" w:hAnsi="Adobe Arabic" w:cs="Adobe Arabic" w:hint="cs"/>
          <w:color w:val="000000"/>
          <w:kern w:val="0"/>
          <w:sz w:val="32"/>
          <w:szCs w:val="32"/>
          <w:rtl/>
          <w14:ligatures w14:val="none"/>
        </w:rPr>
        <w:t>الآية</w:t>
      </w:r>
      <w:r w:rsidRPr="00393A70">
        <w:rPr>
          <w:rFonts w:ascii="Adobe Arabic" w:eastAsia="Times New Roman" w:hAnsi="Adobe Arabic" w:cs="Adobe Arabic"/>
          <w:color w:val="000000"/>
          <w:kern w:val="0"/>
          <w:sz w:val="32"/>
          <w:szCs w:val="32"/>
          <w:rtl/>
          <w14:ligatures w14:val="none"/>
        </w:rPr>
        <w:t xml:space="preserve"> 55).</w:t>
      </w:r>
    </w:p>
    <w:p w14:paraId="5D870109" w14:textId="77777777" w:rsidR="00393A70" w:rsidRPr="00392A63" w:rsidRDefault="00393A70" w:rsidP="00392A6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392A63">
        <w:rPr>
          <w:rFonts w:ascii="Adobe Arabic" w:eastAsia="Times New Roman" w:hAnsi="Adobe Arabic" w:cs="Adobe Arabic"/>
          <w:b/>
          <w:bCs/>
          <w:color w:val="000000"/>
          <w:kern w:val="0"/>
          <w:sz w:val="32"/>
          <w:szCs w:val="32"/>
          <w:rtl/>
          <w14:ligatures w14:val="none"/>
        </w:rPr>
        <w:t xml:space="preserve">  شرف عظيم يوم القيامة</w:t>
      </w:r>
    </w:p>
    <w:p w14:paraId="1F3F8B64"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hint="eastAsia"/>
          <w:color w:val="000000"/>
          <w:kern w:val="0"/>
          <w:sz w:val="32"/>
          <w:szCs w:val="32"/>
          <w:rtl/>
          <w14:ligatures w14:val="none"/>
        </w:rPr>
        <w:t>رسول</w:t>
      </w:r>
      <w:r w:rsidRPr="00393A70">
        <w:rPr>
          <w:rFonts w:ascii="Adobe Arabic" w:eastAsia="Times New Roman" w:hAnsi="Adobe Arabic" w:cs="Adobe Arabic"/>
          <w:color w:val="000000"/>
          <w:kern w:val="0"/>
          <w:sz w:val="32"/>
          <w:szCs w:val="32"/>
          <w:rtl/>
          <w14:ligatures w14:val="none"/>
        </w:rPr>
        <w:t xml:space="preserve"> الله (صلى الله عليه وآله): «ويُكسى والداه حلّتان لا يقوم لهما أهل الدنيا، فيقولان: بما كُسينا هذا؟ فَيُقال: بِأَخْذ ولدكما القرآن» (تفسير القرآن العظيم، ج1، ص36).</w:t>
      </w:r>
    </w:p>
    <w:p w14:paraId="63D33BFD"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p>
    <w:p w14:paraId="05DB960F" w14:textId="77777777" w:rsidR="00392A63" w:rsidRDefault="00392A63">
      <w:pPr>
        <w:bidi w:val="0"/>
        <w:rPr>
          <w:rFonts w:ascii="Adobe Arabic" w:eastAsia="Times New Roman" w:hAnsi="Adobe Arabic" w:cs="Adobe Arabic"/>
          <w:b/>
          <w:bCs/>
          <w:color w:val="006600"/>
          <w:kern w:val="0"/>
          <w:sz w:val="36"/>
          <w:szCs w:val="36"/>
          <w:rtl/>
          <w14:ligatures w14:val="none"/>
        </w:rPr>
      </w:pPr>
      <w:r>
        <w:rPr>
          <w:rFonts w:ascii="Adobe Arabic" w:eastAsia="Times New Roman" w:hAnsi="Adobe Arabic" w:cs="Adobe Arabic"/>
          <w:b/>
          <w:bCs/>
          <w:color w:val="006600"/>
          <w:kern w:val="0"/>
          <w:sz w:val="36"/>
          <w:szCs w:val="36"/>
          <w:rtl/>
          <w14:ligatures w14:val="none"/>
        </w:rPr>
        <w:br w:type="page"/>
      </w:r>
    </w:p>
    <w:p w14:paraId="39B14FBF" w14:textId="3EB02080" w:rsidR="00393A70" w:rsidRPr="00392A63" w:rsidRDefault="00393A70" w:rsidP="00392A63">
      <w:pPr>
        <w:spacing w:before="100" w:beforeAutospacing="1" w:after="100" w:afterAutospacing="1" w:line="240" w:lineRule="auto"/>
        <w:jc w:val="center"/>
        <w:rPr>
          <w:rFonts w:ascii="Adobe Arabic" w:eastAsia="Times New Roman" w:hAnsi="Adobe Arabic" w:cs="Adobe Arabic"/>
          <w:b/>
          <w:bCs/>
          <w:color w:val="006600"/>
          <w:kern w:val="0"/>
          <w:sz w:val="36"/>
          <w:szCs w:val="36"/>
          <w:rtl/>
          <w14:ligatures w14:val="none"/>
        </w:rPr>
      </w:pPr>
      <w:r w:rsidRPr="00392A63">
        <w:rPr>
          <w:rFonts w:ascii="Adobe Arabic" w:eastAsia="Times New Roman" w:hAnsi="Adobe Arabic" w:cs="Adobe Arabic" w:hint="eastAsia"/>
          <w:b/>
          <w:bCs/>
          <w:color w:val="006600"/>
          <w:kern w:val="0"/>
          <w:sz w:val="36"/>
          <w:szCs w:val="36"/>
          <w:rtl/>
          <w14:ligatures w14:val="none"/>
        </w:rPr>
        <w:lastRenderedPageBreak/>
        <w:t>الموعظة</w:t>
      </w:r>
      <w:r w:rsidRPr="00392A63">
        <w:rPr>
          <w:rFonts w:ascii="Adobe Arabic" w:eastAsia="Times New Roman" w:hAnsi="Adobe Arabic" w:cs="Adobe Arabic"/>
          <w:b/>
          <w:bCs/>
          <w:color w:val="006600"/>
          <w:kern w:val="0"/>
          <w:sz w:val="36"/>
          <w:szCs w:val="36"/>
          <w:rtl/>
          <w14:ligatures w14:val="none"/>
        </w:rPr>
        <w:t xml:space="preserve"> السابعة: أثر العبادة في السلوك الاجتماعيّ</w:t>
      </w:r>
    </w:p>
    <w:p w14:paraId="624D2F5F"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2A63">
        <w:rPr>
          <w:rFonts w:ascii="Traditional Arabic" w:eastAsia="Times New Roman" w:hAnsi="Traditional Arabic" w:cs="Traditional Arabic"/>
          <w:b/>
          <w:bCs/>
          <w:color w:val="006600"/>
          <w:kern w:val="0"/>
          <w:sz w:val="32"/>
          <w:szCs w:val="32"/>
          <w:rtl/>
          <w14:ligatures w14:val="none"/>
        </w:rPr>
        <w:t>﴿وَ</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لسَّمَآءَ</w:t>
      </w:r>
      <w:r w:rsidRPr="00392A63">
        <w:rPr>
          <w:rFonts w:ascii="Traditional Arabic" w:eastAsia="Times New Roman" w:hAnsi="Traditional Arabic" w:cs="Traditional Arabic"/>
          <w:b/>
          <w:bCs/>
          <w:color w:val="006600"/>
          <w:kern w:val="0"/>
          <w:sz w:val="32"/>
          <w:szCs w:val="32"/>
          <w:rtl/>
          <w14:ligatures w14:val="none"/>
        </w:rPr>
        <w:t xml:space="preserve"> رَفَعَهَا وَوَضَعَ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w:t>
      </w:r>
      <w:r w:rsidRPr="00392A63">
        <w:rPr>
          <w:rFonts w:ascii="Traditional Arabic" w:eastAsia="Times New Roman" w:hAnsi="Traditional Arabic" w:cs="Traditional Arabic" w:hint="cs"/>
          <w:b/>
          <w:bCs/>
          <w:color w:val="006600"/>
          <w:kern w:val="0"/>
          <w:sz w:val="32"/>
          <w:szCs w:val="32"/>
          <w:rtl/>
          <w14:ligatures w14:val="none"/>
        </w:rPr>
        <w:t>ۡمِيزَانَ</w:t>
      </w:r>
      <w:r w:rsidRPr="00392A63">
        <w:rPr>
          <w:rFonts w:ascii="Traditional Arabic" w:eastAsia="Times New Roman" w:hAnsi="Traditional Arabic" w:cs="Traditional Arabic"/>
          <w:b/>
          <w:bCs/>
          <w:color w:val="006600"/>
          <w:kern w:val="0"/>
          <w:sz w:val="32"/>
          <w:szCs w:val="32"/>
          <w:rtl/>
          <w14:ligatures w14:val="none"/>
        </w:rPr>
        <w:t xml:space="preserve"> ٧ أَلَّا تَط</w:t>
      </w:r>
      <w:r w:rsidRPr="00392A63">
        <w:rPr>
          <w:rFonts w:ascii="Traditional Arabic" w:eastAsia="Times New Roman" w:hAnsi="Traditional Arabic" w:cs="Traditional Arabic" w:hint="cs"/>
          <w:b/>
          <w:bCs/>
          <w:color w:val="006600"/>
          <w:kern w:val="0"/>
          <w:sz w:val="32"/>
          <w:szCs w:val="32"/>
          <w:rtl/>
          <w14:ligatures w14:val="none"/>
        </w:rPr>
        <w:t>ۡغَوۡاْ</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فِي</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w:t>
      </w:r>
      <w:r w:rsidRPr="00392A63">
        <w:rPr>
          <w:rFonts w:ascii="Traditional Arabic" w:eastAsia="Times New Roman" w:hAnsi="Traditional Arabic" w:cs="Traditional Arabic" w:hint="cs"/>
          <w:b/>
          <w:bCs/>
          <w:color w:val="006600"/>
          <w:kern w:val="0"/>
          <w:sz w:val="32"/>
          <w:szCs w:val="32"/>
          <w:rtl/>
          <w14:ligatures w14:val="none"/>
        </w:rPr>
        <w:t>ۡمِيزَانِ</w:t>
      </w:r>
      <w:r w:rsidRPr="00392A63">
        <w:rPr>
          <w:rFonts w:ascii="Traditional Arabic" w:eastAsia="Times New Roman" w:hAnsi="Traditional Arabic" w:cs="Traditional Arabic"/>
          <w:b/>
          <w:bCs/>
          <w:color w:val="006600"/>
          <w:kern w:val="0"/>
          <w:sz w:val="32"/>
          <w:szCs w:val="32"/>
          <w:rtl/>
          <w14:ligatures w14:val="none"/>
        </w:rPr>
        <w:t>﴾</w:t>
      </w:r>
      <w:r w:rsidRPr="00393A70">
        <w:rPr>
          <w:rFonts w:ascii="Adobe Arabic" w:eastAsia="Times New Roman" w:hAnsi="Adobe Arabic" w:cs="Adobe Arabic"/>
          <w:color w:val="000000"/>
          <w:kern w:val="0"/>
          <w:sz w:val="32"/>
          <w:szCs w:val="32"/>
          <w:rtl/>
          <w14:ligatures w14:val="none"/>
        </w:rPr>
        <w:t xml:space="preserve"> (سورة الرحمن، الآيتان 7 و8).</w:t>
      </w:r>
    </w:p>
    <w:p w14:paraId="461F394F" w14:textId="77777777" w:rsidR="00393A70" w:rsidRPr="00392A63" w:rsidRDefault="00393A70" w:rsidP="00392A6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392A63">
        <w:rPr>
          <w:rFonts w:ascii="Adobe Arabic" w:eastAsia="Times New Roman" w:hAnsi="Adobe Arabic" w:cs="Adobe Arabic"/>
          <w:b/>
          <w:bCs/>
          <w:color w:val="000000"/>
          <w:kern w:val="0"/>
          <w:sz w:val="32"/>
          <w:szCs w:val="32"/>
          <w:rtl/>
          <w14:ligatures w14:val="none"/>
        </w:rPr>
        <w:t xml:space="preserve">  أثر العبادة في السلوك الاجتماعيّ</w:t>
      </w:r>
    </w:p>
    <w:p w14:paraId="36E677D2"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1. الصلاة: الإمام الصادق (عليه السلام): «قال الله تبارك وتعالى: إنّما أقبل الصلاة ممّن تواضع لعظمتي، ويكفّ نفسه عن الشهوات من أجلي، ويقطع نهاره بذكري، ولا يتعاظم على خلقي، ويطعم الجائع، ويكسو العاري، ويرحم المصاب، ويُؤوي الغريب...»  (المحاسن، ج1، ص16).</w:t>
      </w:r>
    </w:p>
    <w:p w14:paraId="428F9140"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2. الصوم: الإمام الصادق (عليه السلام): «إِنَّمَا فَرَضَ اللهُ عَزَّ وَجَلَّ الصِّيَامَ لِيَسْتَوِيَ بِهِ الْغَنِيُّ وَالْفَقِيرُ؛ وَذَلِكَ أَنَّ الْغَنِيَّ لَمْ يَكُنْ لِيَجِدَ مَسَّ الْجُوعِ فَيَرْحَمَ الْفَقِيرَ؛ لِأَنَّ الْغَنِيَّ كُلَّمَا أَرَادَ شَيْئ</w:t>
      </w:r>
      <w:r w:rsidRPr="00393A70">
        <w:rPr>
          <w:rFonts w:ascii="Adobe Arabic" w:eastAsia="Times New Roman" w:hAnsi="Adobe Arabic" w:cs="Adobe Arabic" w:hint="eastAsia"/>
          <w:color w:val="000000"/>
          <w:kern w:val="0"/>
          <w:sz w:val="32"/>
          <w:szCs w:val="32"/>
          <w:rtl/>
          <w14:ligatures w14:val="none"/>
        </w:rPr>
        <w:t>ًا</w:t>
      </w:r>
      <w:r w:rsidRPr="00393A70">
        <w:rPr>
          <w:rFonts w:ascii="Adobe Arabic" w:eastAsia="Times New Roman" w:hAnsi="Adobe Arabic" w:cs="Adobe Arabic"/>
          <w:color w:val="000000"/>
          <w:kern w:val="0"/>
          <w:sz w:val="32"/>
          <w:szCs w:val="32"/>
          <w:rtl/>
          <w14:ligatures w14:val="none"/>
        </w:rPr>
        <w:t xml:space="preserve"> قَدَرَ عَلَيْهِ، فَأَرَادَ اللهُ عَزَّ وَجَلَّ أَنْ يُسَوِّيَ بَيْنَ خَلْقِهِ، وَأَنْ يُذِيقَ الْغَنِيَّ مَسَّ الْجُوعِ وَالْأَلَمِ؛ لِيَرِقَّ عَلَى الضَّعِيفِ، فَيَرْحَمَ الْجَائِعَ» (من لا يحضره الفقيه، ج2، ص73).</w:t>
      </w:r>
    </w:p>
    <w:p w14:paraId="18C4158D" w14:textId="3D02C569"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3. الحجّ: الإمام الخمينيّ</w:t>
      </w:r>
      <w:r w:rsidR="00702402" w:rsidRPr="00702402">
        <w:rPr>
          <w:rFonts w:ascii="Adobe Arabic" w:eastAsia="Times New Roman" w:hAnsi="Adobe Arabic" w:cs="Adobe Arabic"/>
          <w:color w:val="000000"/>
          <w:kern w:val="0"/>
          <w:sz w:val="32"/>
          <w:szCs w:val="32"/>
          <w:rtl/>
          <w14:ligatures w14:val="none"/>
        </w:rPr>
        <w:t>(قدس سره)</w:t>
      </w:r>
      <w:r w:rsidRPr="00393A70">
        <w:rPr>
          <w:rFonts w:ascii="Adobe Arabic" w:eastAsia="Times New Roman" w:hAnsi="Adobe Arabic" w:cs="Adobe Arabic"/>
          <w:color w:val="000000"/>
          <w:kern w:val="0"/>
          <w:sz w:val="32"/>
          <w:szCs w:val="32"/>
          <w:rtl/>
          <w14:ligatures w14:val="none"/>
        </w:rPr>
        <w:t>: «إنّ إحدى الفلسفات الاجتماعيّة لهذا التجمّع العظيم توثيق الوحدة بين أتباع نبيّ الإسلام» (صحيفة الإمام، ج‏19، ص298).</w:t>
      </w:r>
    </w:p>
    <w:p w14:paraId="357B78C5" w14:textId="77777777" w:rsidR="00393A70" w:rsidRPr="00392A63" w:rsidRDefault="00393A70" w:rsidP="00392A6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392A63">
        <w:rPr>
          <w:rFonts w:ascii="Adobe Arabic" w:eastAsia="Times New Roman" w:hAnsi="Adobe Arabic" w:cs="Adobe Arabic"/>
          <w:b/>
          <w:bCs/>
          <w:color w:val="000000"/>
          <w:kern w:val="0"/>
          <w:sz w:val="32"/>
          <w:szCs w:val="32"/>
          <w:rtl/>
          <w14:ligatures w14:val="none"/>
        </w:rPr>
        <w:t xml:space="preserve">  الإطار العامّ للعبادات</w:t>
      </w:r>
    </w:p>
    <w:p w14:paraId="4FCCDADE" w14:textId="77777777" w:rsidR="00392A63"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hint="eastAsia"/>
          <w:color w:val="000000"/>
          <w:kern w:val="0"/>
          <w:sz w:val="32"/>
          <w:szCs w:val="32"/>
          <w:rtl/>
          <w14:ligatures w14:val="none"/>
        </w:rPr>
        <w:t>رسول</w:t>
      </w:r>
      <w:r w:rsidRPr="00393A70">
        <w:rPr>
          <w:rFonts w:ascii="Adobe Arabic" w:eastAsia="Times New Roman" w:hAnsi="Adobe Arabic" w:cs="Adobe Arabic"/>
          <w:color w:val="000000"/>
          <w:kern w:val="0"/>
          <w:sz w:val="32"/>
          <w:szCs w:val="32"/>
          <w:rtl/>
          <w14:ligatures w14:val="none"/>
        </w:rPr>
        <w:t xml:space="preserve"> الله (صلى الله عليه وآله): «إنَّ على كلِّ مُسلِم في كلِّ يومٍ صدقة»، فَقال رجل: مَن يطيق ذلك؟ قال (صلى الله عليه وآله): «إماطتك الأذى عن الطريق صدقة، </w:t>
      </w:r>
    </w:p>
    <w:p w14:paraId="5FEF4821" w14:textId="77777777" w:rsidR="00392A63" w:rsidRDefault="00392A63">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5CD50065" w14:textId="00F55CA1"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lastRenderedPageBreak/>
        <w:t xml:space="preserve">وإرشادك الرجل إلى الطريق صدقة، وعيادتك المريض صدقة، وأمرك بالمعروف صدقة، ونهيك عن المنكر صدقة، وردّك </w:t>
      </w:r>
      <w:r w:rsidRPr="00393A70">
        <w:rPr>
          <w:rFonts w:ascii="Adobe Arabic" w:eastAsia="Times New Roman" w:hAnsi="Adobe Arabic" w:cs="Adobe Arabic" w:hint="eastAsia"/>
          <w:color w:val="000000"/>
          <w:kern w:val="0"/>
          <w:sz w:val="32"/>
          <w:szCs w:val="32"/>
          <w:rtl/>
          <w14:ligatures w14:val="none"/>
        </w:rPr>
        <w:t>السلام</w:t>
      </w:r>
      <w:r w:rsidRPr="00393A70">
        <w:rPr>
          <w:rFonts w:ascii="Adobe Arabic" w:eastAsia="Times New Roman" w:hAnsi="Adobe Arabic" w:cs="Adobe Arabic"/>
          <w:color w:val="000000"/>
          <w:kern w:val="0"/>
          <w:sz w:val="32"/>
          <w:szCs w:val="32"/>
          <w:rtl/>
          <w14:ligatures w14:val="none"/>
        </w:rPr>
        <w:t xml:space="preserve"> صدقة» (الدعوات، ص98).</w:t>
      </w:r>
    </w:p>
    <w:p w14:paraId="727D12EE" w14:textId="77777777" w:rsidR="00393A70" w:rsidRPr="00392A63" w:rsidRDefault="00393A70" w:rsidP="00392A6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392A63">
        <w:rPr>
          <w:rFonts w:ascii="Adobe Arabic" w:eastAsia="Times New Roman" w:hAnsi="Adobe Arabic" w:cs="Adobe Arabic"/>
          <w:b/>
          <w:bCs/>
          <w:color w:val="000000"/>
          <w:kern w:val="0"/>
          <w:sz w:val="32"/>
          <w:szCs w:val="32"/>
          <w:rtl/>
          <w14:ligatures w14:val="none"/>
        </w:rPr>
        <w:t xml:space="preserve">  المسلم وسلوكه الاجتماعيّ</w:t>
      </w:r>
    </w:p>
    <w:p w14:paraId="434C3869"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hint="eastAsia"/>
          <w:color w:val="000000"/>
          <w:kern w:val="0"/>
          <w:sz w:val="32"/>
          <w:szCs w:val="32"/>
          <w:rtl/>
          <w14:ligatures w14:val="none"/>
        </w:rPr>
        <w:t>الإمام</w:t>
      </w:r>
      <w:r w:rsidRPr="00393A70">
        <w:rPr>
          <w:rFonts w:ascii="Adobe Arabic" w:eastAsia="Times New Roman" w:hAnsi="Adobe Arabic" w:cs="Adobe Arabic"/>
          <w:color w:val="000000"/>
          <w:kern w:val="0"/>
          <w:sz w:val="32"/>
          <w:szCs w:val="32"/>
          <w:rtl/>
          <w14:ligatures w14:val="none"/>
        </w:rPr>
        <w:t xml:space="preserve"> الصادق (عليه السلام): «المسلم مَن سلِم الناس من يده ولسانه، والمؤمن مَن ائتمنه الناس على أموالهم وأنفسهم» (معاني الأخبار، ص239).</w:t>
      </w:r>
    </w:p>
    <w:p w14:paraId="5E1CE909" w14:textId="77777777" w:rsidR="00393A70" w:rsidRPr="00392A63" w:rsidRDefault="00393A70" w:rsidP="00392A6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392A63">
        <w:rPr>
          <w:rFonts w:ascii="Adobe Arabic" w:eastAsia="Times New Roman" w:hAnsi="Adobe Arabic" w:cs="Adobe Arabic"/>
          <w:b/>
          <w:bCs/>
          <w:color w:val="000000"/>
          <w:kern w:val="0"/>
          <w:sz w:val="32"/>
          <w:szCs w:val="32"/>
          <w:rtl/>
          <w14:ligatures w14:val="none"/>
        </w:rPr>
        <w:t xml:space="preserve">  صفات المؤمن</w:t>
      </w:r>
    </w:p>
    <w:p w14:paraId="1624F6C2"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hint="eastAsia"/>
          <w:color w:val="000000"/>
          <w:kern w:val="0"/>
          <w:sz w:val="32"/>
          <w:szCs w:val="32"/>
          <w:rtl/>
          <w14:ligatures w14:val="none"/>
        </w:rPr>
        <w:t>الإمام</w:t>
      </w:r>
      <w:r w:rsidRPr="00393A70">
        <w:rPr>
          <w:rFonts w:ascii="Adobe Arabic" w:eastAsia="Times New Roman" w:hAnsi="Adobe Arabic" w:cs="Adobe Arabic"/>
          <w:color w:val="000000"/>
          <w:kern w:val="0"/>
          <w:sz w:val="32"/>
          <w:szCs w:val="32"/>
          <w:rtl/>
          <w14:ligatures w14:val="none"/>
        </w:rPr>
        <w:t xml:space="preserve"> الصادق (عليه السلام): «ينبغي للمؤمن أن يكون فيه ثماني خصال: وقوراً عند الهَزَاهِز، صبوراً عند البلاء، شكوراً عند الرخاء، قانعاً بما رزقه الله، لا يظلم الأعداء ولا يتحامل للأصدقاء، بدنه منه في تعب والناس منه في راحة. إنّ العلم خليل المؤمن، والحلم وزي</w:t>
      </w:r>
      <w:r w:rsidRPr="00393A70">
        <w:rPr>
          <w:rFonts w:ascii="Adobe Arabic" w:eastAsia="Times New Roman" w:hAnsi="Adobe Arabic" w:cs="Adobe Arabic" w:hint="eastAsia"/>
          <w:color w:val="000000"/>
          <w:kern w:val="0"/>
          <w:sz w:val="32"/>
          <w:szCs w:val="32"/>
          <w:rtl/>
          <w14:ligatures w14:val="none"/>
        </w:rPr>
        <w:t>ره،</w:t>
      </w:r>
      <w:r w:rsidRPr="00393A70">
        <w:rPr>
          <w:rFonts w:ascii="Adobe Arabic" w:eastAsia="Times New Roman" w:hAnsi="Adobe Arabic" w:cs="Adobe Arabic"/>
          <w:color w:val="000000"/>
          <w:kern w:val="0"/>
          <w:sz w:val="32"/>
          <w:szCs w:val="32"/>
          <w:rtl/>
          <w14:ligatures w14:val="none"/>
        </w:rPr>
        <w:t xml:space="preserve"> والعقل أمير جنوده، والرفق أخوه، والبرّ والده» (الكافي، ج2، ص47).</w:t>
      </w:r>
    </w:p>
    <w:p w14:paraId="231B26F4"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p>
    <w:p w14:paraId="15DD1F98" w14:textId="77777777" w:rsidR="00392A63" w:rsidRDefault="00392A63">
      <w:pPr>
        <w:bidi w:val="0"/>
        <w:rPr>
          <w:rFonts w:ascii="Adobe Arabic" w:eastAsia="Times New Roman" w:hAnsi="Adobe Arabic" w:cs="Adobe Arabic"/>
          <w:b/>
          <w:bCs/>
          <w:color w:val="006600"/>
          <w:kern w:val="0"/>
          <w:sz w:val="36"/>
          <w:szCs w:val="36"/>
          <w:rtl/>
          <w14:ligatures w14:val="none"/>
        </w:rPr>
      </w:pPr>
      <w:r>
        <w:rPr>
          <w:rFonts w:ascii="Adobe Arabic" w:eastAsia="Times New Roman" w:hAnsi="Adobe Arabic" w:cs="Adobe Arabic"/>
          <w:b/>
          <w:bCs/>
          <w:color w:val="006600"/>
          <w:kern w:val="0"/>
          <w:sz w:val="36"/>
          <w:szCs w:val="36"/>
          <w:rtl/>
          <w14:ligatures w14:val="none"/>
        </w:rPr>
        <w:br w:type="page"/>
      </w:r>
    </w:p>
    <w:p w14:paraId="63B21423" w14:textId="27CD9BC2" w:rsidR="00393A70" w:rsidRPr="00392A63" w:rsidRDefault="00393A70" w:rsidP="00392A63">
      <w:pPr>
        <w:spacing w:before="100" w:beforeAutospacing="1" w:after="100" w:afterAutospacing="1" w:line="240" w:lineRule="auto"/>
        <w:jc w:val="center"/>
        <w:rPr>
          <w:rFonts w:ascii="Adobe Arabic" w:eastAsia="Times New Roman" w:hAnsi="Adobe Arabic" w:cs="Adobe Arabic"/>
          <w:b/>
          <w:bCs/>
          <w:color w:val="006600"/>
          <w:kern w:val="0"/>
          <w:sz w:val="36"/>
          <w:szCs w:val="36"/>
          <w:rtl/>
          <w14:ligatures w14:val="none"/>
        </w:rPr>
      </w:pPr>
      <w:r w:rsidRPr="00392A63">
        <w:rPr>
          <w:rFonts w:ascii="Adobe Arabic" w:eastAsia="Times New Roman" w:hAnsi="Adobe Arabic" w:cs="Adobe Arabic" w:hint="eastAsia"/>
          <w:b/>
          <w:bCs/>
          <w:color w:val="006600"/>
          <w:kern w:val="0"/>
          <w:sz w:val="36"/>
          <w:szCs w:val="36"/>
          <w:rtl/>
          <w14:ligatures w14:val="none"/>
        </w:rPr>
        <w:lastRenderedPageBreak/>
        <w:t>الموعظة</w:t>
      </w:r>
      <w:r w:rsidRPr="00392A63">
        <w:rPr>
          <w:rFonts w:ascii="Adobe Arabic" w:eastAsia="Times New Roman" w:hAnsi="Adobe Arabic" w:cs="Adobe Arabic"/>
          <w:b/>
          <w:bCs/>
          <w:color w:val="006600"/>
          <w:kern w:val="0"/>
          <w:sz w:val="36"/>
          <w:szCs w:val="36"/>
          <w:rtl/>
          <w14:ligatures w14:val="none"/>
        </w:rPr>
        <w:t xml:space="preserve"> الثامنة: يَغُضّوا من أبصارِهم</w:t>
      </w:r>
    </w:p>
    <w:p w14:paraId="41BB7714"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hint="eastAsia"/>
          <w:color w:val="000000"/>
          <w:kern w:val="0"/>
          <w:sz w:val="32"/>
          <w:szCs w:val="32"/>
          <w:rtl/>
          <w14:ligatures w14:val="none"/>
        </w:rPr>
        <w:t>الإمام</w:t>
      </w:r>
      <w:r w:rsidRPr="00393A70">
        <w:rPr>
          <w:rFonts w:ascii="Adobe Arabic" w:eastAsia="Times New Roman" w:hAnsi="Adobe Arabic" w:cs="Adobe Arabic"/>
          <w:color w:val="000000"/>
          <w:kern w:val="0"/>
          <w:sz w:val="32"/>
          <w:szCs w:val="32"/>
          <w:rtl/>
          <w14:ligatures w14:val="none"/>
        </w:rPr>
        <w:t xml:space="preserve"> الصادق (عليه السلام): «مَا اغْتَنَمَ أَحَدٌ بِمِثْلِ مَا اغْتَنَمَ بِغَضِّ الْبَصَرِ؛ لِأَنَّ الْبَصَرَ لَا يُغَضُّ عَنْ مَحَارِمِ اللَّهِ تَعَالَى إِلَّا وَقَدْ سَبَقَ إِلَى قَلْبِهِ مُشَاهَدَةُ الْعَظَمَةِ وَالْجَلَالِ» (مصباح الشريعة، ص9).</w:t>
      </w:r>
    </w:p>
    <w:p w14:paraId="4FD4177A" w14:textId="77777777" w:rsidR="00393A70" w:rsidRPr="00392A63" w:rsidRDefault="00393A70" w:rsidP="00392A6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392A63">
        <w:rPr>
          <w:rFonts w:ascii="Adobe Arabic" w:eastAsia="Times New Roman" w:hAnsi="Adobe Arabic" w:cs="Adobe Arabic"/>
          <w:b/>
          <w:bCs/>
          <w:color w:val="000000"/>
          <w:kern w:val="0"/>
          <w:sz w:val="32"/>
          <w:szCs w:val="32"/>
          <w:rtl/>
          <w14:ligatures w14:val="none"/>
        </w:rPr>
        <w:t xml:space="preserve">  البصر باب الاعتبار</w:t>
      </w:r>
    </w:p>
    <w:p w14:paraId="16957BAA"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hint="eastAsia"/>
          <w:color w:val="000000"/>
          <w:kern w:val="0"/>
          <w:sz w:val="32"/>
          <w:szCs w:val="32"/>
          <w:rtl/>
          <w14:ligatures w14:val="none"/>
        </w:rPr>
        <w:t>الإمام</w:t>
      </w:r>
      <w:r w:rsidRPr="00393A70">
        <w:rPr>
          <w:rFonts w:ascii="Adobe Arabic" w:eastAsia="Times New Roman" w:hAnsi="Adobe Arabic" w:cs="Adobe Arabic"/>
          <w:color w:val="000000"/>
          <w:kern w:val="0"/>
          <w:sz w:val="32"/>
          <w:szCs w:val="32"/>
          <w:rtl/>
          <w14:ligatures w14:val="none"/>
        </w:rPr>
        <w:t xml:space="preserve"> زين العابدين (عليه السلام): «وأمّا حقّ بَصَرك، فغضّه عمّا لا يحلّ لك... فإنّ البصر باب الاعتبار» (تحف العقول، ص257).</w:t>
      </w:r>
    </w:p>
    <w:p w14:paraId="7FB5E226" w14:textId="77777777" w:rsidR="00393A70" w:rsidRPr="00392A63" w:rsidRDefault="00393A70" w:rsidP="00392A6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392A63">
        <w:rPr>
          <w:rFonts w:ascii="Adobe Arabic" w:eastAsia="Times New Roman" w:hAnsi="Adobe Arabic" w:cs="Adobe Arabic"/>
          <w:b/>
          <w:bCs/>
          <w:color w:val="000000"/>
          <w:kern w:val="0"/>
          <w:sz w:val="32"/>
          <w:szCs w:val="32"/>
          <w:rtl/>
          <w14:ligatures w14:val="none"/>
        </w:rPr>
        <w:t xml:space="preserve">  محاذير الإبصار</w:t>
      </w:r>
    </w:p>
    <w:p w14:paraId="7FB1D140"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1. إطلاق النظر: أمير المؤمنين (عليه السلام): «مَنْ أَطْلَقَ نَاظِرَهُ أَتْعَبَ خَاطِرَهُ، مَنْ تَتَابَعَتْ لَحَظَاتُهُ دَامَتْ حَسَرَاتُهُ» (جامع الأخبار، ص93). و«مَن أطلق طرفه كَثُرَ أسفه» (الكافي، ج8، ص23).</w:t>
      </w:r>
    </w:p>
    <w:p w14:paraId="63B5716B"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2. النظر إلى المحذورات: الإمام الصادق (عليه السلام): «قال عيسى بن مريم (عليهما السلام) للحواريّين: إيّاكم والنظر إلى المحذورات، فإنّها بذر الشهوات ونَبات الفسق» (مصباح الشريعة، ص9).</w:t>
      </w:r>
    </w:p>
    <w:p w14:paraId="42CD08BC"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3. نَظر ليس له ثمر: أمير المؤمنين (عليه السلام): «إنَّ المؤمن إذا نَظَر اعتَبَر» (مصباح الشريعة، ص212).</w:t>
      </w:r>
    </w:p>
    <w:p w14:paraId="4ED4FF98" w14:textId="77777777" w:rsidR="00393A70" w:rsidRPr="00392A63" w:rsidRDefault="00393A70" w:rsidP="00392A6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392A63">
        <w:rPr>
          <w:rFonts w:ascii="Adobe Arabic" w:eastAsia="Times New Roman" w:hAnsi="Adobe Arabic" w:cs="Adobe Arabic"/>
          <w:b/>
          <w:bCs/>
          <w:color w:val="000000"/>
          <w:kern w:val="0"/>
          <w:sz w:val="32"/>
          <w:szCs w:val="32"/>
          <w:rtl/>
          <w14:ligatures w14:val="none"/>
        </w:rPr>
        <w:t xml:space="preserve">  بعض النظر عبادة</w:t>
      </w:r>
    </w:p>
    <w:p w14:paraId="5C5E4841"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hint="eastAsia"/>
          <w:color w:val="000000"/>
          <w:kern w:val="0"/>
          <w:sz w:val="32"/>
          <w:szCs w:val="32"/>
          <w:rtl/>
          <w14:ligatures w14:val="none"/>
        </w:rPr>
        <w:t>الرسول</w:t>
      </w:r>
      <w:r w:rsidRPr="00393A70">
        <w:rPr>
          <w:rFonts w:ascii="Adobe Arabic" w:eastAsia="Times New Roman" w:hAnsi="Adobe Arabic" w:cs="Adobe Arabic"/>
          <w:color w:val="000000"/>
          <w:kern w:val="0"/>
          <w:sz w:val="32"/>
          <w:szCs w:val="32"/>
          <w:rtl/>
          <w14:ligatures w14:val="none"/>
        </w:rPr>
        <w:t xml:space="preserve"> الأعظم (صلى الله عليه وآله): «النظر إلى العالِم عبادة، والنظر إلى الإمام المقسط عبادة، والنظر إلى الوالدين بِرأفة عبادة، والنظر إلى الأخ تودّه في الله عزّ وجلّ عبادة» (الأمالي، ص454).</w:t>
      </w:r>
    </w:p>
    <w:p w14:paraId="54900F30" w14:textId="77777777" w:rsidR="00392A63" w:rsidRDefault="00392A63">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2806BDE1" w14:textId="1D1F4B14" w:rsidR="00393A70" w:rsidRPr="00392A63" w:rsidRDefault="00393A70" w:rsidP="00392A6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392A63">
        <w:rPr>
          <w:rFonts w:ascii="Adobe Arabic" w:eastAsia="Times New Roman" w:hAnsi="Adobe Arabic" w:cs="Adobe Arabic"/>
          <w:b/>
          <w:bCs/>
          <w:color w:val="000000"/>
          <w:kern w:val="0"/>
          <w:sz w:val="32"/>
          <w:szCs w:val="32"/>
          <w:rtl/>
          <w14:ligatures w14:val="none"/>
        </w:rPr>
        <w:lastRenderedPageBreak/>
        <w:t xml:space="preserve">  غضّ البصرِ علامة الأمانة</w:t>
      </w:r>
    </w:p>
    <w:p w14:paraId="25AF3988"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hint="eastAsia"/>
          <w:color w:val="000000"/>
          <w:kern w:val="0"/>
          <w:sz w:val="32"/>
          <w:szCs w:val="32"/>
          <w:rtl/>
          <w14:ligatures w14:val="none"/>
        </w:rPr>
        <w:t>الإمام</w:t>
      </w:r>
      <w:r w:rsidRPr="00393A70">
        <w:rPr>
          <w:rFonts w:ascii="Adobe Arabic" w:eastAsia="Times New Roman" w:hAnsi="Adobe Arabic" w:cs="Adobe Arabic"/>
          <w:color w:val="000000"/>
          <w:kern w:val="0"/>
          <w:sz w:val="32"/>
          <w:szCs w:val="32"/>
          <w:rtl/>
          <w14:ligatures w14:val="none"/>
        </w:rPr>
        <w:t xml:space="preserve"> الباقر (عليه السلام) في قول الله عزّ وَجَلّ: </w:t>
      </w:r>
      <w:r w:rsidRPr="00392A63">
        <w:rPr>
          <w:rFonts w:ascii="Traditional Arabic" w:eastAsia="Times New Roman" w:hAnsi="Traditional Arabic" w:cs="Traditional Arabic"/>
          <w:b/>
          <w:bCs/>
          <w:color w:val="006600"/>
          <w:kern w:val="0"/>
          <w:sz w:val="32"/>
          <w:szCs w:val="32"/>
          <w:rtl/>
          <w14:ligatures w14:val="none"/>
        </w:rPr>
        <w:t>﴿قَالَت</w:t>
      </w:r>
      <w:r w:rsidRPr="00392A63">
        <w:rPr>
          <w:rFonts w:ascii="Traditional Arabic" w:eastAsia="Times New Roman" w:hAnsi="Traditional Arabic" w:cs="Traditional Arabic" w:hint="cs"/>
          <w:b/>
          <w:bCs/>
          <w:color w:val="006600"/>
          <w:kern w:val="0"/>
          <w:sz w:val="32"/>
          <w:szCs w:val="32"/>
          <w:rtl/>
          <w14:ligatures w14:val="none"/>
        </w:rPr>
        <w:t>ۡ</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إِحۡدَىٰهُمَا</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يَٰٓأَبَتِ</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س</w:t>
      </w:r>
      <w:r w:rsidRPr="00392A63">
        <w:rPr>
          <w:rFonts w:ascii="Traditional Arabic" w:eastAsia="Times New Roman" w:hAnsi="Traditional Arabic" w:cs="Traditional Arabic" w:hint="cs"/>
          <w:b/>
          <w:bCs/>
          <w:color w:val="006600"/>
          <w:kern w:val="0"/>
          <w:sz w:val="32"/>
          <w:szCs w:val="32"/>
          <w:rtl/>
          <w14:ligatures w14:val="none"/>
        </w:rPr>
        <w:t>ۡتَ‍ٔۡجِرۡهُۖ</w:t>
      </w:r>
      <w:r w:rsidRPr="00392A63">
        <w:rPr>
          <w:rFonts w:ascii="Traditional Arabic" w:eastAsia="Times New Roman" w:hAnsi="Traditional Arabic" w:cs="Traditional Arabic"/>
          <w:b/>
          <w:bCs/>
          <w:color w:val="006600"/>
          <w:kern w:val="0"/>
          <w:sz w:val="32"/>
          <w:szCs w:val="32"/>
          <w:rtl/>
          <w14:ligatures w14:val="none"/>
        </w:rPr>
        <w:t xml:space="preserve"> إِنَّ خَي</w:t>
      </w:r>
      <w:r w:rsidRPr="00392A63">
        <w:rPr>
          <w:rFonts w:ascii="Traditional Arabic" w:eastAsia="Times New Roman" w:hAnsi="Traditional Arabic" w:cs="Traditional Arabic" w:hint="cs"/>
          <w:b/>
          <w:bCs/>
          <w:color w:val="006600"/>
          <w:kern w:val="0"/>
          <w:sz w:val="32"/>
          <w:szCs w:val="32"/>
          <w:rtl/>
          <w14:ligatures w14:val="none"/>
        </w:rPr>
        <w:t>ۡرَ</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مَنِ</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س</w:t>
      </w:r>
      <w:r w:rsidRPr="00392A63">
        <w:rPr>
          <w:rFonts w:ascii="Traditional Arabic" w:eastAsia="Times New Roman" w:hAnsi="Traditional Arabic" w:cs="Traditional Arabic" w:hint="cs"/>
          <w:b/>
          <w:bCs/>
          <w:color w:val="006600"/>
          <w:kern w:val="0"/>
          <w:sz w:val="32"/>
          <w:szCs w:val="32"/>
          <w:rtl/>
          <w14:ligatures w14:val="none"/>
        </w:rPr>
        <w:t>ۡتَ‍ٔۡجَرۡتَ</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w:t>
      </w:r>
      <w:r w:rsidRPr="00392A63">
        <w:rPr>
          <w:rFonts w:ascii="Traditional Arabic" w:eastAsia="Times New Roman" w:hAnsi="Traditional Arabic" w:cs="Traditional Arabic" w:hint="cs"/>
          <w:b/>
          <w:bCs/>
          <w:color w:val="006600"/>
          <w:kern w:val="0"/>
          <w:sz w:val="32"/>
          <w:szCs w:val="32"/>
          <w:rtl/>
          <w14:ligatures w14:val="none"/>
        </w:rPr>
        <w:t>ۡقَوِيُّ</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w:t>
      </w:r>
      <w:r w:rsidRPr="00392A63">
        <w:rPr>
          <w:rFonts w:ascii="Traditional Arabic" w:eastAsia="Times New Roman" w:hAnsi="Traditional Arabic" w:cs="Traditional Arabic" w:hint="cs"/>
          <w:b/>
          <w:bCs/>
          <w:color w:val="006600"/>
          <w:kern w:val="0"/>
          <w:sz w:val="32"/>
          <w:szCs w:val="32"/>
          <w:rtl/>
          <w14:ligatures w14:val="none"/>
        </w:rPr>
        <w:t>ۡأَمِينُ</w:t>
      </w:r>
      <w:r w:rsidRPr="00392A63">
        <w:rPr>
          <w:rFonts w:ascii="Traditional Arabic" w:eastAsia="Times New Roman" w:hAnsi="Traditional Arabic" w:cs="Traditional Arabic"/>
          <w:b/>
          <w:bCs/>
          <w:color w:val="006600"/>
          <w:kern w:val="0"/>
          <w:sz w:val="32"/>
          <w:szCs w:val="32"/>
          <w:rtl/>
          <w14:ligatures w14:val="none"/>
        </w:rPr>
        <w:t>﴾</w:t>
      </w:r>
      <w:r w:rsidRPr="00393A70">
        <w:rPr>
          <w:rFonts w:ascii="Adobe Arabic" w:eastAsia="Times New Roman" w:hAnsi="Adobe Arabic" w:cs="Adobe Arabic"/>
          <w:color w:val="000000"/>
          <w:kern w:val="0"/>
          <w:sz w:val="32"/>
          <w:szCs w:val="32"/>
          <w:rtl/>
          <w14:ligatures w14:val="none"/>
        </w:rPr>
        <w:t xml:space="preserve"> (سورة القصص، الآية 26): «فَقَالَ لَهَا شُعَيْبٌ: أَمَّا قُوَّتُهُ فَقَدْ عَرَفْتِهِ أَنَّهُ يَسْتَ</w:t>
      </w:r>
      <w:r w:rsidRPr="00393A70">
        <w:rPr>
          <w:rFonts w:ascii="Adobe Arabic" w:eastAsia="Times New Roman" w:hAnsi="Adobe Arabic" w:cs="Adobe Arabic" w:hint="eastAsia"/>
          <w:color w:val="000000"/>
          <w:kern w:val="0"/>
          <w:sz w:val="32"/>
          <w:szCs w:val="32"/>
          <w:rtl/>
          <w14:ligatures w14:val="none"/>
        </w:rPr>
        <w:t>قِي</w:t>
      </w:r>
      <w:r w:rsidRPr="00393A70">
        <w:rPr>
          <w:rFonts w:ascii="Adobe Arabic" w:eastAsia="Times New Roman" w:hAnsi="Adobe Arabic" w:cs="Adobe Arabic"/>
          <w:color w:val="000000"/>
          <w:kern w:val="0"/>
          <w:sz w:val="32"/>
          <w:szCs w:val="32"/>
          <w:rtl/>
          <w14:ligatures w14:val="none"/>
        </w:rPr>
        <w:t xml:space="preserve"> الدَلْوَ وَحْدَهُ، فَبِمَ عَرَفْتِ أَمَانَتَهُ؟ فَقَالَتْ: إِنَّهُ لَمَّا قَالَ لِي: تَأَخَّرِي عَنِّي وَدُلِّينِي عَلَى الطَرِيقِ، فَأَنَا مِنْ قَوْمٍ لَا يَنْظُرُونَ فِي أَدْبَارِ النِسَاءِ، عَرَفْتُ أَنَّهُ لَيْسَ مِنَ الْقَوْمِ الَذِينَ يَنْظُرُونَ أَعْجَازَ النِسَاءِ، فَهَذِهِ أَمَانَتُهُ» (تفسير القمّيّ، ج‏2، ص138).</w:t>
      </w:r>
    </w:p>
    <w:p w14:paraId="4E3ED33F" w14:textId="77777777" w:rsidR="00393A70" w:rsidRPr="00392A63" w:rsidRDefault="00393A70" w:rsidP="00392A6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392A63">
        <w:rPr>
          <w:rFonts w:ascii="Adobe Arabic" w:eastAsia="Times New Roman" w:hAnsi="Adobe Arabic" w:cs="Adobe Arabic"/>
          <w:b/>
          <w:bCs/>
          <w:color w:val="000000"/>
          <w:kern w:val="0"/>
          <w:sz w:val="32"/>
          <w:szCs w:val="32"/>
          <w:rtl/>
          <w14:ligatures w14:val="none"/>
        </w:rPr>
        <w:t xml:space="preserve">  الحكمة من غضّ البصر</w:t>
      </w:r>
    </w:p>
    <w:p w14:paraId="5B3B049B"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hint="eastAsia"/>
          <w:color w:val="000000"/>
          <w:kern w:val="0"/>
          <w:sz w:val="32"/>
          <w:szCs w:val="32"/>
          <w:rtl/>
          <w14:ligatures w14:val="none"/>
        </w:rPr>
        <w:t>الإمام</w:t>
      </w:r>
      <w:r w:rsidRPr="00393A70">
        <w:rPr>
          <w:rFonts w:ascii="Adobe Arabic" w:eastAsia="Times New Roman" w:hAnsi="Adobe Arabic" w:cs="Adobe Arabic"/>
          <w:color w:val="000000"/>
          <w:kern w:val="0"/>
          <w:sz w:val="32"/>
          <w:szCs w:val="32"/>
          <w:rtl/>
          <w14:ligatures w14:val="none"/>
        </w:rPr>
        <w:t xml:space="preserve"> الرضا (عليه السلام): «حُرِّم النظر إلى شعور النساء المحجوبات بالأزواج وغيرهنّ من النساء، لما فيه من تهييج الرجال، وما يدعو التهييج إلى الفساد والدخول في ما لا يحلّ ولا يُحمَل» (علل الشرائع، ج2، ص565).</w:t>
      </w:r>
    </w:p>
    <w:p w14:paraId="022C9DA8" w14:textId="77777777" w:rsidR="00393A70" w:rsidRPr="00392A63" w:rsidRDefault="00393A70" w:rsidP="00392A6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392A63">
        <w:rPr>
          <w:rFonts w:ascii="Adobe Arabic" w:eastAsia="Times New Roman" w:hAnsi="Adobe Arabic" w:cs="Adobe Arabic"/>
          <w:b/>
          <w:bCs/>
          <w:color w:val="000000"/>
          <w:kern w:val="0"/>
          <w:sz w:val="32"/>
          <w:szCs w:val="32"/>
          <w:rtl/>
          <w14:ligatures w14:val="none"/>
        </w:rPr>
        <w:t xml:space="preserve">  حلاوة العبادة بِغَضِّ البصر</w:t>
      </w:r>
    </w:p>
    <w:p w14:paraId="04A8E65D"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hint="eastAsia"/>
          <w:color w:val="000000"/>
          <w:kern w:val="0"/>
          <w:sz w:val="32"/>
          <w:szCs w:val="32"/>
          <w:rtl/>
          <w14:ligatures w14:val="none"/>
        </w:rPr>
        <w:t>الإمام</w:t>
      </w:r>
      <w:r w:rsidRPr="00393A70">
        <w:rPr>
          <w:rFonts w:ascii="Adobe Arabic" w:eastAsia="Times New Roman" w:hAnsi="Adobe Arabic" w:cs="Adobe Arabic"/>
          <w:color w:val="000000"/>
          <w:kern w:val="0"/>
          <w:sz w:val="32"/>
          <w:szCs w:val="32"/>
          <w:rtl/>
          <w14:ligatures w14:val="none"/>
        </w:rPr>
        <w:t xml:space="preserve"> الصادق (عليه السلام): «سُئِلَ أَمِيرُ الْمُؤْمِنِينَ (عليه السلام): بِمَاذَا يُسْتَعَانُ عَلَى غَضِّ الْبَصَرِ؟ فَقَالَ (عليه السلام): بِالْخُمُودِ تَحْتَ سُلْطَانِ الْمُطَّلِعِ عَلَى سِرِّك‏» (مصباح الشريعة، ص9).</w:t>
      </w:r>
    </w:p>
    <w:p w14:paraId="5E9A3755"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p>
    <w:p w14:paraId="27248314" w14:textId="77777777" w:rsidR="00392A63" w:rsidRDefault="00392A63">
      <w:pPr>
        <w:bidi w:val="0"/>
        <w:rPr>
          <w:rFonts w:ascii="Adobe Arabic" w:eastAsia="Times New Roman" w:hAnsi="Adobe Arabic" w:cs="Adobe Arabic"/>
          <w:b/>
          <w:bCs/>
          <w:color w:val="006600"/>
          <w:kern w:val="0"/>
          <w:sz w:val="36"/>
          <w:szCs w:val="36"/>
          <w:rtl/>
          <w14:ligatures w14:val="none"/>
        </w:rPr>
      </w:pPr>
      <w:r>
        <w:rPr>
          <w:rFonts w:ascii="Adobe Arabic" w:eastAsia="Times New Roman" w:hAnsi="Adobe Arabic" w:cs="Adobe Arabic"/>
          <w:b/>
          <w:bCs/>
          <w:color w:val="006600"/>
          <w:kern w:val="0"/>
          <w:sz w:val="36"/>
          <w:szCs w:val="36"/>
          <w:rtl/>
          <w14:ligatures w14:val="none"/>
        </w:rPr>
        <w:br w:type="page"/>
      </w:r>
    </w:p>
    <w:p w14:paraId="5D499587" w14:textId="66A01A79" w:rsidR="00393A70" w:rsidRPr="00392A63" w:rsidRDefault="00393A70" w:rsidP="00392A63">
      <w:pPr>
        <w:spacing w:before="100" w:beforeAutospacing="1" w:after="100" w:afterAutospacing="1" w:line="240" w:lineRule="auto"/>
        <w:jc w:val="center"/>
        <w:rPr>
          <w:rFonts w:ascii="Adobe Arabic" w:eastAsia="Times New Roman" w:hAnsi="Adobe Arabic" w:cs="Adobe Arabic"/>
          <w:b/>
          <w:bCs/>
          <w:color w:val="006600"/>
          <w:kern w:val="0"/>
          <w:sz w:val="36"/>
          <w:szCs w:val="36"/>
          <w:rtl/>
          <w14:ligatures w14:val="none"/>
        </w:rPr>
      </w:pPr>
      <w:r w:rsidRPr="00392A63">
        <w:rPr>
          <w:rFonts w:ascii="Adobe Arabic" w:eastAsia="Times New Roman" w:hAnsi="Adobe Arabic" w:cs="Adobe Arabic" w:hint="eastAsia"/>
          <w:b/>
          <w:bCs/>
          <w:color w:val="006600"/>
          <w:kern w:val="0"/>
          <w:sz w:val="36"/>
          <w:szCs w:val="36"/>
          <w:rtl/>
          <w14:ligatures w14:val="none"/>
        </w:rPr>
        <w:lastRenderedPageBreak/>
        <w:t>الموعظة</w:t>
      </w:r>
      <w:r w:rsidRPr="00392A63">
        <w:rPr>
          <w:rFonts w:ascii="Adobe Arabic" w:eastAsia="Times New Roman" w:hAnsi="Adobe Arabic" w:cs="Adobe Arabic"/>
          <w:b/>
          <w:bCs/>
          <w:color w:val="006600"/>
          <w:kern w:val="0"/>
          <w:sz w:val="36"/>
          <w:szCs w:val="36"/>
          <w:rtl/>
          <w14:ligatures w14:val="none"/>
        </w:rPr>
        <w:t xml:space="preserve"> التاسعة: وتعاونوا</w:t>
      </w:r>
    </w:p>
    <w:p w14:paraId="6AFA4EE8"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2A63">
        <w:rPr>
          <w:rFonts w:ascii="Traditional Arabic" w:eastAsia="Times New Roman" w:hAnsi="Traditional Arabic" w:cs="Traditional Arabic"/>
          <w:b/>
          <w:bCs/>
          <w:color w:val="006600"/>
          <w:kern w:val="0"/>
          <w:sz w:val="32"/>
          <w:szCs w:val="32"/>
          <w:rtl/>
          <w14:ligatures w14:val="none"/>
        </w:rPr>
        <w:t xml:space="preserve">﴿وَتَعَاوَنُواْ عَلَى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w:t>
      </w:r>
      <w:r w:rsidRPr="00392A63">
        <w:rPr>
          <w:rFonts w:ascii="Traditional Arabic" w:eastAsia="Times New Roman" w:hAnsi="Traditional Arabic" w:cs="Traditional Arabic" w:hint="cs"/>
          <w:b/>
          <w:bCs/>
          <w:color w:val="006600"/>
          <w:kern w:val="0"/>
          <w:sz w:val="32"/>
          <w:szCs w:val="32"/>
          <w:rtl/>
          <w14:ligatures w14:val="none"/>
        </w:rPr>
        <w:t>ۡبِرِّ</w:t>
      </w:r>
      <w:r w:rsidRPr="00392A63">
        <w:rPr>
          <w:rFonts w:ascii="Traditional Arabic" w:eastAsia="Times New Roman" w:hAnsi="Traditional Arabic" w:cs="Traditional Arabic"/>
          <w:b/>
          <w:bCs/>
          <w:color w:val="006600"/>
          <w:kern w:val="0"/>
          <w:sz w:val="32"/>
          <w:szCs w:val="32"/>
          <w:rtl/>
          <w14:ligatures w14:val="none"/>
        </w:rPr>
        <w:t xml:space="preserve"> وَ</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لتَّق</w:t>
      </w:r>
      <w:r w:rsidRPr="00392A63">
        <w:rPr>
          <w:rFonts w:ascii="Traditional Arabic" w:eastAsia="Times New Roman" w:hAnsi="Traditional Arabic" w:cs="Traditional Arabic" w:hint="cs"/>
          <w:b/>
          <w:bCs/>
          <w:color w:val="006600"/>
          <w:kern w:val="0"/>
          <w:sz w:val="32"/>
          <w:szCs w:val="32"/>
          <w:rtl/>
          <w14:ligatures w14:val="none"/>
        </w:rPr>
        <w:t>ۡوَىٰۖ</w:t>
      </w:r>
      <w:r w:rsidRPr="00392A63">
        <w:rPr>
          <w:rFonts w:ascii="Traditional Arabic" w:eastAsia="Times New Roman" w:hAnsi="Traditional Arabic" w:cs="Traditional Arabic"/>
          <w:b/>
          <w:bCs/>
          <w:color w:val="006600"/>
          <w:kern w:val="0"/>
          <w:sz w:val="32"/>
          <w:szCs w:val="32"/>
          <w:rtl/>
          <w14:ligatures w14:val="none"/>
        </w:rPr>
        <w:t>﴾</w:t>
      </w:r>
      <w:r w:rsidRPr="00393A70">
        <w:rPr>
          <w:rFonts w:ascii="Adobe Arabic" w:eastAsia="Times New Roman" w:hAnsi="Adobe Arabic" w:cs="Adobe Arabic"/>
          <w:color w:val="000000"/>
          <w:kern w:val="0"/>
          <w:sz w:val="32"/>
          <w:szCs w:val="32"/>
          <w:rtl/>
          <w14:ligatures w14:val="none"/>
        </w:rPr>
        <w:t xml:space="preserve"> (سورة المائدة، الآية 2).</w:t>
      </w:r>
    </w:p>
    <w:p w14:paraId="1FB20595" w14:textId="77777777" w:rsidR="00393A70" w:rsidRPr="00392A63" w:rsidRDefault="00393A70" w:rsidP="00392A6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392A63">
        <w:rPr>
          <w:rFonts w:ascii="Adobe Arabic" w:eastAsia="Times New Roman" w:hAnsi="Adobe Arabic" w:cs="Adobe Arabic"/>
          <w:b/>
          <w:bCs/>
          <w:color w:val="000000"/>
          <w:kern w:val="0"/>
          <w:sz w:val="32"/>
          <w:szCs w:val="32"/>
          <w:rtl/>
          <w14:ligatures w14:val="none"/>
        </w:rPr>
        <w:t xml:space="preserve">  الأزمات التي تواجه المجتمع</w:t>
      </w:r>
    </w:p>
    <w:p w14:paraId="0B8CDCCE"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1. أزمات اقتصاديّة</w:t>
      </w:r>
    </w:p>
    <w:p w14:paraId="35FF7CBD"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2. أزمات أمنيّة وعسكريّة</w:t>
      </w:r>
    </w:p>
    <w:p w14:paraId="25613774"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3. أزمات اجتماعيّة</w:t>
      </w:r>
    </w:p>
    <w:p w14:paraId="1D9919FC"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4. أزمات طبيعيّة (تكوينيّة)</w:t>
      </w:r>
    </w:p>
    <w:p w14:paraId="15869EE8" w14:textId="77777777" w:rsidR="00393A70" w:rsidRPr="00392A63" w:rsidRDefault="00393A70" w:rsidP="00392A6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392A63">
        <w:rPr>
          <w:rFonts w:ascii="Adobe Arabic" w:eastAsia="Times New Roman" w:hAnsi="Adobe Arabic" w:cs="Adobe Arabic"/>
          <w:b/>
          <w:bCs/>
          <w:color w:val="000000"/>
          <w:kern w:val="0"/>
          <w:sz w:val="32"/>
          <w:szCs w:val="32"/>
          <w:rtl/>
          <w14:ligatures w14:val="none"/>
        </w:rPr>
        <w:t xml:space="preserve">  منهج الإسلام في مواجهة الأزمات</w:t>
      </w:r>
    </w:p>
    <w:p w14:paraId="688AF342"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1. قضاء الحوائج: الإمام الصادق (عليه السلام) عن أبيه (عليه السلام): «سُئِل رسول الله (صلى الله عليه وآله): أيّ الأعمال أحبّ إلى الله، قال (صلى الله عليه وآله): «اتّباع سرور المسلم»، قيل: يا رسول الله، وما اتّباع سرور المسلم؟ قال (صلى الله عليه وآله): «شبعة جوعه، وتنفيس كربته، وقضاء دَيْنه» (قرب الإسناد، ص145).</w:t>
      </w:r>
    </w:p>
    <w:p w14:paraId="35A32808"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2. التكافل الاجتماعيّ: الإمام الصادق (عليه السلام): «والله، لا يكون المؤمن مؤمناً أبداً حتّى يكون لأخيه مثل الجسد؛ إذا ضرب عليه عرق واحد تداعت له سائر عروقه» (المؤمن، ص39).</w:t>
      </w:r>
    </w:p>
    <w:p w14:paraId="4F439AD0"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3. نُصرة المظلوم: رسول الله (صلى الله عليه وآله): «يقول الله عزّ وَجلّ: وعِزَّتي وجلالي، لأنتقمَنَّ مِن الظالم في عاجله وآجله، ولَأنتقمَنَّ ممّن رأى مظلوماً فَقَدر أن ينصره فَلَم ينصره» (تاريخ مدينة دمشق، ج54، ص7).</w:t>
      </w:r>
    </w:p>
    <w:p w14:paraId="6F970A95"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p>
    <w:p w14:paraId="454D00A6" w14:textId="77777777" w:rsidR="00392A63" w:rsidRDefault="00392A63">
      <w:pPr>
        <w:bidi w:val="0"/>
        <w:rPr>
          <w:rFonts w:ascii="Adobe Arabic" w:eastAsia="Times New Roman" w:hAnsi="Adobe Arabic" w:cs="Adobe Arabic"/>
          <w:b/>
          <w:bCs/>
          <w:color w:val="006600"/>
          <w:kern w:val="0"/>
          <w:sz w:val="36"/>
          <w:szCs w:val="36"/>
          <w:rtl/>
          <w14:ligatures w14:val="none"/>
        </w:rPr>
      </w:pPr>
      <w:r>
        <w:rPr>
          <w:rFonts w:ascii="Adobe Arabic" w:eastAsia="Times New Roman" w:hAnsi="Adobe Arabic" w:cs="Adobe Arabic"/>
          <w:b/>
          <w:bCs/>
          <w:color w:val="006600"/>
          <w:kern w:val="0"/>
          <w:sz w:val="36"/>
          <w:szCs w:val="36"/>
          <w:rtl/>
          <w14:ligatures w14:val="none"/>
        </w:rPr>
        <w:br w:type="page"/>
      </w:r>
    </w:p>
    <w:p w14:paraId="0452378D" w14:textId="77777777" w:rsidR="00392A63" w:rsidRDefault="00392A63">
      <w:pPr>
        <w:bidi w:val="0"/>
        <w:rPr>
          <w:rFonts w:ascii="Adobe Arabic" w:eastAsia="Times New Roman" w:hAnsi="Adobe Arabic" w:cs="Adobe Arabic"/>
          <w:b/>
          <w:bCs/>
          <w:color w:val="006600"/>
          <w:kern w:val="0"/>
          <w:sz w:val="36"/>
          <w:szCs w:val="36"/>
          <w:rtl/>
          <w14:ligatures w14:val="none"/>
        </w:rPr>
      </w:pPr>
      <w:r>
        <w:rPr>
          <w:rFonts w:ascii="Adobe Arabic" w:eastAsia="Times New Roman" w:hAnsi="Adobe Arabic" w:cs="Adobe Arabic"/>
          <w:b/>
          <w:bCs/>
          <w:color w:val="006600"/>
          <w:kern w:val="0"/>
          <w:sz w:val="36"/>
          <w:szCs w:val="36"/>
          <w:rtl/>
          <w14:ligatures w14:val="none"/>
        </w:rPr>
        <w:lastRenderedPageBreak/>
        <w:br w:type="page"/>
      </w:r>
    </w:p>
    <w:p w14:paraId="107DDAFC" w14:textId="798F2A2F" w:rsidR="00393A70" w:rsidRPr="00392A63" w:rsidRDefault="00393A70" w:rsidP="00392A63">
      <w:pPr>
        <w:spacing w:before="100" w:beforeAutospacing="1" w:after="100" w:afterAutospacing="1" w:line="240" w:lineRule="auto"/>
        <w:jc w:val="center"/>
        <w:rPr>
          <w:rFonts w:ascii="Adobe Arabic" w:eastAsia="Times New Roman" w:hAnsi="Adobe Arabic" w:cs="Adobe Arabic"/>
          <w:b/>
          <w:bCs/>
          <w:color w:val="006600"/>
          <w:kern w:val="0"/>
          <w:sz w:val="36"/>
          <w:szCs w:val="36"/>
          <w:rtl/>
          <w14:ligatures w14:val="none"/>
        </w:rPr>
      </w:pPr>
      <w:r w:rsidRPr="00392A63">
        <w:rPr>
          <w:rFonts w:ascii="Adobe Arabic" w:eastAsia="Times New Roman" w:hAnsi="Adobe Arabic" w:cs="Adobe Arabic" w:hint="eastAsia"/>
          <w:b/>
          <w:bCs/>
          <w:color w:val="006600"/>
          <w:kern w:val="0"/>
          <w:sz w:val="36"/>
          <w:szCs w:val="36"/>
          <w:rtl/>
          <w14:ligatures w14:val="none"/>
        </w:rPr>
        <w:lastRenderedPageBreak/>
        <w:t>الموعظة</w:t>
      </w:r>
      <w:r w:rsidRPr="00392A63">
        <w:rPr>
          <w:rFonts w:ascii="Adobe Arabic" w:eastAsia="Times New Roman" w:hAnsi="Adobe Arabic" w:cs="Adobe Arabic"/>
          <w:b/>
          <w:bCs/>
          <w:color w:val="006600"/>
          <w:kern w:val="0"/>
          <w:sz w:val="36"/>
          <w:szCs w:val="36"/>
          <w:rtl/>
          <w14:ligatures w14:val="none"/>
        </w:rPr>
        <w:t xml:space="preserve"> العاشرة: آدابُ التَكَسُّب</w:t>
      </w:r>
    </w:p>
    <w:p w14:paraId="4746BBE8"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hint="eastAsia"/>
          <w:color w:val="000000"/>
          <w:kern w:val="0"/>
          <w:sz w:val="32"/>
          <w:szCs w:val="32"/>
          <w:rtl/>
          <w14:ligatures w14:val="none"/>
        </w:rPr>
        <w:t>رسول</w:t>
      </w:r>
      <w:r w:rsidRPr="00393A70">
        <w:rPr>
          <w:rFonts w:ascii="Adobe Arabic" w:eastAsia="Times New Roman" w:hAnsi="Adobe Arabic" w:cs="Adobe Arabic"/>
          <w:color w:val="000000"/>
          <w:kern w:val="0"/>
          <w:sz w:val="32"/>
          <w:szCs w:val="32"/>
          <w:rtl/>
          <w14:ligatures w14:val="none"/>
        </w:rPr>
        <w:t xml:space="preserve"> الله (صلى الله عليه وآله): «اتّقوا الله، وأجمِلوا في الطلب، ولا يحمل أحدَكم استبطاءُ شيءٍ من الرزق أن يطلبَه بغير حلّه، فإنّه لا يُدرَك ما عند الله إلّا بطاعتِه» (الكافي، ج2، ص74).</w:t>
      </w:r>
    </w:p>
    <w:p w14:paraId="7FA37C42" w14:textId="77777777" w:rsidR="00393A70" w:rsidRPr="00392A63" w:rsidRDefault="00393A70" w:rsidP="00392A6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392A63">
        <w:rPr>
          <w:rFonts w:ascii="Adobe Arabic" w:eastAsia="Times New Roman" w:hAnsi="Adobe Arabic" w:cs="Adobe Arabic"/>
          <w:b/>
          <w:bCs/>
          <w:color w:val="000000"/>
          <w:kern w:val="0"/>
          <w:sz w:val="32"/>
          <w:szCs w:val="32"/>
          <w:rtl/>
          <w14:ligatures w14:val="none"/>
        </w:rPr>
        <w:t xml:space="preserve">  الحثّ على التكسّب</w:t>
      </w:r>
    </w:p>
    <w:p w14:paraId="3DE2ED08"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hint="eastAsia"/>
          <w:color w:val="000000"/>
          <w:kern w:val="0"/>
          <w:sz w:val="32"/>
          <w:szCs w:val="32"/>
          <w:rtl/>
          <w14:ligatures w14:val="none"/>
        </w:rPr>
        <w:t>عمر</w:t>
      </w:r>
      <w:r w:rsidRPr="00393A70">
        <w:rPr>
          <w:rFonts w:ascii="Adobe Arabic" w:eastAsia="Times New Roman" w:hAnsi="Adobe Arabic" w:cs="Adobe Arabic"/>
          <w:color w:val="000000"/>
          <w:kern w:val="0"/>
          <w:sz w:val="32"/>
          <w:szCs w:val="32"/>
          <w:rtl/>
          <w14:ligatures w14:val="none"/>
        </w:rPr>
        <w:t xml:space="preserve"> بن يزيد، قال: قلت لأبي عبد الله (عليه السلام): رجلٌ قال: لأقعدنّ في بيتي، ولأصلّينّ، ولأصومنّ، ولأعبدنّ ربّي؛ فأمّا رزقي فسيأتيني، فقال أبو عبد الله (عليه السلام): «هذا أحد الثلاثة الذين لا يُستجاب لهم» (الكافي، ج5، ص77).</w:t>
      </w:r>
    </w:p>
    <w:p w14:paraId="45AC2BE4" w14:textId="77777777" w:rsidR="00393A70" w:rsidRPr="00392A63" w:rsidRDefault="00393A70" w:rsidP="00392A6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392A63">
        <w:rPr>
          <w:rFonts w:ascii="Adobe Arabic" w:eastAsia="Times New Roman" w:hAnsi="Adobe Arabic" w:cs="Adobe Arabic"/>
          <w:b/>
          <w:bCs/>
          <w:color w:val="000000"/>
          <w:kern w:val="0"/>
          <w:sz w:val="32"/>
          <w:szCs w:val="32"/>
          <w:rtl/>
          <w14:ligatures w14:val="none"/>
        </w:rPr>
        <w:t xml:space="preserve">  بين الحلال والحرام</w:t>
      </w:r>
    </w:p>
    <w:p w14:paraId="791C9773"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hint="eastAsia"/>
          <w:color w:val="000000"/>
          <w:kern w:val="0"/>
          <w:sz w:val="32"/>
          <w:szCs w:val="32"/>
          <w:rtl/>
          <w14:ligatures w14:val="none"/>
        </w:rPr>
        <w:t>الإمام</w:t>
      </w:r>
      <w:r w:rsidRPr="00393A70">
        <w:rPr>
          <w:rFonts w:ascii="Adobe Arabic" w:eastAsia="Times New Roman" w:hAnsi="Adobe Arabic" w:cs="Adobe Arabic"/>
          <w:color w:val="000000"/>
          <w:kern w:val="0"/>
          <w:sz w:val="32"/>
          <w:szCs w:val="32"/>
          <w:rtl/>
          <w14:ligatures w14:val="none"/>
        </w:rPr>
        <w:t xml:space="preserve"> الباقر (عليه السلام): «قال رسول الله (صلى الله عليه وآله): «العبادة سبعون جزءاً، أفضلها طلب الحلال» (الكافي، ج5، ص77).</w:t>
      </w:r>
    </w:p>
    <w:p w14:paraId="58EB1DDF" w14:textId="77777777" w:rsidR="00393A70" w:rsidRPr="00702402" w:rsidRDefault="00393A70" w:rsidP="00392A6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702402">
        <w:rPr>
          <w:rFonts w:ascii="Adobe Arabic" w:eastAsia="Times New Roman" w:hAnsi="Adobe Arabic" w:cs="Adobe Arabic"/>
          <w:b/>
          <w:bCs/>
          <w:color w:val="000000"/>
          <w:kern w:val="0"/>
          <w:sz w:val="32"/>
          <w:szCs w:val="32"/>
          <w:rtl/>
          <w14:ligatures w14:val="none"/>
        </w:rPr>
        <w:t xml:space="preserve">  آداب التكسّب في كلام أمير المؤمنين (عليه السلام)</w:t>
      </w:r>
    </w:p>
    <w:p w14:paraId="4EE5E108"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1. الإجمال في الطلب: «فَخَفِّضْ فِي الطَلَبِ، وَأَجْمِلْ فِي الْمُكْتَسَبِ، فَإِنَّهُ رُبَّ طَلَبٍ قَدْ جَرَّ إِلَى حَربٍ، وَلَيْسَ كُلُّ طَالِبٍ بِمَرْزُوقٍ، وَلَا كُلُّ مُجْمِلٍ بِمَحْرُوم» (الكافي، ج5، ص77).</w:t>
      </w:r>
    </w:p>
    <w:p w14:paraId="63F6D4C2"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2. إكرام النفس وعدم ترخيصها: «وَأَكْرِمْ نَفْسَكَ عَنْ كُلِّ دَنِيَّةٍ وَإِنْ سَاقَتْكَ إِلَى الرغَائِب،ِ فَإِنَّكَ لَنْ تَعْتَاضَ بِمَا تَبْذُلُ مِنْ نَفْسِكَ عِوَضاً. وَلَا تَكُنْ عَبْدَ غَيْرِكَ وَقَدْ جَعَلَكَ اللَّهُ حُرّاً» (الكافي، ج5، ص77).</w:t>
      </w:r>
    </w:p>
    <w:p w14:paraId="33D58D08" w14:textId="77777777" w:rsidR="00392A63" w:rsidRDefault="00392A63">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0F4D030D" w14:textId="7C32618E"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lastRenderedPageBreak/>
        <w:t>3. مراعاة الحدود الشرعيّة: «وَمَا خَيْرُ خَيْرٍ لَا يُنَالُ إِلَّا بِشَرٍّ، وَيُسْرٍ لَا يُنَالُ إِلَّا بِعُسْرٍ» (الكافي، ج5، ص77).</w:t>
      </w:r>
    </w:p>
    <w:p w14:paraId="187AC4C5"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4. عدم الطمع: «وَإِيَّاكَ أَنْ تُوجِفَ بِكَ مَطَايَا الطَمَعِ، فَتُورِدَكَ مَنَاهِلَ‏ الْهَلَكَةِ» (الكافي، ج5، ص402).</w:t>
      </w:r>
    </w:p>
    <w:p w14:paraId="38DB7223"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 xml:space="preserve">5. الرزق مَقسوم: «وَإِنِ اسْتَطَعْتَ أَلَّا يَكُونَ بَيْنَكَ وَبَيْنَ اللَّهِ ذُو نِعْمَةٍ فَافْعَلْ، فَإِنَّكَ مُدْرِكٌ قَسْمَكَ وَآخِذٌ سَهْمَكَ. وَإِنَّ الْيَسِيرَ مِنَ اللَّهِ سُبْحَانَهُ [أَكْرَمُ وَأَعْظَمُ‏] أَعْظَمُ وَأَكْرَمُ مِنَ الْكَثِيرِ مِنْ </w:t>
      </w:r>
      <w:r w:rsidRPr="00393A70">
        <w:rPr>
          <w:rFonts w:ascii="Adobe Arabic" w:eastAsia="Times New Roman" w:hAnsi="Adobe Arabic" w:cs="Adobe Arabic" w:hint="eastAsia"/>
          <w:color w:val="000000"/>
          <w:kern w:val="0"/>
          <w:sz w:val="32"/>
          <w:szCs w:val="32"/>
          <w:rtl/>
          <w14:ligatures w14:val="none"/>
        </w:rPr>
        <w:t>خَلْقِهِ،</w:t>
      </w:r>
      <w:r w:rsidRPr="00393A70">
        <w:rPr>
          <w:rFonts w:ascii="Adobe Arabic" w:eastAsia="Times New Roman" w:hAnsi="Adobe Arabic" w:cs="Adobe Arabic"/>
          <w:color w:val="000000"/>
          <w:kern w:val="0"/>
          <w:sz w:val="32"/>
          <w:szCs w:val="32"/>
          <w:rtl/>
          <w14:ligatures w14:val="none"/>
        </w:rPr>
        <w:t xml:space="preserve"> وَإِنْ كَانَ كُلٌّ مِنْهُ‏» (الكافي، ج5، ص402).</w:t>
      </w:r>
    </w:p>
    <w:p w14:paraId="55B687DF"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6. التحلّي بالفضائل: «وَمَرَارَةُ الْيَأْسِ خَيْرٌ مِنَ الطَلَبِ إِلَى النَاسِ، وَالْحِرْفَةُ مَعَ الْعِفَّةِ خَيْرٌ مِنَ الْغِنَى مَعَ الْفُجُورِ. وَالْمَرْءُ أَحْفَظُ لِسِرِّهِ. وَرُبَّ سَاعٍ فِي مَا يَضُرُّهُ، مَنْ أَكْثَرَ أَهْجَرَ، وَمَنْ تَفَكَّرَ أَ</w:t>
      </w:r>
      <w:r w:rsidRPr="00393A70">
        <w:rPr>
          <w:rFonts w:ascii="Adobe Arabic" w:eastAsia="Times New Roman" w:hAnsi="Adobe Arabic" w:cs="Adobe Arabic" w:hint="eastAsia"/>
          <w:color w:val="000000"/>
          <w:kern w:val="0"/>
          <w:sz w:val="32"/>
          <w:szCs w:val="32"/>
          <w:rtl/>
          <w14:ligatures w14:val="none"/>
        </w:rPr>
        <w:t>بْصَرَ»</w:t>
      </w:r>
      <w:r w:rsidRPr="00393A70">
        <w:rPr>
          <w:rFonts w:ascii="Adobe Arabic" w:eastAsia="Times New Roman" w:hAnsi="Adobe Arabic" w:cs="Adobe Arabic"/>
          <w:color w:val="000000"/>
          <w:kern w:val="0"/>
          <w:sz w:val="32"/>
          <w:szCs w:val="32"/>
          <w:rtl/>
          <w14:ligatures w14:val="none"/>
        </w:rPr>
        <w:t xml:space="preserve"> (الكافي، ج5، ص402).</w:t>
      </w:r>
    </w:p>
    <w:p w14:paraId="56876A13"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7. مصاحبة أهل الخير: «قَارِنْ أَهْلَ الْخَيْرِ تَكُنْ مِنْهُمْ، وَبَايِنْ أَهْلَ الشَرِّ تَبِنْ عَنْهُمْ» (الكافي، ج5، ص402).</w:t>
      </w:r>
    </w:p>
    <w:p w14:paraId="23FD429B"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8. الاستفادة من التجارب: «وَالْعَقْلُ حِفْظُ التَجَارِبِ، وَخَيْرُ مَا جَرَّبْتَ مَا وَعَظَكَ» (الكافي، ج5، ص402).</w:t>
      </w:r>
    </w:p>
    <w:p w14:paraId="45F0F6C5"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9. اغتنام الفُرَص: «بَادِرِ الْفُرْصَةَ قَبْلَ أَنْ تَكُونَ غُصَّةً، لَيْسَ كُلُّ طَالِبٍ يُصِيبُ، وَلَا كُلُّ غَائِبٍ يَئُوبُ، وَمِنَ الْفَسَادِ إِضَاعَةُ الزَادِ وَمَفْسَدَةُ الْمَعَادِ، وَلِكُلِّ أَمْرٍ عَاقِبَةٌ، سَوْفَ يَأْتِيكَ مَا قُدِّرَ لَكَ، التَ</w:t>
      </w:r>
      <w:r w:rsidRPr="00393A70">
        <w:rPr>
          <w:rFonts w:ascii="Adobe Arabic" w:eastAsia="Times New Roman" w:hAnsi="Adobe Arabic" w:cs="Adobe Arabic" w:hint="eastAsia"/>
          <w:color w:val="000000"/>
          <w:kern w:val="0"/>
          <w:sz w:val="32"/>
          <w:szCs w:val="32"/>
          <w:rtl/>
          <w14:ligatures w14:val="none"/>
        </w:rPr>
        <w:t>اجِرُ</w:t>
      </w:r>
      <w:r w:rsidRPr="00393A70">
        <w:rPr>
          <w:rFonts w:ascii="Adobe Arabic" w:eastAsia="Times New Roman" w:hAnsi="Adobe Arabic" w:cs="Adobe Arabic"/>
          <w:color w:val="000000"/>
          <w:kern w:val="0"/>
          <w:sz w:val="32"/>
          <w:szCs w:val="32"/>
          <w:rtl/>
          <w14:ligatures w14:val="none"/>
        </w:rPr>
        <w:t xml:space="preserve"> مُخَاطِرٌ، وَرُبَّ يَسِيرٍ أَنْمَى مِنْ كَثِيرٍ» (الكافي، ج5، ص402).</w:t>
      </w:r>
    </w:p>
    <w:p w14:paraId="4837C1D3"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10. عدم التفكير بالثراء السريع: «سَاهِلِ الدَهْرَ مَا ذَلَّ لَكَ قَعُودُهُ، وَلَا تُخَاطِرْ بِشَيْ‏ءٍ رَجَاءَ أَكْثَرَ مِنْهُ، وَإِيَّاكَ أَنْ تَجْمَحَ بِكَ مَطِيَّةُ اللجَاجِ» (الكافي، ج5، ص402-403).</w:t>
      </w:r>
    </w:p>
    <w:p w14:paraId="1E13A8D3"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p>
    <w:p w14:paraId="364238DC" w14:textId="77777777" w:rsidR="00392A63" w:rsidRDefault="00392A63">
      <w:pPr>
        <w:bidi w:val="0"/>
        <w:rPr>
          <w:rFonts w:ascii="Adobe Arabic" w:eastAsia="Times New Roman" w:hAnsi="Adobe Arabic" w:cs="Adobe Arabic"/>
          <w:b/>
          <w:bCs/>
          <w:color w:val="006600"/>
          <w:kern w:val="0"/>
          <w:sz w:val="36"/>
          <w:szCs w:val="36"/>
          <w:rtl/>
          <w14:ligatures w14:val="none"/>
        </w:rPr>
      </w:pPr>
      <w:r>
        <w:rPr>
          <w:rFonts w:ascii="Adobe Arabic" w:eastAsia="Times New Roman" w:hAnsi="Adobe Arabic" w:cs="Adobe Arabic"/>
          <w:b/>
          <w:bCs/>
          <w:color w:val="006600"/>
          <w:kern w:val="0"/>
          <w:sz w:val="36"/>
          <w:szCs w:val="36"/>
          <w:rtl/>
          <w14:ligatures w14:val="none"/>
        </w:rPr>
        <w:br w:type="page"/>
      </w:r>
    </w:p>
    <w:p w14:paraId="73407314" w14:textId="77BA0441" w:rsidR="00393A70" w:rsidRPr="00392A63" w:rsidRDefault="00393A70" w:rsidP="00392A63">
      <w:pPr>
        <w:spacing w:before="100" w:beforeAutospacing="1" w:after="100" w:afterAutospacing="1" w:line="240" w:lineRule="auto"/>
        <w:jc w:val="center"/>
        <w:rPr>
          <w:rFonts w:ascii="Adobe Arabic" w:eastAsia="Times New Roman" w:hAnsi="Adobe Arabic" w:cs="Adobe Arabic"/>
          <w:b/>
          <w:bCs/>
          <w:color w:val="006600"/>
          <w:kern w:val="0"/>
          <w:sz w:val="36"/>
          <w:szCs w:val="36"/>
          <w:rtl/>
          <w14:ligatures w14:val="none"/>
        </w:rPr>
      </w:pPr>
      <w:r w:rsidRPr="00392A63">
        <w:rPr>
          <w:rFonts w:ascii="Adobe Arabic" w:eastAsia="Times New Roman" w:hAnsi="Adobe Arabic" w:cs="Adobe Arabic" w:hint="eastAsia"/>
          <w:b/>
          <w:bCs/>
          <w:color w:val="006600"/>
          <w:kern w:val="0"/>
          <w:sz w:val="36"/>
          <w:szCs w:val="36"/>
          <w:rtl/>
          <w14:ligatures w14:val="none"/>
        </w:rPr>
        <w:lastRenderedPageBreak/>
        <w:t>الموعظة</w:t>
      </w:r>
      <w:r w:rsidRPr="00392A63">
        <w:rPr>
          <w:rFonts w:ascii="Adobe Arabic" w:eastAsia="Times New Roman" w:hAnsi="Adobe Arabic" w:cs="Adobe Arabic"/>
          <w:b/>
          <w:bCs/>
          <w:color w:val="006600"/>
          <w:kern w:val="0"/>
          <w:sz w:val="36"/>
          <w:szCs w:val="36"/>
          <w:rtl/>
          <w14:ligatures w14:val="none"/>
        </w:rPr>
        <w:t xml:space="preserve"> الحادية عشرة: ثقافة الأمل</w:t>
      </w:r>
    </w:p>
    <w:p w14:paraId="0A8BAA99"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hint="eastAsia"/>
          <w:color w:val="000000"/>
          <w:kern w:val="0"/>
          <w:sz w:val="32"/>
          <w:szCs w:val="32"/>
          <w:rtl/>
          <w14:ligatures w14:val="none"/>
        </w:rPr>
        <w:t>رسول</w:t>
      </w:r>
      <w:r w:rsidRPr="00393A70">
        <w:rPr>
          <w:rFonts w:ascii="Adobe Arabic" w:eastAsia="Times New Roman" w:hAnsi="Adobe Arabic" w:cs="Adobe Arabic"/>
          <w:color w:val="000000"/>
          <w:kern w:val="0"/>
          <w:sz w:val="32"/>
          <w:szCs w:val="32"/>
          <w:rtl/>
          <w14:ligatures w14:val="none"/>
        </w:rPr>
        <w:t xml:space="preserve"> الله (صلى الله عليه وآله): «الْأَمَلُ رَحْمَةٌ لِأُمَّتِي، وَلَوْلَا الْأَمَلُ مَا أَرْضَعَتْ أُمٌّ وَلَداً وَلَا غَرَسَ غَارِسٌ شَجَراً» (بحار الأنوار، ج74، ص173).</w:t>
      </w:r>
    </w:p>
    <w:p w14:paraId="2B1C6B74" w14:textId="77777777" w:rsidR="00393A70" w:rsidRPr="00392A63" w:rsidRDefault="00393A70" w:rsidP="00392A6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392A63">
        <w:rPr>
          <w:rFonts w:ascii="Adobe Arabic" w:eastAsia="Times New Roman" w:hAnsi="Adobe Arabic" w:cs="Adobe Arabic"/>
          <w:b/>
          <w:bCs/>
          <w:color w:val="000000"/>
          <w:kern w:val="0"/>
          <w:sz w:val="32"/>
          <w:szCs w:val="32"/>
          <w:rtl/>
          <w14:ligatures w14:val="none"/>
        </w:rPr>
        <w:t xml:space="preserve">  الاكتئاب</w:t>
      </w:r>
    </w:p>
    <w:p w14:paraId="7C52F9A2"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1. الاكتئاب: حالة يشعر فيها الفرد بالحزن والقنوط والغمّ والعجز واليأس والذنب، مَصحوبة بانخفاض في النشاط النفسيّ والذهنيّ والحركيّ، وضعف الاهتمام بالأمور الشخصيّة والاجتماعيّة، وكره الحياة، وتمنّي الموت.</w:t>
      </w:r>
    </w:p>
    <w:p w14:paraId="163FBA69"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2. القلق: انفعالٌ يَشعر معه الفرد بخوف أو تهديد، لكنّه لا يستطيع تحديد مصدر هذا الخوف.</w:t>
      </w:r>
    </w:p>
    <w:p w14:paraId="25DEF9AE" w14:textId="77777777" w:rsidR="00393A70" w:rsidRPr="00392A63" w:rsidRDefault="00393A70" w:rsidP="00392A6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392A63">
        <w:rPr>
          <w:rFonts w:ascii="Adobe Arabic" w:eastAsia="Times New Roman" w:hAnsi="Adobe Arabic" w:cs="Adobe Arabic"/>
          <w:b/>
          <w:bCs/>
          <w:color w:val="000000"/>
          <w:kern w:val="0"/>
          <w:sz w:val="32"/>
          <w:szCs w:val="32"/>
          <w:rtl/>
          <w14:ligatures w14:val="none"/>
        </w:rPr>
        <w:t xml:space="preserve">  أهمّيّة الأمل</w:t>
      </w:r>
    </w:p>
    <w:p w14:paraId="761D5024"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hint="eastAsia"/>
          <w:color w:val="000000"/>
          <w:kern w:val="0"/>
          <w:sz w:val="32"/>
          <w:szCs w:val="32"/>
          <w:rtl/>
          <w14:ligatures w14:val="none"/>
        </w:rPr>
        <w:t>إنّ</w:t>
      </w:r>
      <w:r w:rsidRPr="00393A70">
        <w:rPr>
          <w:rFonts w:ascii="Adobe Arabic" w:eastAsia="Times New Roman" w:hAnsi="Adobe Arabic" w:cs="Adobe Arabic"/>
          <w:color w:val="000000"/>
          <w:kern w:val="0"/>
          <w:sz w:val="32"/>
          <w:szCs w:val="32"/>
          <w:rtl/>
          <w14:ligatures w14:val="none"/>
        </w:rPr>
        <w:t xml:space="preserve"> الأمل يُعطي الإنسان قوّة وثباتاً وعزيمة في الميادين والساحات المختلفة.</w:t>
      </w:r>
    </w:p>
    <w:p w14:paraId="5D985D4D" w14:textId="77777777" w:rsidR="00393A70" w:rsidRPr="00392A63" w:rsidRDefault="00393A70" w:rsidP="00392A6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392A63">
        <w:rPr>
          <w:rFonts w:ascii="Adobe Arabic" w:eastAsia="Times New Roman" w:hAnsi="Adobe Arabic" w:cs="Adobe Arabic"/>
          <w:b/>
          <w:bCs/>
          <w:color w:val="000000"/>
          <w:kern w:val="0"/>
          <w:sz w:val="32"/>
          <w:szCs w:val="32"/>
          <w:rtl/>
          <w14:ligatures w14:val="none"/>
        </w:rPr>
        <w:t xml:space="preserve">  دور الأمل</w:t>
      </w:r>
    </w:p>
    <w:p w14:paraId="6304E34D" w14:textId="77777777" w:rsidR="00392A63"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hint="eastAsia"/>
          <w:color w:val="000000"/>
          <w:kern w:val="0"/>
          <w:sz w:val="32"/>
          <w:szCs w:val="32"/>
          <w:rtl/>
          <w14:ligatures w14:val="none"/>
        </w:rPr>
        <w:t>ورد</w:t>
      </w:r>
      <w:r w:rsidRPr="00393A70">
        <w:rPr>
          <w:rFonts w:ascii="Adobe Arabic" w:eastAsia="Times New Roman" w:hAnsi="Adobe Arabic" w:cs="Adobe Arabic"/>
          <w:color w:val="000000"/>
          <w:kern w:val="0"/>
          <w:sz w:val="32"/>
          <w:szCs w:val="32"/>
          <w:rtl/>
          <w14:ligatures w14:val="none"/>
        </w:rPr>
        <w:t xml:space="preserve"> عن النبيّ عيسى (عليه السلام) أنّه كان جالساً يوماً في مكان، وشاهد شيخاً كبيراً يحرث الأرض بمسحاته ويعمل على سَقيِها وزراعتها، فطلبَ (عليه السلام) مِن الله تعالى أن يسلب منه الأمل في الحياة: «اللهمّ انزع منه الأمل»، فَوضع الشيخ المسحاة واضطجع، فَلَبِثَ </w:t>
      </w:r>
      <w:r w:rsidRPr="00393A70">
        <w:rPr>
          <w:rFonts w:ascii="Adobe Arabic" w:eastAsia="Times New Roman" w:hAnsi="Adobe Arabic" w:cs="Adobe Arabic" w:hint="eastAsia"/>
          <w:color w:val="000000"/>
          <w:kern w:val="0"/>
          <w:sz w:val="32"/>
          <w:szCs w:val="32"/>
          <w:rtl/>
          <w14:ligatures w14:val="none"/>
        </w:rPr>
        <w:t>ساعة</w:t>
      </w:r>
      <w:r w:rsidRPr="00393A70">
        <w:rPr>
          <w:rFonts w:ascii="Adobe Arabic" w:eastAsia="Times New Roman" w:hAnsi="Adobe Arabic" w:cs="Adobe Arabic"/>
          <w:color w:val="000000"/>
          <w:kern w:val="0"/>
          <w:sz w:val="32"/>
          <w:szCs w:val="32"/>
          <w:rtl/>
          <w14:ligatures w14:val="none"/>
        </w:rPr>
        <w:t xml:space="preserve">. فَقال عيسى (عليه السلام): «اللهمّ اردُد إليه الأمل»، فَقام وجعل يعمل. فَسأله عيسى (عليه السلام) عن ذلك، فَقال: بينما أنا أعمل إذ قالت لي نفسي: </w:t>
      </w:r>
    </w:p>
    <w:p w14:paraId="4CE1844C" w14:textId="77777777" w:rsidR="00392A63" w:rsidRDefault="00392A63">
      <w:pPr>
        <w:bidi w:val="0"/>
        <w:rPr>
          <w:rFonts w:ascii="Adobe Arabic" w:eastAsia="Times New Roman" w:hAnsi="Adobe Arabic" w:cs="Adobe Arabic"/>
          <w:color w:val="000000"/>
          <w:kern w:val="0"/>
          <w:sz w:val="32"/>
          <w:szCs w:val="32"/>
          <w:rtl/>
          <w14:ligatures w14:val="none"/>
        </w:rPr>
      </w:pPr>
      <w:r>
        <w:rPr>
          <w:rFonts w:ascii="Adobe Arabic" w:eastAsia="Times New Roman" w:hAnsi="Adobe Arabic" w:cs="Adobe Arabic"/>
          <w:color w:val="000000"/>
          <w:kern w:val="0"/>
          <w:sz w:val="32"/>
          <w:szCs w:val="32"/>
          <w:rtl/>
          <w14:ligatures w14:val="none"/>
        </w:rPr>
        <w:br w:type="page"/>
      </w:r>
    </w:p>
    <w:p w14:paraId="3940464A" w14:textId="4D90F3B0"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lastRenderedPageBreak/>
        <w:t xml:space="preserve">إلى متى تعمل، وأنت شيخ كبير؟ فألقيت المسحاة واضطجعت، ثمّ قالت لي نفسي: والله، لا بُدّ لك مِن عَيشِ ما بقي، </w:t>
      </w:r>
      <w:r w:rsidRPr="00393A70">
        <w:rPr>
          <w:rFonts w:ascii="Adobe Arabic" w:eastAsia="Times New Roman" w:hAnsi="Adobe Arabic" w:cs="Adobe Arabic" w:hint="eastAsia"/>
          <w:color w:val="000000"/>
          <w:kern w:val="0"/>
          <w:sz w:val="32"/>
          <w:szCs w:val="32"/>
          <w:rtl/>
          <w14:ligatures w14:val="none"/>
        </w:rPr>
        <w:t>فَقُمت</w:t>
      </w:r>
      <w:r w:rsidRPr="00393A70">
        <w:rPr>
          <w:rFonts w:ascii="Adobe Arabic" w:eastAsia="Times New Roman" w:hAnsi="Adobe Arabic" w:cs="Adobe Arabic"/>
          <w:color w:val="000000"/>
          <w:kern w:val="0"/>
          <w:sz w:val="32"/>
          <w:szCs w:val="32"/>
          <w:rtl/>
          <w14:ligatures w14:val="none"/>
        </w:rPr>
        <w:t xml:space="preserve"> إلى مسحاتي (بحار الأنوار، ج14، ص3290).</w:t>
      </w:r>
    </w:p>
    <w:p w14:paraId="71D54D43" w14:textId="77777777" w:rsidR="00393A70" w:rsidRPr="00392A63" w:rsidRDefault="00393A70" w:rsidP="00392A6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392A63">
        <w:rPr>
          <w:rFonts w:ascii="Adobe Arabic" w:eastAsia="Times New Roman" w:hAnsi="Adobe Arabic" w:cs="Adobe Arabic"/>
          <w:b/>
          <w:bCs/>
          <w:color w:val="000000"/>
          <w:kern w:val="0"/>
          <w:sz w:val="32"/>
          <w:szCs w:val="32"/>
          <w:rtl/>
          <w14:ligatures w14:val="none"/>
        </w:rPr>
        <w:t xml:space="preserve">  قصر الأمل</w:t>
      </w:r>
    </w:p>
    <w:p w14:paraId="1F01EF04"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hint="eastAsia"/>
          <w:color w:val="000000"/>
          <w:kern w:val="0"/>
          <w:sz w:val="32"/>
          <w:szCs w:val="32"/>
          <w:rtl/>
          <w14:ligatures w14:val="none"/>
        </w:rPr>
        <w:t>عن</w:t>
      </w:r>
      <w:r w:rsidRPr="00393A70">
        <w:rPr>
          <w:rFonts w:ascii="Adobe Arabic" w:eastAsia="Times New Roman" w:hAnsi="Adobe Arabic" w:cs="Adobe Arabic"/>
          <w:color w:val="000000"/>
          <w:kern w:val="0"/>
          <w:sz w:val="32"/>
          <w:szCs w:val="32"/>
          <w:rtl/>
          <w14:ligatures w14:val="none"/>
        </w:rPr>
        <w:t xml:space="preserve"> النبيّ الأكرم (صلى الله عليه وآله) أنّه قال يوماً لأصحابه: «أكلُّكم يُحِبُّ أن يَدْخُلَ الجَنّةَ؟»، قَالُوا: نَعَمْ، يَا رَسُولَ اللهِ، قال (صلى الله عليه وآله): «قَصِّرُوا مِنَ الْأَمَلِ، وَثَبِّتُوا آجَالَكُمْ بَيْنَ أَبْصَارِكُمْ، وَاسْتَحْيُوا مِنَ </w:t>
      </w:r>
      <w:r w:rsidRPr="00393A70">
        <w:rPr>
          <w:rFonts w:ascii="Adobe Arabic" w:eastAsia="Times New Roman" w:hAnsi="Adobe Arabic" w:cs="Adobe Arabic" w:hint="eastAsia"/>
          <w:color w:val="000000"/>
          <w:kern w:val="0"/>
          <w:sz w:val="32"/>
          <w:szCs w:val="32"/>
          <w:rtl/>
          <w14:ligatures w14:val="none"/>
        </w:rPr>
        <w:t>اللَّهِ</w:t>
      </w:r>
      <w:r w:rsidRPr="00393A70">
        <w:rPr>
          <w:rFonts w:ascii="Adobe Arabic" w:eastAsia="Times New Roman" w:hAnsi="Adobe Arabic" w:cs="Adobe Arabic"/>
          <w:color w:val="000000"/>
          <w:kern w:val="0"/>
          <w:sz w:val="32"/>
          <w:szCs w:val="32"/>
          <w:rtl/>
          <w14:ligatures w14:val="none"/>
        </w:rPr>
        <w:t xml:space="preserve"> حَقَّ الْحَيَاء» (تنبيه الخواطر، ج1، ص273).</w:t>
      </w:r>
    </w:p>
    <w:p w14:paraId="283B20AE" w14:textId="77777777" w:rsidR="00393A70" w:rsidRPr="00392A63" w:rsidRDefault="00393A70" w:rsidP="00392A6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392A63">
        <w:rPr>
          <w:rFonts w:ascii="Adobe Arabic" w:eastAsia="Times New Roman" w:hAnsi="Adobe Arabic" w:cs="Adobe Arabic"/>
          <w:b/>
          <w:bCs/>
          <w:color w:val="000000"/>
          <w:kern w:val="0"/>
          <w:sz w:val="32"/>
          <w:szCs w:val="32"/>
          <w:rtl/>
          <w14:ligatures w14:val="none"/>
        </w:rPr>
        <w:t xml:space="preserve">  أنواع الآمال</w:t>
      </w:r>
    </w:p>
    <w:p w14:paraId="7F617DD6"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1. الآمال المذمومة: أمير المؤمنين (عليه السلام): «اتّقوا باطلَ الأمل، فربّ مُستقبِلِ يومٍ ليس بمستدبِرٍ، ومغبوطٍ في أوّل ليلةٍ قامت بواكيه في آخره» (عيون الحكم والمواعظ، ص91).</w:t>
      </w:r>
    </w:p>
    <w:p w14:paraId="5A2577A5"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2. الآمال الممدوحة: الإمام الصادق (عليه السلام): «إِنَّ الْعَبْدَ الْمُؤْمِنَ الْفَقِيرَ لَيَقُولُ: يَا رَبِّ، ارْزُقْنِي حَتَّى أَفْعَلَ كَذَا وَكَذَا مِنَ الْبِرِّ وَوُجُوهِ الْخَيْرِ، فَإِذَا عَلِمَ اللَّهُ عَزَّ وَجَلَّ ذَلِكَ مِنْهُ بِصِدْقِ نِيَّةٍ ك</w:t>
      </w:r>
      <w:r w:rsidRPr="00393A70">
        <w:rPr>
          <w:rFonts w:ascii="Adobe Arabic" w:eastAsia="Times New Roman" w:hAnsi="Adobe Arabic" w:cs="Adobe Arabic" w:hint="eastAsia"/>
          <w:color w:val="000000"/>
          <w:kern w:val="0"/>
          <w:sz w:val="32"/>
          <w:szCs w:val="32"/>
          <w:rtl/>
          <w14:ligatures w14:val="none"/>
        </w:rPr>
        <w:t>َتَبَ</w:t>
      </w:r>
      <w:r w:rsidRPr="00393A70">
        <w:rPr>
          <w:rFonts w:ascii="Adobe Arabic" w:eastAsia="Times New Roman" w:hAnsi="Adobe Arabic" w:cs="Adobe Arabic"/>
          <w:color w:val="000000"/>
          <w:kern w:val="0"/>
          <w:sz w:val="32"/>
          <w:szCs w:val="32"/>
          <w:rtl/>
          <w14:ligatures w14:val="none"/>
        </w:rPr>
        <w:t xml:space="preserve"> اللَّهُ لَهُ مِنَ الْأَجْرِ مِثْلَ مَا يَكْتُبُ لَهُ لَوْ عَمِلَهُ، إِنَّ اللَّهَ وَاسِعٌ كَرِيمٌ» (الكافي، ج2، ص85).</w:t>
      </w:r>
    </w:p>
    <w:p w14:paraId="6A6BED59" w14:textId="77777777" w:rsidR="00393A70" w:rsidRPr="00392A63" w:rsidRDefault="00393A70" w:rsidP="00392A6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392A63">
        <w:rPr>
          <w:rFonts w:ascii="Adobe Arabic" w:eastAsia="Times New Roman" w:hAnsi="Adobe Arabic" w:cs="Adobe Arabic"/>
          <w:b/>
          <w:bCs/>
          <w:color w:val="000000"/>
          <w:kern w:val="0"/>
          <w:sz w:val="32"/>
          <w:szCs w:val="32"/>
          <w:rtl/>
          <w14:ligatures w14:val="none"/>
        </w:rPr>
        <w:t xml:space="preserve">  تمنّي الخير وطلبه</w:t>
      </w:r>
    </w:p>
    <w:p w14:paraId="497D6B90"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hint="eastAsia"/>
          <w:color w:val="000000"/>
          <w:kern w:val="0"/>
          <w:sz w:val="32"/>
          <w:szCs w:val="32"/>
          <w:rtl/>
          <w14:ligatures w14:val="none"/>
        </w:rPr>
        <w:t>الإمام</w:t>
      </w:r>
      <w:r w:rsidRPr="00393A70">
        <w:rPr>
          <w:rFonts w:ascii="Adobe Arabic" w:eastAsia="Times New Roman" w:hAnsi="Adobe Arabic" w:cs="Adobe Arabic"/>
          <w:color w:val="000000"/>
          <w:kern w:val="0"/>
          <w:sz w:val="32"/>
          <w:szCs w:val="32"/>
          <w:rtl/>
          <w14:ligatures w14:val="none"/>
        </w:rPr>
        <w:t xml:space="preserve"> الصادق (عليه السلام): «مَنْ تَمَنَّ شَيْئاً وَهُوَ لِلَّهِ عزّ وجلّ رِضا، لَمْ يَخْرُجْ مِنَ الدُنْيَا حَتَّى يُعْطَاهُ» (الأمالي، ص674).</w:t>
      </w:r>
    </w:p>
    <w:p w14:paraId="6B94534B"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p>
    <w:p w14:paraId="5EB62AA2" w14:textId="77777777" w:rsidR="00392A63" w:rsidRDefault="00392A63">
      <w:pPr>
        <w:bidi w:val="0"/>
        <w:rPr>
          <w:rFonts w:ascii="Adobe Arabic" w:eastAsia="Times New Roman" w:hAnsi="Adobe Arabic" w:cs="Adobe Arabic"/>
          <w:b/>
          <w:bCs/>
          <w:color w:val="006600"/>
          <w:kern w:val="0"/>
          <w:sz w:val="36"/>
          <w:szCs w:val="36"/>
          <w:rtl/>
          <w14:ligatures w14:val="none"/>
        </w:rPr>
      </w:pPr>
      <w:r>
        <w:rPr>
          <w:rFonts w:ascii="Adobe Arabic" w:eastAsia="Times New Roman" w:hAnsi="Adobe Arabic" w:cs="Adobe Arabic"/>
          <w:b/>
          <w:bCs/>
          <w:color w:val="006600"/>
          <w:kern w:val="0"/>
          <w:sz w:val="36"/>
          <w:szCs w:val="36"/>
          <w:rtl/>
          <w14:ligatures w14:val="none"/>
        </w:rPr>
        <w:br w:type="page"/>
      </w:r>
    </w:p>
    <w:p w14:paraId="344C583C" w14:textId="6A6924D0" w:rsidR="00393A70" w:rsidRPr="00392A63" w:rsidRDefault="00393A70" w:rsidP="00392A63">
      <w:pPr>
        <w:spacing w:before="100" w:beforeAutospacing="1" w:after="100" w:afterAutospacing="1" w:line="240" w:lineRule="auto"/>
        <w:jc w:val="center"/>
        <w:rPr>
          <w:rFonts w:ascii="Adobe Arabic" w:eastAsia="Times New Roman" w:hAnsi="Adobe Arabic" w:cs="Adobe Arabic"/>
          <w:b/>
          <w:bCs/>
          <w:color w:val="006600"/>
          <w:kern w:val="0"/>
          <w:sz w:val="36"/>
          <w:szCs w:val="36"/>
          <w:rtl/>
          <w14:ligatures w14:val="none"/>
        </w:rPr>
      </w:pPr>
      <w:r w:rsidRPr="00392A63">
        <w:rPr>
          <w:rFonts w:ascii="Adobe Arabic" w:eastAsia="Times New Roman" w:hAnsi="Adobe Arabic" w:cs="Adobe Arabic" w:hint="eastAsia"/>
          <w:b/>
          <w:bCs/>
          <w:color w:val="006600"/>
          <w:kern w:val="0"/>
          <w:sz w:val="36"/>
          <w:szCs w:val="36"/>
          <w:rtl/>
          <w14:ligatures w14:val="none"/>
        </w:rPr>
        <w:lastRenderedPageBreak/>
        <w:t>الموعظة</w:t>
      </w:r>
      <w:r w:rsidRPr="00392A63">
        <w:rPr>
          <w:rFonts w:ascii="Adobe Arabic" w:eastAsia="Times New Roman" w:hAnsi="Adobe Arabic" w:cs="Adobe Arabic"/>
          <w:b/>
          <w:bCs/>
          <w:color w:val="006600"/>
          <w:kern w:val="0"/>
          <w:sz w:val="36"/>
          <w:szCs w:val="36"/>
          <w:rtl/>
          <w14:ligatures w14:val="none"/>
        </w:rPr>
        <w:t xml:space="preserve"> الثانية عشرة: كتابٌ أنزلناه إليك</w:t>
      </w:r>
    </w:p>
    <w:p w14:paraId="6FE1D687"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2A63">
        <w:rPr>
          <w:rFonts w:ascii="Traditional Arabic" w:eastAsia="Times New Roman" w:hAnsi="Traditional Arabic" w:cs="Traditional Arabic"/>
          <w:b/>
          <w:bCs/>
          <w:color w:val="006600"/>
          <w:kern w:val="0"/>
          <w:sz w:val="32"/>
          <w:szCs w:val="32"/>
          <w:rtl/>
          <w14:ligatures w14:val="none"/>
        </w:rPr>
        <w:t>﴿كِتَٰبٌ أَنزَل</w:t>
      </w:r>
      <w:r w:rsidRPr="00392A63">
        <w:rPr>
          <w:rFonts w:ascii="Traditional Arabic" w:eastAsia="Times New Roman" w:hAnsi="Traditional Arabic" w:cs="Traditional Arabic" w:hint="cs"/>
          <w:b/>
          <w:bCs/>
          <w:color w:val="006600"/>
          <w:kern w:val="0"/>
          <w:sz w:val="32"/>
          <w:szCs w:val="32"/>
          <w:rtl/>
          <w14:ligatures w14:val="none"/>
        </w:rPr>
        <w:t>ۡنَٰهُ</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إِلَيۡكَ</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لِتُخۡرِجَ</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لنَّاسَ</w:t>
      </w:r>
      <w:r w:rsidRPr="00392A63">
        <w:rPr>
          <w:rFonts w:ascii="Traditional Arabic" w:eastAsia="Times New Roman" w:hAnsi="Traditional Arabic" w:cs="Traditional Arabic"/>
          <w:b/>
          <w:bCs/>
          <w:color w:val="006600"/>
          <w:kern w:val="0"/>
          <w:sz w:val="32"/>
          <w:szCs w:val="32"/>
          <w:rtl/>
          <w14:ligatures w14:val="none"/>
        </w:rPr>
        <w:t xml:space="preserve"> مِنَ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لظُّلُمَٰتِ</w:t>
      </w:r>
      <w:r w:rsidRPr="00392A63">
        <w:rPr>
          <w:rFonts w:ascii="Traditional Arabic" w:eastAsia="Times New Roman" w:hAnsi="Traditional Arabic" w:cs="Traditional Arabic"/>
          <w:b/>
          <w:bCs/>
          <w:color w:val="006600"/>
          <w:kern w:val="0"/>
          <w:sz w:val="32"/>
          <w:szCs w:val="32"/>
          <w:rtl/>
          <w14:ligatures w14:val="none"/>
        </w:rPr>
        <w:t xml:space="preserve"> إِلَى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لنُّورِ</w:t>
      </w:r>
      <w:r w:rsidRPr="00392A63">
        <w:rPr>
          <w:rFonts w:ascii="Traditional Arabic" w:eastAsia="Times New Roman" w:hAnsi="Traditional Arabic" w:cs="Traditional Arabic"/>
          <w:b/>
          <w:bCs/>
          <w:color w:val="006600"/>
          <w:kern w:val="0"/>
          <w:sz w:val="32"/>
          <w:szCs w:val="32"/>
          <w:rtl/>
          <w14:ligatures w14:val="none"/>
        </w:rPr>
        <w:t>﴾</w:t>
      </w:r>
      <w:r w:rsidRPr="00393A70">
        <w:rPr>
          <w:rFonts w:ascii="Adobe Arabic" w:eastAsia="Times New Roman" w:hAnsi="Adobe Arabic" w:cs="Adobe Arabic"/>
          <w:color w:val="000000"/>
          <w:kern w:val="0"/>
          <w:sz w:val="32"/>
          <w:szCs w:val="32"/>
          <w:rtl/>
          <w14:ligatures w14:val="none"/>
        </w:rPr>
        <w:t xml:space="preserve"> (سورة إبراهيم، الآية 1).</w:t>
      </w:r>
    </w:p>
    <w:p w14:paraId="45EFE5FD" w14:textId="77777777" w:rsidR="00393A70" w:rsidRPr="00392A63" w:rsidRDefault="00393A70" w:rsidP="00392A6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392A63">
        <w:rPr>
          <w:rFonts w:ascii="Adobe Arabic" w:eastAsia="Times New Roman" w:hAnsi="Adobe Arabic" w:cs="Adobe Arabic"/>
          <w:b/>
          <w:bCs/>
          <w:color w:val="000000"/>
          <w:kern w:val="0"/>
          <w:sz w:val="32"/>
          <w:szCs w:val="32"/>
          <w:rtl/>
          <w14:ligatures w14:val="none"/>
        </w:rPr>
        <w:t xml:space="preserve">  خصائص القرآن الكريم</w:t>
      </w:r>
    </w:p>
    <w:p w14:paraId="1F56F8F3"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 xml:space="preserve">1. أفضل سبل الهداية: قال تعالى: </w:t>
      </w:r>
      <w:r w:rsidRPr="00392A63">
        <w:rPr>
          <w:rFonts w:ascii="Traditional Arabic" w:eastAsia="Times New Roman" w:hAnsi="Traditional Arabic" w:cs="Traditional Arabic"/>
          <w:b/>
          <w:bCs/>
          <w:color w:val="006600"/>
          <w:kern w:val="0"/>
          <w:sz w:val="32"/>
          <w:szCs w:val="32"/>
          <w:rtl/>
          <w14:ligatures w14:val="none"/>
        </w:rPr>
        <w:t xml:space="preserve">﴿إِنَّ هَٰذَا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w:t>
      </w:r>
      <w:r w:rsidRPr="00392A63">
        <w:rPr>
          <w:rFonts w:ascii="Traditional Arabic" w:eastAsia="Times New Roman" w:hAnsi="Traditional Arabic" w:cs="Traditional Arabic" w:hint="cs"/>
          <w:b/>
          <w:bCs/>
          <w:color w:val="006600"/>
          <w:kern w:val="0"/>
          <w:sz w:val="32"/>
          <w:szCs w:val="32"/>
          <w:rtl/>
          <w14:ligatures w14:val="none"/>
        </w:rPr>
        <w:t>ۡقُرۡءَانَ</w:t>
      </w:r>
      <w:r w:rsidRPr="00392A63">
        <w:rPr>
          <w:rFonts w:ascii="Traditional Arabic" w:eastAsia="Times New Roman" w:hAnsi="Traditional Arabic" w:cs="Traditional Arabic"/>
          <w:b/>
          <w:bCs/>
          <w:color w:val="006600"/>
          <w:kern w:val="0"/>
          <w:sz w:val="32"/>
          <w:szCs w:val="32"/>
          <w:rtl/>
          <w14:ligatures w14:val="none"/>
        </w:rPr>
        <w:t xml:space="preserve"> يَه</w:t>
      </w:r>
      <w:r w:rsidRPr="00392A63">
        <w:rPr>
          <w:rFonts w:ascii="Traditional Arabic" w:eastAsia="Times New Roman" w:hAnsi="Traditional Arabic" w:cs="Traditional Arabic" w:hint="cs"/>
          <w:b/>
          <w:bCs/>
          <w:color w:val="006600"/>
          <w:kern w:val="0"/>
          <w:sz w:val="32"/>
          <w:szCs w:val="32"/>
          <w:rtl/>
          <w14:ligatures w14:val="none"/>
        </w:rPr>
        <w:t>ۡد</w:t>
      </w:r>
      <w:r w:rsidRPr="00392A63">
        <w:rPr>
          <w:rFonts w:ascii="Traditional Arabic" w:eastAsia="Times New Roman" w:hAnsi="Traditional Arabic" w:cs="Traditional Arabic"/>
          <w:b/>
          <w:bCs/>
          <w:color w:val="006600"/>
          <w:kern w:val="0"/>
          <w:sz w:val="32"/>
          <w:szCs w:val="32"/>
          <w:rtl/>
          <w14:ligatures w14:val="none"/>
        </w:rPr>
        <w:t>ِي لِلَّتِي هِيَ أَق</w:t>
      </w:r>
      <w:r w:rsidRPr="00392A63">
        <w:rPr>
          <w:rFonts w:ascii="Traditional Arabic" w:eastAsia="Times New Roman" w:hAnsi="Traditional Arabic" w:cs="Traditional Arabic" w:hint="cs"/>
          <w:b/>
          <w:bCs/>
          <w:color w:val="006600"/>
          <w:kern w:val="0"/>
          <w:sz w:val="32"/>
          <w:szCs w:val="32"/>
          <w:rtl/>
          <w14:ligatures w14:val="none"/>
        </w:rPr>
        <w:t>ۡوَمُ﴾</w:t>
      </w:r>
      <w:r w:rsidRPr="00393A70">
        <w:rPr>
          <w:rFonts w:ascii="Adobe Arabic" w:eastAsia="Times New Roman" w:hAnsi="Adobe Arabic" w:cs="Adobe Arabic"/>
          <w:color w:val="000000"/>
          <w:kern w:val="0"/>
          <w:sz w:val="32"/>
          <w:szCs w:val="32"/>
          <w:rtl/>
          <w14:ligatures w14:val="none"/>
        </w:rPr>
        <w:t xml:space="preserve"> (</w:t>
      </w:r>
      <w:r w:rsidRPr="00393A70">
        <w:rPr>
          <w:rFonts w:ascii="Adobe Arabic" w:eastAsia="Times New Roman" w:hAnsi="Adobe Arabic" w:cs="Adobe Arabic" w:hint="cs"/>
          <w:color w:val="000000"/>
          <w:kern w:val="0"/>
          <w:sz w:val="32"/>
          <w:szCs w:val="32"/>
          <w:rtl/>
          <w14:ligatures w14:val="none"/>
        </w:rPr>
        <w:t>سورة</w:t>
      </w:r>
      <w:r w:rsidRPr="00393A70">
        <w:rPr>
          <w:rFonts w:ascii="Adobe Arabic" w:eastAsia="Times New Roman" w:hAnsi="Adobe Arabic" w:cs="Adobe Arabic"/>
          <w:color w:val="000000"/>
          <w:kern w:val="0"/>
          <w:sz w:val="32"/>
          <w:szCs w:val="32"/>
          <w:rtl/>
          <w14:ligatures w14:val="none"/>
        </w:rPr>
        <w:t xml:space="preserve"> </w:t>
      </w:r>
      <w:r w:rsidRPr="00393A70">
        <w:rPr>
          <w:rFonts w:ascii="Adobe Arabic" w:eastAsia="Times New Roman" w:hAnsi="Adobe Arabic" w:cs="Adobe Arabic" w:hint="cs"/>
          <w:color w:val="000000"/>
          <w:kern w:val="0"/>
          <w:sz w:val="32"/>
          <w:szCs w:val="32"/>
          <w:rtl/>
          <w14:ligatures w14:val="none"/>
        </w:rPr>
        <w:t>الإسراء،</w:t>
      </w:r>
      <w:r w:rsidRPr="00393A70">
        <w:rPr>
          <w:rFonts w:ascii="Adobe Arabic" w:eastAsia="Times New Roman" w:hAnsi="Adobe Arabic" w:cs="Adobe Arabic"/>
          <w:color w:val="000000"/>
          <w:kern w:val="0"/>
          <w:sz w:val="32"/>
          <w:szCs w:val="32"/>
          <w:rtl/>
          <w14:ligatures w14:val="none"/>
        </w:rPr>
        <w:t xml:space="preserve"> </w:t>
      </w:r>
      <w:r w:rsidRPr="00393A70">
        <w:rPr>
          <w:rFonts w:ascii="Adobe Arabic" w:eastAsia="Times New Roman" w:hAnsi="Adobe Arabic" w:cs="Adobe Arabic" w:hint="cs"/>
          <w:color w:val="000000"/>
          <w:kern w:val="0"/>
          <w:sz w:val="32"/>
          <w:szCs w:val="32"/>
          <w:rtl/>
          <w14:ligatures w14:val="none"/>
        </w:rPr>
        <w:t>الآية</w:t>
      </w:r>
      <w:r w:rsidRPr="00393A70">
        <w:rPr>
          <w:rFonts w:ascii="Adobe Arabic" w:eastAsia="Times New Roman" w:hAnsi="Adobe Arabic" w:cs="Adobe Arabic"/>
          <w:color w:val="000000"/>
          <w:kern w:val="0"/>
          <w:sz w:val="32"/>
          <w:szCs w:val="32"/>
          <w:rtl/>
          <w14:ligatures w14:val="none"/>
        </w:rPr>
        <w:t xml:space="preserve"> 9).</w:t>
      </w:r>
    </w:p>
    <w:p w14:paraId="6699342D"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2. جامع المعارف كلّها: رسول الله (صلى الله عليه وآله): «مَن أراد عِلْمَ الأوّلين والآخرين فَلْيُثَوِّر القرآن» (كنز العمّال، ج1، ص548).</w:t>
      </w:r>
    </w:p>
    <w:p w14:paraId="1E73A181"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 xml:space="preserve">3. مُصدّقٌ ومكمّلٌ للرسالات السابقة: قال تعالى: </w:t>
      </w:r>
      <w:r w:rsidRPr="00392A63">
        <w:rPr>
          <w:rFonts w:ascii="Traditional Arabic" w:eastAsia="Times New Roman" w:hAnsi="Traditional Arabic" w:cs="Traditional Arabic"/>
          <w:b/>
          <w:bCs/>
          <w:color w:val="006600"/>
          <w:kern w:val="0"/>
          <w:sz w:val="32"/>
          <w:szCs w:val="32"/>
          <w:rtl/>
          <w14:ligatures w14:val="none"/>
        </w:rPr>
        <w:t>﴿مُصَدِّقا لِّمَا بَي</w:t>
      </w:r>
      <w:r w:rsidRPr="00392A63">
        <w:rPr>
          <w:rFonts w:ascii="Traditional Arabic" w:eastAsia="Times New Roman" w:hAnsi="Traditional Arabic" w:cs="Traditional Arabic" w:hint="cs"/>
          <w:b/>
          <w:bCs/>
          <w:color w:val="006600"/>
          <w:kern w:val="0"/>
          <w:sz w:val="32"/>
          <w:szCs w:val="32"/>
          <w:rtl/>
          <w14:ligatures w14:val="none"/>
        </w:rPr>
        <w:t>ۡنَ</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يَدَيۡهِ</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وَأَنزَلَ</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لتَّو</w:t>
      </w:r>
      <w:r w:rsidRPr="00392A63">
        <w:rPr>
          <w:rFonts w:ascii="Traditional Arabic" w:eastAsia="Times New Roman" w:hAnsi="Traditional Arabic" w:cs="Traditional Arabic" w:hint="cs"/>
          <w:b/>
          <w:bCs/>
          <w:color w:val="006600"/>
          <w:kern w:val="0"/>
          <w:sz w:val="32"/>
          <w:szCs w:val="32"/>
          <w:rtl/>
          <w14:ligatures w14:val="none"/>
        </w:rPr>
        <w:t>ۡرَىٰةَ</w:t>
      </w:r>
      <w:r w:rsidRPr="00392A63">
        <w:rPr>
          <w:rFonts w:ascii="Traditional Arabic" w:eastAsia="Times New Roman" w:hAnsi="Traditional Arabic" w:cs="Traditional Arabic"/>
          <w:b/>
          <w:bCs/>
          <w:color w:val="006600"/>
          <w:kern w:val="0"/>
          <w:sz w:val="32"/>
          <w:szCs w:val="32"/>
          <w:rtl/>
          <w14:ligatures w14:val="none"/>
        </w:rPr>
        <w:t xml:space="preserve"> وَ</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w:t>
      </w:r>
      <w:r w:rsidRPr="00392A63">
        <w:rPr>
          <w:rFonts w:ascii="Traditional Arabic" w:eastAsia="Times New Roman" w:hAnsi="Traditional Arabic" w:cs="Traditional Arabic" w:hint="cs"/>
          <w:b/>
          <w:bCs/>
          <w:color w:val="006600"/>
          <w:kern w:val="0"/>
          <w:sz w:val="32"/>
          <w:szCs w:val="32"/>
          <w:rtl/>
          <w14:ligatures w14:val="none"/>
        </w:rPr>
        <w:t>ۡإِنجِيلَ</w:t>
      </w:r>
      <w:r w:rsidRPr="00392A63">
        <w:rPr>
          <w:rFonts w:ascii="Traditional Arabic" w:eastAsia="Times New Roman" w:hAnsi="Traditional Arabic" w:cs="Traditional Arabic"/>
          <w:b/>
          <w:bCs/>
          <w:color w:val="006600"/>
          <w:kern w:val="0"/>
          <w:sz w:val="32"/>
          <w:szCs w:val="32"/>
          <w:rtl/>
          <w14:ligatures w14:val="none"/>
        </w:rPr>
        <w:t>﴾</w:t>
      </w:r>
      <w:r w:rsidRPr="00393A70">
        <w:rPr>
          <w:rFonts w:ascii="Adobe Arabic" w:eastAsia="Times New Roman" w:hAnsi="Adobe Arabic" w:cs="Adobe Arabic"/>
          <w:color w:val="000000"/>
          <w:kern w:val="0"/>
          <w:sz w:val="32"/>
          <w:szCs w:val="32"/>
          <w:rtl/>
          <w14:ligatures w14:val="none"/>
        </w:rPr>
        <w:t xml:space="preserve"> (سورة آل عمران، الآية 3).</w:t>
      </w:r>
    </w:p>
    <w:p w14:paraId="55078EB4"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 xml:space="preserve">4. شفاء للمؤمنين وخسارة للظالِمين: قال تعالى: </w:t>
      </w:r>
      <w:r w:rsidRPr="00392A63">
        <w:rPr>
          <w:rFonts w:ascii="Traditional Arabic" w:eastAsia="Times New Roman" w:hAnsi="Traditional Arabic" w:cs="Traditional Arabic"/>
          <w:b/>
          <w:bCs/>
          <w:color w:val="006600"/>
          <w:kern w:val="0"/>
          <w:sz w:val="32"/>
          <w:szCs w:val="32"/>
          <w:rtl/>
          <w14:ligatures w14:val="none"/>
        </w:rPr>
        <w:t xml:space="preserve">﴿وَنُنَزِّلُ مِنَ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w:t>
      </w:r>
      <w:r w:rsidRPr="00392A63">
        <w:rPr>
          <w:rFonts w:ascii="Traditional Arabic" w:eastAsia="Times New Roman" w:hAnsi="Traditional Arabic" w:cs="Traditional Arabic" w:hint="cs"/>
          <w:b/>
          <w:bCs/>
          <w:color w:val="006600"/>
          <w:kern w:val="0"/>
          <w:sz w:val="32"/>
          <w:szCs w:val="32"/>
          <w:rtl/>
          <w14:ligatures w14:val="none"/>
        </w:rPr>
        <w:t>ۡقُرۡءَانِ</w:t>
      </w:r>
      <w:r w:rsidRPr="00392A63">
        <w:rPr>
          <w:rFonts w:ascii="Traditional Arabic" w:eastAsia="Times New Roman" w:hAnsi="Traditional Arabic" w:cs="Traditional Arabic"/>
          <w:b/>
          <w:bCs/>
          <w:color w:val="006600"/>
          <w:kern w:val="0"/>
          <w:sz w:val="32"/>
          <w:szCs w:val="32"/>
          <w:rtl/>
          <w14:ligatures w14:val="none"/>
        </w:rPr>
        <w:t xml:space="preserve"> مَا هُوَ شِفَآء وَرَح</w:t>
      </w:r>
      <w:r w:rsidRPr="00392A63">
        <w:rPr>
          <w:rFonts w:ascii="Traditional Arabic" w:eastAsia="Times New Roman" w:hAnsi="Traditional Arabic" w:cs="Traditional Arabic" w:hint="cs"/>
          <w:b/>
          <w:bCs/>
          <w:color w:val="006600"/>
          <w:kern w:val="0"/>
          <w:sz w:val="32"/>
          <w:szCs w:val="32"/>
          <w:rtl/>
          <w14:ligatures w14:val="none"/>
        </w:rPr>
        <w:t>ۡمَة</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لِّلۡمُؤۡمِنِينَ</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وَلَا</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يَزِيدُ</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لظَّٰلِمِينَ</w:t>
      </w:r>
      <w:r w:rsidRPr="00392A63">
        <w:rPr>
          <w:rFonts w:ascii="Traditional Arabic" w:eastAsia="Times New Roman" w:hAnsi="Traditional Arabic" w:cs="Traditional Arabic"/>
          <w:b/>
          <w:bCs/>
          <w:color w:val="006600"/>
          <w:kern w:val="0"/>
          <w:sz w:val="32"/>
          <w:szCs w:val="32"/>
          <w:rtl/>
          <w14:ligatures w14:val="none"/>
        </w:rPr>
        <w:t xml:space="preserve"> إِلَّا خَسَارا﴾</w:t>
      </w:r>
      <w:r w:rsidRPr="00393A70">
        <w:rPr>
          <w:rFonts w:ascii="Adobe Arabic" w:eastAsia="Times New Roman" w:hAnsi="Adobe Arabic" w:cs="Adobe Arabic"/>
          <w:color w:val="000000"/>
          <w:kern w:val="0"/>
          <w:sz w:val="32"/>
          <w:szCs w:val="32"/>
          <w:rtl/>
          <w14:ligatures w14:val="none"/>
        </w:rPr>
        <w:t xml:space="preserve"> (سورة الإسراء، الآية 57).</w:t>
      </w:r>
    </w:p>
    <w:p w14:paraId="1DFA7C1D"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 xml:space="preserve">5. أحسن الحديث: قال تعالى: </w:t>
      </w:r>
      <w:r w:rsidRPr="00392A63">
        <w:rPr>
          <w:rFonts w:ascii="Traditional Arabic" w:eastAsia="Times New Roman" w:hAnsi="Traditional Arabic" w:cs="Traditional Arabic"/>
          <w:b/>
          <w:bCs/>
          <w:color w:val="006600"/>
          <w:kern w:val="0"/>
          <w:sz w:val="32"/>
          <w:szCs w:val="32"/>
          <w:rtl/>
          <w14:ligatures w14:val="none"/>
        </w:rPr>
        <w:t>﴿</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للَّهُ</w:t>
      </w:r>
      <w:r w:rsidRPr="00392A63">
        <w:rPr>
          <w:rFonts w:ascii="Traditional Arabic" w:eastAsia="Times New Roman" w:hAnsi="Traditional Arabic" w:cs="Traditional Arabic"/>
          <w:b/>
          <w:bCs/>
          <w:color w:val="006600"/>
          <w:kern w:val="0"/>
          <w:sz w:val="32"/>
          <w:szCs w:val="32"/>
          <w:rtl/>
          <w14:ligatures w14:val="none"/>
        </w:rPr>
        <w:t xml:space="preserve"> نَزَّلَ أَح</w:t>
      </w:r>
      <w:r w:rsidRPr="00392A63">
        <w:rPr>
          <w:rFonts w:ascii="Traditional Arabic" w:eastAsia="Times New Roman" w:hAnsi="Traditional Arabic" w:cs="Traditional Arabic" w:hint="cs"/>
          <w:b/>
          <w:bCs/>
          <w:color w:val="006600"/>
          <w:kern w:val="0"/>
          <w:sz w:val="32"/>
          <w:szCs w:val="32"/>
          <w:rtl/>
          <w14:ligatures w14:val="none"/>
        </w:rPr>
        <w:t>ۡسَنَ</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ٱ</w:t>
      </w:r>
      <w:r w:rsidRPr="00392A63">
        <w:rPr>
          <w:rFonts w:ascii="Traditional Arabic" w:eastAsia="Times New Roman" w:hAnsi="Traditional Arabic" w:cs="Traditional Arabic" w:hint="eastAsia"/>
          <w:b/>
          <w:bCs/>
          <w:color w:val="006600"/>
          <w:kern w:val="0"/>
          <w:sz w:val="32"/>
          <w:szCs w:val="32"/>
          <w:rtl/>
          <w14:ligatures w14:val="none"/>
        </w:rPr>
        <w:t>ل</w:t>
      </w:r>
      <w:r w:rsidRPr="00392A63">
        <w:rPr>
          <w:rFonts w:ascii="Traditional Arabic" w:eastAsia="Times New Roman" w:hAnsi="Traditional Arabic" w:cs="Traditional Arabic" w:hint="cs"/>
          <w:b/>
          <w:bCs/>
          <w:color w:val="006600"/>
          <w:kern w:val="0"/>
          <w:sz w:val="32"/>
          <w:szCs w:val="32"/>
          <w:rtl/>
          <w14:ligatures w14:val="none"/>
        </w:rPr>
        <w:t>ۡحَدِيثِ</w:t>
      </w:r>
      <w:r w:rsidRPr="00392A63">
        <w:rPr>
          <w:rFonts w:ascii="Traditional Arabic" w:eastAsia="Times New Roman" w:hAnsi="Traditional Arabic" w:cs="Traditional Arabic"/>
          <w:b/>
          <w:bCs/>
          <w:color w:val="006600"/>
          <w:kern w:val="0"/>
          <w:sz w:val="32"/>
          <w:szCs w:val="32"/>
          <w:rtl/>
          <w14:ligatures w14:val="none"/>
        </w:rPr>
        <w:t>﴾</w:t>
      </w:r>
      <w:r w:rsidRPr="00393A70">
        <w:rPr>
          <w:rFonts w:ascii="Adobe Arabic" w:eastAsia="Times New Roman" w:hAnsi="Adobe Arabic" w:cs="Adobe Arabic"/>
          <w:color w:val="000000"/>
          <w:kern w:val="0"/>
          <w:sz w:val="32"/>
          <w:szCs w:val="32"/>
          <w:rtl/>
          <w14:ligatures w14:val="none"/>
        </w:rPr>
        <w:t xml:space="preserve"> (سورة الزمر، الآية 23).</w:t>
      </w:r>
    </w:p>
    <w:p w14:paraId="2D782D84"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 xml:space="preserve">6. هدىً ورحمة: قال تعالى: </w:t>
      </w:r>
      <w:r w:rsidRPr="00392A63">
        <w:rPr>
          <w:rFonts w:ascii="Traditional Arabic" w:eastAsia="Times New Roman" w:hAnsi="Traditional Arabic" w:cs="Traditional Arabic"/>
          <w:b/>
          <w:bCs/>
          <w:color w:val="006600"/>
          <w:kern w:val="0"/>
          <w:sz w:val="32"/>
          <w:szCs w:val="32"/>
          <w:rtl/>
          <w14:ligatures w14:val="none"/>
        </w:rPr>
        <w:t>﴿وَهُدى وَرَح</w:t>
      </w:r>
      <w:r w:rsidRPr="00392A63">
        <w:rPr>
          <w:rFonts w:ascii="Traditional Arabic" w:eastAsia="Times New Roman" w:hAnsi="Traditional Arabic" w:cs="Traditional Arabic" w:hint="cs"/>
          <w:b/>
          <w:bCs/>
          <w:color w:val="006600"/>
          <w:kern w:val="0"/>
          <w:sz w:val="32"/>
          <w:szCs w:val="32"/>
          <w:rtl/>
          <w14:ligatures w14:val="none"/>
        </w:rPr>
        <w:t>ۡمَة</w:t>
      </w:r>
      <w:r w:rsidRPr="00392A63">
        <w:rPr>
          <w:rFonts w:ascii="Traditional Arabic" w:eastAsia="Times New Roman" w:hAnsi="Traditional Arabic" w:cs="Traditional Arabic"/>
          <w:b/>
          <w:bCs/>
          <w:color w:val="006600"/>
          <w:kern w:val="0"/>
          <w:sz w:val="32"/>
          <w:szCs w:val="32"/>
          <w:rtl/>
          <w14:ligatures w14:val="none"/>
        </w:rPr>
        <w:t xml:space="preserve"> </w:t>
      </w:r>
      <w:r w:rsidRPr="00392A63">
        <w:rPr>
          <w:rFonts w:ascii="Traditional Arabic" w:eastAsia="Times New Roman" w:hAnsi="Traditional Arabic" w:cs="Traditional Arabic" w:hint="cs"/>
          <w:b/>
          <w:bCs/>
          <w:color w:val="006600"/>
          <w:kern w:val="0"/>
          <w:sz w:val="32"/>
          <w:szCs w:val="32"/>
          <w:rtl/>
          <w14:ligatures w14:val="none"/>
        </w:rPr>
        <w:t>لِّلۡمُؤۡمِنِينَ﴾</w:t>
      </w:r>
      <w:r w:rsidRPr="00393A70">
        <w:rPr>
          <w:rFonts w:ascii="Adobe Arabic" w:eastAsia="Times New Roman" w:hAnsi="Adobe Arabic" w:cs="Adobe Arabic"/>
          <w:color w:val="000000"/>
          <w:kern w:val="0"/>
          <w:sz w:val="32"/>
          <w:szCs w:val="32"/>
          <w:rtl/>
          <w14:ligatures w14:val="none"/>
        </w:rPr>
        <w:t xml:space="preserve"> (</w:t>
      </w:r>
      <w:r w:rsidRPr="00393A70">
        <w:rPr>
          <w:rFonts w:ascii="Adobe Arabic" w:eastAsia="Times New Roman" w:hAnsi="Adobe Arabic" w:cs="Adobe Arabic" w:hint="cs"/>
          <w:color w:val="000000"/>
          <w:kern w:val="0"/>
          <w:sz w:val="32"/>
          <w:szCs w:val="32"/>
          <w:rtl/>
          <w14:ligatures w14:val="none"/>
        </w:rPr>
        <w:t>سورة</w:t>
      </w:r>
      <w:r w:rsidRPr="00393A70">
        <w:rPr>
          <w:rFonts w:ascii="Adobe Arabic" w:eastAsia="Times New Roman" w:hAnsi="Adobe Arabic" w:cs="Adobe Arabic"/>
          <w:color w:val="000000"/>
          <w:kern w:val="0"/>
          <w:sz w:val="32"/>
          <w:szCs w:val="32"/>
          <w:rtl/>
          <w14:ligatures w14:val="none"/>
        </w:rPr>
        <w:t xml:space="preserve"> </w:t>
      </w:r>
      <w:r w:rsidRPr="00393A70">
        <w:rPr>
          <w:rFonts w:ascii="Adobe Arabic" w:eastAsia="Times New Roman" w:hAnsi="Adobe Arabic" w:cs="Adobe Arabic" w:hint="cs"/>
          <w:color w:val="000000"/>
          <w:kern w:val="0"/>
          <w:sz w:val="32"/>
          <w:szCs w:val="32"/>
          <w:rtl/>
          <w14:ligatures w14:val="none"/>
        </w:rPr>
        <w:t>يونس،</w:t>
      </w:r>
      <w:r w:rsidRPr="00393A70">
        <w:rPr>
          <w:rFonts w:ascii="Adobe Arabic" w:eastAsia="Times New Roman" w:hAnsi="Adobe Arabic" w:cs="Adobe Arabic"/>
          <w:color w:val="000000"/>
          <w:kern w:val="0"/>
          <w:sz w:val="32"/>
          <w:szCs w:val="32"/>
          <w:rtl/>
          <w14:ligatures w14:val="none"/>
        </w:rPr>
        <w:t xml:space="preserve"> </w:t>
      </w:r>
      <w:r w:rsidRPr="00393A70">
        <w:rPr>
          <w:rFonts w:ascii="Adobe Arabic" w:eastAsia="Times New Roman" w:hAnsi="Adobe Arabic" w:cs="Adobe Arabic" w:hint="cs"/>
          <w:color w:val="000000"/>
          <w:kern w:val="0"/>
          <w:sz w:val="32"/>
          <w:szCs w:val="32"/>
          <w:rtl/>
          <w14:ligatures w14:val="none"/>
        </w:rPr>
        <w:t>الآية</w:t>
      </w:r>
      <w:r w:rsidRPr="00393A70">
        <w:rPr>
          <w:rFonts w:ascii="Adobe Arabic" w:eastAsia="Times New Roman" w:hAnsi="Adobe Arabic" w:cs="Adobe Arabic"/>
          <w:color w:val="000000"/>
          <w:kern w:val="0"/>
          <w:sz w:val="32"/>
          <w:szCs w:val="32"/>
          <w:rtl/>
          <w14:ligatures w14:val="none"/>
        </w:rPr>
        <w:t xml:space="preserve"> 57).</w:t>
      </w:r>
    </w:p>
    <w:p w14:paraId="7676F7A4" w14:textId="77777777" w:rsidR="00393A70" w:rsidRPr="00393A70"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rtl/>
          <w14:ligatures w14:val="none"/>
        </w:rPr>
      </w:pPr>
      <w:r w:rsidRPr="00393A70">
        <w:rPr>
          <w:rFonts w:ascii="Adobe Arabic" w:eastAsia="Times New Roman" w:hAnsi="Adobe Arabic" w:cs="Adobe Arabic"/>
          <w:color w:val="000000"/>
          <w:kern w:val="0"/>
          <w:sz w:val="32"/>
          <w:szCs w:val="32"/>
          <w:rtl/>
          <w14:ligatures w14:val="none"/>
        </w:rPr>
        <w:t xml:space="preserve">7. حياة النفوس: قال تعالى: </w:t>
      </w:r>
      <w:r w:rsidRPr="00392A63">
        <w:rPr>
          <w:rFonts w:ascii="Traditional Arabic" w:eastAsia="Times New Roman" w:hAnsi="Traditional Arabic" w:cs="Traditional Arabic"/>
          <w:b/>
          <w:bCs/>
          <w:color w:val="006600"/>
          <w:kern w:val="0"/>
          <w:sz w:val="32"/>
          <w:szCs w:val="32"/>
          <w:rtl/>
          <w14:ligatures w14:val="none"/>
        </w:rPr>
        <w:t>﴿ٱسۡتَجِيبُواْ لِلَّهِ وَلِلرَّسُولِ إِذَا دَعَاكُمۡ لِمَا يُحۡيِيكُمۡۖ﴾</w:t>
      </w:r>
      <w:r w:rsidRPr="00393A70">
        <w:rPr>
          <w:rFonts w:ascii="Adobe Arabic" w:eastAsia="Times New Roman" w:hAnsi="Adobe Arabic" w:cs="Adobe Arabic"/>
          <w:color w:val="000000"/>
          <w:kern w:val="0"/>
          <w:sz w:val="32"/>
          <w:szCs w:val="32"/>
          <w:rtl/>
          <w14:ligatures w14:val="none"/>
        </w:rPr>
        <w:t xml:space="preserve"> (</w:t>
      </w:r>
      <w:r w:rsidRPr="00393A70">
        <w:rPr>
          <w:rFonts w:ascii="Adobe Arabic" w:eastAsia="Times New Roman" w:hAnsi="Adobe Arabic" w:cs="Adobe Arabic" w:hint="cs"/>
          <w:color w:val="000000"/>
          <w:kern w:val="0"/>
          <w:sz w:val="32"/>
          <w:szCs w:val="32"/>
          <w:rtl/>
          <w14:ligatures w14:val="none"/>
        </w:rPr>
        <w:t>سورة</w:t>
      </w:r>
      <w:r w:rsidRPr="00393A70">
        <w:rPr>
          <w:rFonts w:ascii="Adobe Arabic" w:eastAsia="Times New Roman" w:hAnsi="Adobe Arabic" w:cs="Adobe Arabic"/>
          <w:color w:val="000000"/>
          <w:kern w:val="0"/>
          <w:sz w:val="32"/>
          <w:szCs w:val="32"/>
          <w:rtl/>
          <w14:ligatures w14:val="none"/>
        </w:rPr>
        <w:t xml:space="preserve"> </w:t>
      </w:r>
      <w:r w:rsidRPr="00393A70">
        <w:rPr>
          <w:rFonts w:ascii="Adobe Arabic" w:eastAsia="Times New Roman" w:hAnsi="Adobe Arabic" w:cs="Adobe Arabic" w:hint="cs"/>
          <w:color w:val="000000"/>
          <w:kern w:val="0"/>
          <w:sz w:val="32"/>
          <w:szCs w:val="32"/>
          <w:rtl/>
          <w14:ligatures w14:val="none"/>
        </w:rPr>
        <w:t>الانفال،</w:t>
      </w:r>
      <w:r w:rsidRPr="00393A70">
        <w:rPr>
          <w:rFonts w:ascii="Adobe Arabic" w:eastAsia="Times New Roman" w:hAnsi="Adobe Arabic" w:cs="Adobe Arabic"/>
          <w:color w:val="000000"/>
          <w:kern w:val="0"/>
          <w:sz w:val="32"/>
          <w:szCs w:val="32"/>
          <w:rtl/>
          <w14:ligatures w14:val="none"/>
        </w:rPr>
        <w:t xml:space="preserve"> </w:t>
      </w:r>
      <w:r w:rsidRPr="00393A70">
        <w:rPr>
          <w:rFonts w:ascii="Adobe Arabic" w:eastAsia="Times New Roman" w:hAnsi="Adobe Arabic" w:cs="Adobe Arabic" w:hint="cs"/>
          <w:color w:val="000000"/>
          <w:kern w:val="0"/>
          <w:sz w:val="32"/>
          <w:szCs w:val="32"/>
          <w:rtl/>
          <w14:ligatures w14:val="none"/>
        </w:rPr>
        <w:t>الآية</w:t>
      </w:r>
      <w:r w:rsidRPr="00393A70">
        <w:rPr>
          <w:rFonts w:ascii="Adobe Arabic" w:eastAsia="Times New Roman" w:hAnsi="Adobe Arabic" w:cs="Adobe Arabic"/>
          <w:color w:val="000000"/>
          <w:kern w:val="0"/>
          <w:sz w:val="32"/>
          <w:szCs w:val="32"/>
          <w:rtl/>
          <w14:ligatures w14:val="none"/>
        </w:rPr>
        <w:t xml:space="preserve"> 24).</w:t>
      </w:r>
    </w:p>
    <w:p w14:paraId="4D0754D9" w14:textId="77777777" w:rsidR="00393A70" w:rsidRPr="00392A63" w:rsidRDefault="00393A70" w:rsidP="00392A63">
      <w:pPr>
        <w:spacing w:before="100" w:beforeAutospacing="1" w:after="100" w:afterAutospacing="1" w:line="240" w:lineRule="auto"/>
        <w:jc w:val="both"/>
        <w:rPr>
          <w:rFonts w:ascii="Adobe Arabic" w:eastAsia="Times New Roman" w:hAnsi="Adobe Arabic" w:cs="Adobe Arabic"/>
          <w:b/>
          <w:bCs/>
          <w:color w:val="000000"/>
          <w:kern w:val="0"/>
          <w:sz w:val="32"/>
          <w:szCs w:val="32"/>
          <w:rtl/>
          <w14:ligatures w14:val="none"/>
        </w:rPr>
      </w:pPr>
      <w:r w:rsidRPr="00392A63">
        <w:rPr>
          <w:rFonts w:ascii="Adobe Arabic" w:eastAsia="Times New Roman" w:hAnsi="Adobe Arabic" w:cs="Adobe Arabic"/>
          <w:b/>
          <w:bCs/>
          <w:color w:val="000000"/>
          <w:kern w:val="0"/>
          <w:sz w:val="32"/>
          <w:szCs w:val="32"/>
          <w:rtl/>
          <w14:ligatures w14:val="none"/>
        </w:rPr>
        <w:lastRenderedPageBreak/>
        <w:t xml:space="preserve">  فضيلة تعلُّم القرآن وتَعليمه وحِفظه</w:t>
      </w:r>
    </w:p>
    <w:p w14:paraId="60C20AA3" w14:textId="2D4EF5DB" w:rsidR="003230D8" w:rsidRPr="00A75849" w:rsidRDefault="00393A70" w:rsidP="00392A63">
      <w:pPr>
        <w:spacing w:before="100" w:beforeAutospacing="1" w:after="100" w:afterAutospacing="1" w:line="240" w:lineRule="auto"/>
        <w:jc w:val="both"/>
        <w:rPr>
          <w:rFonts w:ascii="Adobe Arabic" w:eastAsia="Times New Roman" w:hAnsi="Adobe Arabic" w:cs="Adobe Arabic"/>
          <w:color w:val="000000"/>
          <w:kern w:val="0"/>
          <w:sz w:val="32"/>
          <w:szCs w:val="32"/>
          <w14:ligatures w14:val="none"/>
        </w:rPr>
      </w:pPr>
      <w:r w:rsidRPr="00393A70">
        <w:rPr>
          <w:rFonts w:ascii="Adobe Arabic" w:eastAsia="Times New Roman" w:hAnsi="Adobe Arabic" w:cs="Adobe Arabic" w:hint="eastAsia"/>
          <w:color w:val="000000"/>
          <w:kern w:val="0"/>
          <w:sz w:val="32"/>
          <w:szCs w:val="32"/>
          <w:rtl/>
          <w14:ligatures w14:val="none"/>
        </w:rPr>
        <w:t>الإمام</w:t>
      </w:r>
      <w:r w:rsidRPr="00393A70">
        <w:rPr>
          <w:rFonts w:ascii="Adobe Arabic" w:eastAsia="Times New Roman" w:hAnsi="Adobe Arabic" w:cs="Adobe Arabic"/>
          <w:color w:val="000000"/>
          <w:kern w:val="0"/>
          <w:sz w:val="32"/>
          <w:szCs w:val="32"/>
          <w:rtl/>
          <w14:ligatures w14:val="none"/>
        </w:rPr>
        <w:t xml:space="preserve"> الصادق (عليه السلام): «ينبغي للمؤمن أن لا يموت حتّى يتعلّم القرآن أو يكون في تعليمه» (الكافي، ج2، ص607).</w:t>
      </w:r>
    </w:p>
    <w:sectPr w:rsidR="003230D8" w:rsidRPr="00A75849" w:rsidSect="001F178C">
      <w:headerReference w:type="default" r:id="rId10"/>
      <w:footerReference w:type="default" r:id="rId11"/>
      <w:footnotePr>
        <w:numRestart w:val="eachPage"/>
      </w:footnotePr>
      <w:pgSz w:w="9072" w:h="14175" w:code="1"/>
      <w:pgMar w:top="1440" w:right="1797" w:bottom="1440" w:left="1797"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77839" w14:textId="77777777" w:rsidR="00E10437" w:rsidRDefault="00E10437" w:rsidP="006417FC">
      <w:pPr>
        <w:spacing w:after="0" w:line="240" w:lineRule="auto"/>
      </w:pPr>
      <w:r>
        <w:separator/>
      </w:r>
    </w:p>
  </w:endnote>
  <w:endnote w:type="continuationSeparator" w:id="0">
    <w:p w14:paraId="61557265" w14:textId="77777777" w:rsidR="00E10437" w:rsidRDefault="00E10437" w:rsidP="00641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Arabic" w:hAnsi="Adobe Arabic" w:cs="Adobe Arabic"/>
        <w:b/>
        <w:bCs/>
        <w:color w:val="000000" w:themeColor="text1"/>
        <w:sz w:val="32"/>
        <w:szCs w:val="32"/>
        <w:rtl/>
      </w:rPr>
      <w:id w:val="-1708411738"/>
      <w:docPartObj>
        <w:docPartGallery w:val="Page Numbers (Bottom of Page)"/>
        <w:docPartUnique/>
      </w:docPartObj>
    </w:sdtPr>
    <w:sdtEndPr>
      <w:rPr>
        <w:noProof/>
      </w:rPr>
    </w:sdtEndPr>
    <w:sdtContent>
      <w:p w14:paraId="14DFE9DB" w14:textId="06C00728" w:rsidR="00393A70" w:rsidRPr="006417FC" w:rsidRDefault="00393A70" w:rsidP="006417FC">
        <w:pPr>
          <w:pStyle w:val="Footer"/>
          <w:jc w:val="center"/>
          <w:rPr>
            <w:rFonts w:ascii="Adobe Arabic" w:hAnsi="Adobe Arabic" w:cs="Adobe Arabic"/>
            <w:b/>
            <w:bCs/>
            <w:color w:val="000000" w:themeColor="text1"/>
            <w:sz w:val="32"/>
            <w:szCs w:val="32"/>
          </w:rPr>
        </w:pPr>
        <w:r w:rsidRPr="006417FC">
          <w:rPr>
            <w:rFonts w:ascii="Adobe Arabic" w:hAnsi="Adobe Arabic" w:cs="Adobe Arabic"/>
            <w:b/>
            <w:bCs/>
            <w:color w:val="000000" w:themeColor="text1"/>
            <w:sz w:val="32"/>
            <w:szCs w:val="32"/>
          </w:rPr>
          <w:fldChar w:fldCharType="begin"/>
        </w:r>
        <w:r w:rsidRPr="006417FC">
          <w:rPr>
            <w:rFonts w:ascii="Adobe Arabic" w:hAnsi="Adobe Arabic" w:cs="Adobe Arabic"/>
            <w:b/>
            <w:bCs/>
            <w:color w:val="000000" w:themeColor="text1"/>
            <w:sz w:val="32"/>
            <w:szCs w:val="32"/>
          </w:rPr>
          <w:instrText xml:space="preserve"> PAGE   \* MERGEFORMAT </w:instrText>
        </w:r>
        <w:r w:rsidRPr="006417FC">
          <w:rPr>
            <w:rFonts w:ascii="Adobe Arabic" w:hAnsi="Adobe Arabic" w:cs="Adobe Arabic"/>
            <w:b/>
            <w:bCs/>
            <w:color w:val="000000" w:themeColor="text1"/>
            <w:sz w:val="32"/>
            <w:szCs w:val="32"/>
          </w:rPr>
          <w:fldChar w:fldCharType="separate"/>
        </w:r>
        <w:r w:rsidR="002D0A8E">
          <w:rPr>
            <w:rFonts w:ascii="Adobe Arabic" w:hAnsi="Adobe Arabic" w:cs="Adobe Arabic"/>
            <w:b/>
            <w:bCs/>
            <w:noProof/>
            <w:color w:val="000000" w:themeColor="text1"/>
            <w:sz w:val="32"/>
            <w:szCs w:val="32"/>
            <w:rtl/>
          </w:rPr>
          <w:t>112</w:t>
        </w:r>
        <w:r w:rsidRPr="006417FC">
          <w:rPr>
            <w:rFonts w:ascii="Adobe Arabic" w:hAnsi="Adobe Arabic" w:cs="Adobe Arabic"/>
            <w:b/>
            <w:bCs/>
            <w:noProof/>
            <w:color w:val="000000" w:themeColor="text1"/>
            <w:sz w:val="32"/>
            <w:szCs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8BFC4" w14:textId="77777777" w:rsidR="00E10437" w:rsidRDefault="00E10437" w:rsidP="006417FC">
      <w:pPr>
        <w:spacing w:after="0" w:line="240" w:lineRule="auto"/>
      </w:pPr>
      <w:r>
        <w:separator/>
      </w:r>
    </w:p>
  </w:footnote>
  <w:footnote w:type="continuationSeparator" w:id="0">
    <w:p w14:paraId="64F16B48" w14:textId="77777777" w:rsidR="00E10437" w:rsidRDefault="00E10437" w:rsidP="006417FC">
      <w:pPr>
        <w:spacing w:after="0" w:line="240" w:lineRule="auto"/>
      </w:pPr>
      <w:r>
        <w:continuationSeparator/>
      </w:r>
    </w:p>
  </w:footnote>
  <w:footnote w:id="1">
    <w:p w14:paraId="781EC9A3" w14:textId="0A0038FE"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سورة آل عمران، الآية 30.</w:t>
      </w:r>
    </w:p>
  </w:footnote>
  <w:footnote w:id="2">
    <w:p w14:paraId="655F8F79" w14:textId="637D2657"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ق، الآية 22.</w:t>
      </w:r>
    </w:p>
  </w:footnote>
  <w:footnote w:id="3">
    <w:p w14:paraId="43C4DC5C" w14:textId="731B614F"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المفيد، الشيخ محمّد بن محمّد بن النعمان، الحكايات، تحقيق السيّد محمّد رضا الحسينيّ الجلالي، دار المفيد للطباعة والنشر والتوزيع، لبنان - بيروت، 1414هـ - 1993م، ط2، ص85.</w:t>
      </w:r>
    </w:p>
  </w:footnote>
  <w:footnote w:id="4">
    <w:p w14:paraId="6E941E63" w14:textId="1FF0EB90"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النحل، الآية 18.</w:t>
      </w:r>
    </w:p>
  </w:footnote>
  <w:footnote w:id="5">
    <w:p w14:paraId="3ED5F8B3" w14:textId="137E2887"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النحل، الآية 112.</w:t>
      </w:r>
    </w:p>
  </w:footnote>
  <w:footnote w:id="6">
    <w:p w14:paraId="2C52B073" w14:textId="66C35B14"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الحرّانيّ، الشيخ ابن شعبة، تحف العقول عن آل الرسول (صلى الله عليه وآله)، تصحيح وتعليق عليّ أكبر الغفاريّ، مؤسّسة النشر الإسلاميّ التابعة لجماعة المدرّسين بقمّ المشرّفة، إيران - قمّ، 1404هـ - 1363ش، ط2، ص174.</w:t>
      </w:r>
    </w:p>
  </w:footnote>
  <w:footnote w:id="7">
    <w:p w14:paraId="60C2C0C5" w14:textId="3D6810BC"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الأنفال، الآية 53.</w:t>
      </w:r>
    </w:p>
  </w:footnote>
  <w:footnote w:id="8">
    <w:p w14:paraId="1F9137AD" w14:textId="79A70D19"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الصدوق، الشيخ محمّد بن عليّ بن بابويه، عيون أخبار الرضا(عليه السلام)، تصحيح الشيخ حسين الأعلمي، مؤسسة الأعلمي للمطبوعات، لبنان - بيروت، 1404هـ - 1984م، لا.ط، ج2، ص64.</w:t>
      </w:r>
    </w:p>
  </w:footnote>
  <w:footnote w:id="9">
    <w:p w14:paraId="3B9B18D8" w14:textId="12DCF87F"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المجلسيّ، العلّامة محمّد باقر بن محمّد تقي، بحار الأنوار الجامعة لدرر أخبار الأئمّة الأطهار (عليهم السلام)، مؤسسة الوفاء، لبنان - بيروت، 1403هـ - 1983م، ط2، ج70، ص364.</w:t>
      </w:r>
    </w:p>
  </w:footnote>
  <w:footnote w:id="10">
    <w:p w14:paraId="4C8F514E" w14:textId="5D12A7A4"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الشيخ الحرّانيّ، تحف العقول عن آل الرسول (صلى الله عليه وآله)، مصدر سابق، ص403.</w:t>
      </w:r>
    </w:p>
  </w:footnote>
  <w:footnote w:id="11">
    <w:p w14:paraId="38BE8A4B" w14:textId="3901CB59"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الضحى، الآية 11.</w:t>
      </w:r>
    </w:p>
  </w:footnote>
  <w:footnote w:id="12">
    <w:p w14:paraId="46E1217B" w14:textId="30BE4ADA"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فاطر، الآية 3.</w:t>
      </w:r>
    </w:p>
  </w:footnote>
  <w:footnote w:id="13">
    <w:p w14:paraId="378402E0" w14:textId="34419673"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الأعراف، الآية 96.</w:t>
      </w:r>
    </w:p>
  </w:footnote>
  <w:footnote w:id="14">
    <w:p w14:paraId="4E12B48F" w14:textId="063AA32A"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الرضيّ، السيّد أبو الحسن محمّد بن الحسن الموسويّ، نهج البلاغة (خطب الإمام عليّ (عليه السلام))، تحقيق وتصحيح صبحي الصالح، لا.ن، لبنان - بيروت، 1387هـ - 1967م، ط1، ص279، الخطبة 188.</w:t>
      </w:r>
    </w:p>
  </w:footnote>
  <w:footnote w:id="15">
    <w:p w14:paraId="752E4BEB" w14:textId="39B2072B"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الأحسائيّ، ابن أبي جمهور محمّد بن زين الدين، عوالي اللئالي العزيزيّة في الأحاديث الدينيّة، تحقيق الحاج آقا مجتبى العراقيّ، دار سيّد الشهداء للنشر، إيران - قمّ، 1403هـ - 1983م، ط1، ج‏1، ص372.</w:t>
      </w:r>
    </w:p>
  </w:footnote>
  <w:footnote w:id="16">
    <w:p w14:paraId="6C13A842" w14:textId="53D68E2C"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السيّد الرضيّ، نهج البلاغة، مصدر سابق، ص541، الحكمة 372.</w:t>
      </w:r>
    </w:p>
  </w:footnote>
  <w:footnote w:id="17">
    <w:p w14:paraId="067372CC" w14:textId="1F1433DC"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إبراهيم، الآية 7.</w:t>
      </w:r>
    </w:p>
  </w:footnote>
  <w:footnote w:id="18">
    <w:p w14:paraId="499614CF" w14:textId="3742205F"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الحلوانيّ، حسين بن محمّد بن حسن بن نصر، نزهة الناظر وتنبيه الخاطر، تحقيق ونشر مدرسة الإمام المهديّ (عليه السلام)، إيران - قمّ، 1408ه، ط1، ص143.</w:t>
      </w:r>
    </w:p>
  </w:footnote>
  <w:footnote w:id="19">
    <w:p w14:paraId="50EFF306" w14:textId="26205DE8"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السيّد الرضيّ، نهج البلاغة، مصدر سابق، ص508، الحكمة 224.</w:t>
      </w:r>
    </w:p>
  </w:footnote>
  <w:footnote w:id="20">
    <w:p w14:paraId="2AB06223" w14:textId="5143A7BA"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الطوسيّ، الشيخ محمّد بن الحسن، مصباح المتهجّد وسلاح المتعبّد، مؤسسة فقه الشيعة، لبنان - بيروت، 1411هـ - 1991م، ط1، ج‏2، ص589.</w:t>
      </w:r>
    </w:p>
  </w:footnote>
  <w:footnote w:id="21">
    <w:p w14:paraId="5115435A" w14:textId="0B6D23BE"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لقمان، الآية 16.</w:t>
      </w:r>
    </w:p>
  </w:footnote>
  <w:footnote w:id="22">
    <w:p w14:paraId="704F0CFD" w14:textId="138270E6"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العلّامة المجلسيّ، بحار الأنوار، مصدر سابق، ج7، ص20.</w:t>
      </w:r>
    </w:p>
  </w:footnote>
  <w:footnote w:id="23">
    <w:p w14:paraId="06AEC960" w14:textId="3C5FCA83"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السيّد الرضي، محمّد بن الحسين الموسويّ، خصائص الأئمّة، تحقيق محمّد هادي الأميني، مجمع البحوث الإسلامية - الآستانة الرضوية المقدسة، إيران - مشهد، 1406ه، ط1، ص125.</w:t>
      </w:r>
    </w:p>
  </w:footnote>
  <w:footnote w:id="24">
    <w:p w14:paraId="65A23519" w14:textId="38CFF27A"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الطوسيّ، الشيخ محمّد بن الحسن، الأمالي، تحقيق قسم الدراسات الإسلامية - مؤسسة البعثة، دار الثقافة للطباعة والنشر والتوزيع، إيران - قمّ، 1414ه، ط1، ص528.</w:t>
      </w:r>
    </w:p>
  </w:footnote>
  <w:footnote w:id="25">
    <w:p w14:paraId="13A0137F" w14:textId="73609995"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السيّد الرضيّ، نهج البلاغة، مصدر سابق، ص532، الحكمة 324.</w:t>
      </w:r>
    </w:p>
  </w:footnote>
  <w:footnote w:id="26">
    <w:p w14:paraId="35A328BB" w14:textId="680D84C0"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الشيخ الطوسيّ، مصباح المتهجّد وسلاح المتعبّد‏، مصدر سابق، ج‏2، ص584.</w:t>
      </w:r>
    </w:p>
  </w:footnote>
  <w:footnote w:id="27">
    <w:p w14:paraId="578B0198" w14:textId="0057050F"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المصدر نفسه.</w:t>
      </w:r>
    </w:p>
  </w:footnote>
  <w:footnote w:id="28">
    <w:p w14:paraId="34A52F7A" w14:textId="0071F921"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الليثيّ الواسطيّ، الشيخ كافي الدين عليّ بن محمد، عيون الحكم والمواعظ، تحقيق الشيخ حسين الحسينيّ البيرجنديّ، دار الحديث، إيران - قمّ، 1418ه، ط1، ص112.</w:t>
      </w:r>
    </w:p>
  </w:footnote>
  <w:footnote w:id="29">
    <w:p w14:paraId="69FB217B" w14:textId="0B49F7B0"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الصدوق، الشيخ محمّد بن عليّ بن بابويه، علل الشرائع، تقديم السيّد محمّد صادق بحر العلوم، المكتبة الحيدرية، العراق - النجف الأشرف، 1385هـ - 1966م، لا.ط.، ج1، ص81.</w:t>
      </w:r>
    </w:p>
  </w:footnote>
  <w:footnote w:id="30">
    <w:p w14:paraId="44D7F4F0" w14:textId="652F0F6D"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العلّامة المجلسيّ، بحار الأنوار، مصدر سابق، ج90، ص164.</w:t>
      </w:r>
    </w:p>
  </w:footnote>
  <w:footnote w:id="31">
    <w:p w14:paraId="13D08D97" w14:textId="35685F51"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الكلينيّ، الشيخ محمّد بن يعقوب بن إسحاق، الكافي، تحقيق وتصحيح عليّ أكبر الغفّاريّ، دار الكتب الإسلاميّة، إيران - طهران، 1363ش، ط5، ج5، ص140.</w:t>
      </w:r>
    </w:p>
  </w:footnote>
  <w:footnote w:id="32">
    <w:p w14:paraId="35F43A6F" w14:textId="68A9B9F5"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المصدر نفسه، ج1، ص374.</w:t>
      </w:r>
    </w:p>
  </w:footnote>
  <w:footnote w:id="33">
    <w:p w14:paraId="6F1BF521" w14:textId="76388F8F"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أخذة أسف، أي أخذة غضب.</w:t>
      </w:r>
    </w:p>
  </w:footnote>
  <w:footnote w:id="34">
    <w:p w14:paraId="0BCDA6A0" w14:textId="0F24BE7C"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الشيخ الكلينيّ، الكافي، مصدر سابق، ج2، ص112.</w:t>
      </w:r>
    </w:p>
  </w:footnote>
  <w:footnote w:id="35">
    <w:p w14:paraId="56BCBB68" w14:textId="02D65E48"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المصدر نفسه، ج2، ص272.</w:t>
      </w:r>
    </w:p>
  </w:footnote>
  <w:footnote w:id="36">
    <w:p w14:paraId="1DE8A961" w14:textId="7626F295"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العلّامة المجلسيّ، بحار الأنوار، مصدر سابق، ج6، ص157.</w:t>
      </w:r>
    </w:p>
  </w:footnote>
  <w:footnote w:id="37">
    <w:p w14:paraId="2A73A981" w14:textId="37DB359D"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المصدر نفسه، ج6، ص218.</w:t>
      </w:r>
    </w:p>
  </w:footnote>
  <w:footnote w:id="38">
    <w:p w14:paraId="470FD2FF" w14:textId="1BB3D548"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المصدر نفسه، ج6، ص221.</w:t>
      </w:r>
    </w:p>
  </w:footnote>
  <w:footnote w:id="39">
    <w:p w14:paraId="2D2772C9" w14:textId="1A15716B"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عزب الرجل عن أهله معناه ابتعاده عن فراشه وطعامه، مع ظلمه لزوجته.</w:t>
      </w:r>
    </w:p>
  </w:footnote>
  <w:footnote w:id="40">
    <w:p w14:paraId="78F5D92F" w14:textId="77561D17"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الشيخ الصدوق، علل الشرائع، مصدر سابق، ج1، ص309.</w:t>
      </w:r>
    </w:p>
  </w:footnote>
  <w:footnote w:id="41">
    <w:p w14:paraId="3ABD40B2" w14:textId="545F92E2"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الشيخ الكلينيّ، الكافي، مصدر سابق، ج2، ص135.</w:t>
      </w:r>
    </w:p>
  </w:footnote>
  <w:footnote w:id="42">
    <w:p w14:paraId="4619CACB" w14:textId="5B93E1B8"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الكهف، الآية 51.</w:t>
      </w:r>
    </w:p>
  </w:footnote>
  <w:footnote w:id="43">
    <w:p w14:paraId="46705BC7" w14:textId="5BE726FD"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الإسراء، الآيتان 74 - 75.</w:t>
      </w:r>
    </w:p>
  </w:footnote>
  <w:footnote w:id="44">
    <w:p w14:paraId="058CA55B" w14:textId="5D58C8B4"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الطباطبائيّ، العلّامة السيّد محمّد حسين، الميزان في تفسير القرآن، مؤسّسة النشر الإسلاميّ التابعة لجماعة المدرّسين بقمّ المشرّفة، إيران - قمّ، 1417هـ، ط5، ج6، ص299. الطباطبائيّ، العلّامة السيّد محمّد حسين، سنن النبيّ (صلى الله عليه وآله) (مع ملحقات)، تحقيق وإلحاق الشيخ محمّد هادي الفقهيّ، مؤسّسة النشر الإسلاميّ التابعة لجماعة المدرّسين بقمّ المشرّفة، إيران - قمّ، 1419ه، لا.ط، ص85.</w:t>
      </w:r>
    </w:p>
  </w:footnote>
  <w:footnote w:id="45">
    <w:p w14:paraId="36E506B6" w14:textId="10D00471"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الأحزاب، الآية 38.</w:t>
      </w:r>
    </w:p>
  </w:footnote>
  <w:footnote w:id="46">
    <w:p w14:paraId="36EA8597" w14:textId="7D38E312"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هود، الآية 29.</w:t>
      </w:r>
    </w:p>
  </w:footnote>
  <w:footnote w:id="47">
    <w:p w14:paraId="1C5442DF" w14:textId="02F32477"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الصدوق، الشيخ محمّد بن عليّ بن بابويه، الأمالي، تحقيق ونشر مؤسّسة البعثة، إيران - قمّ، 1417ه، ط1، ص268.</w:t>
      </w:r>
    </w:p>
  </w:footnote>
  <w:footnote w:id="48">
    <w:p w14:paraId="57B544E2" w14:textId="4DCEC937"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الإسراء، الآية 28.</w:t>
      </w:r>
    </w:p>
  </w:footnote>
  <w:footnote w:id="49">
    <w:p w14:paraId="48E8E7A4" w14:textId="07DB95C4"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الشيخ الصدوق، الأمالي، مصدر سابق، ص164.</w:t>
      </w:r>
    </w:p>
  </w:footnote>
  <w:footnote w:id="50">
    <w:p w14:paraId="0617F330" w14:textId="0F2F0939"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الشيخ الكلينيّ، الكافي، مصدر سابق، ج2، ص373.</w:t>
      </w:r>
    </w:p>
  </w:footnote>
  <w:footnote w:id="51">
    <w:p w14:paraId="7BEB6D2A" w14:textId="27FBE6F9"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المصدر نفسه.</w:t>
      </w:r>
    </w:p>
  </w:footnote>
  <w:footnote w:id="52">
    <w:p w14:paraId="19A887DE" w14:textId="72E889CB"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المصدر نفسه، ج2، ص372.</w:t>
      </w:r>
    </w:p>
  </w:footnote>
  <w:footnote w:id="53">
    <w:p w14:paraId="737520C9" w14:textId="0D36283F"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المصدر نفسه، ج2، ص373.</w:t>
      </w:r>
    </w:p>
  </w:footnote>
  <w:footnote w:id="54">
    <w:p w14:paraId="71F8C89A" w14:textId="3C265EF6"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يوسف، الآية 33.</w:t>
      </w:r>
    </w:p>
  </w:footnote>
  <w:footnote w:id="55">
    <w:p w14:paraId="17E29BEF" w14:textId="7D9DB307"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الصدوق، الشيخ محمّد بن عليّ بن بابويه، الخصال، تصحيح وتعليق عليّ أكبر الغفّاريّ، مؤسسة النشر الإسلاميّ التابعة لجماعة المدرّسين بقم المشرّفة، إيران - قمّ، 1403هـ - 1362ش، لا.ط، ص262.</w:t>
      </w:r>
    </w:p>
  </w:footnote>
  <w:footnote w:id="56">
    <w:p w14:paraId="6997825E" w14:textId="27EA37BE"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الشيخ الكلينيّ، الكافي، مصدر سابق، ج1، ص47.</w:t>
      </w:r>
    </w:p>
  </w:footnote>
  <w:footnote w:id="57">
    <w:p w14:paraId="789407E1" w14:textId="56D3C783"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الشيخ الطوسيّ، الأمالي، مصدر سابق، ص535.</w:t>
      </w:r>
    </w:p>
  </w:footnote>
  <w:footnote w:id="58">
    <w:p w14:paraId="15448597" w14:textId="6AB205C8"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الليثيّ الواعظيّ، عيون الحكم والمواعظ، مصدر سابق، ص298.</w:t>
      </w:r>
    </w:p>
  </w:footnote>
  <w:footnote w:id="59">
    <w:p w14:paraId="4676C9B3" w14:textId="2A37A5A3"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الشيخ الصدوق، الخصال، مصدر سابق، ص253.</w:t>
      </w:r>
    </w:p>
  </w:footnote>
  <w:footnote w:id="60">
    <w:p w14:paraId="0DA93786" w14:textId="68EA407C"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المصدر نفسه، ص239.</w:t>
      </w:r>
    </w:p>
  </w:footnote>
  <w:footnote w:id="61">
    <w:p w14:paraId="0035AB88" w14:textId="1AE18C40"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الحميريّ القمّيّ، قرب الإسناد، تحقيق ونشر مؤسّسة آل البيت (عليهم السلام) لإحياء التراث، إيران - قمّ، 1413ه، ط1، ص128.</w:t>
      </w:r>
    </w:p>
  </w:footnote>
  <w:footnote w:id="62">
    <w:p w14:paraId="16B77E3B" w14:textId="647A54B5"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الراونديّ، فضل الله بن عليّ، النوادر، تحقيق سعيد رضا عليّ عسكريّ، مؤسّسة دار الحديث الثقافيّة، إيران - قمّ، لا.ت، ط1، ص132.</w:t>
      </w:r>
    </w:p>
  </w:footnote>
  <w:footnote w:id="63">
    <w:p w14:paraId="27527D25" w14:textId="4E5BCC1A"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من كلام له (دام ظله) في لقاء أهالي محافظة خراسان الشمالية (بجنورد)، بتاريخ 10/10/2012م.</w:t>
      </w:r>
    </w:p>
  </w:footnote>
  <w:footnote w:id="64">
    <w:p w14:paraId="14F2675D" w14:textId="61634E52"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الديلميّ، الحسن بن محمّد، أعلام الدين في صفات المؤمنين، تحقيق ونشر مؤسّسة آل البيت (عليهم السلام) لإحياء التراث، إيران - قمّ، لا.ت، لا.ط، ص120.</w:t>
      </w:r>
    </w:p>
  </w:footnote>
  <w:footnote w:id="65">
    <w:p w14:paraId="0BFB835E" w14:textId="47DA995C"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النعمانيّ، الشيخ ابن أبي زينب محمّد بن بن إبراهيم، الغيبة، تحقيق فارس حسّون كريم، أنوار الهدى، إيران - قمّ، 1422ه، ط1، ص330.</w:t>
      </w:r>
    </w:p>
  </w:footnote>
  <w:footnote w:id="66">
    <w:p w14:paraId="0B852DC7" w14:textId="1467A93F" w:rsidR="00C96523" w:rsidRPr="00F26004" w:rsidRDefault="00C96523"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الفرقان، الآيتان 43 و44.</w:t>
      </w:r>
    </w:p>
  </w:footnote>
  <w:footnote w:id="67">
    <w:p w14:paraId="611CEFA5" w14:textId="491878F3"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الفرقان، الآية 43.</w:t>
      </w:r>
    </w:p>
  </w:footnote>
  <w:footnote w:id="68">
    <w:p w14:paraId="514B48EE" w14:textId="3421723D"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الفرقان، الآية 43.</w:t>
      </w:r>
    </w:p>
  </w:footnote>
  <w:footnote w:id="69">
    <w:p w14:paraId="19DE71FB" w14:textId="4B36A36E"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الأعراف، الآيتان 12 و13.</w:t>
      </w:r>
    </w:p>
  </w:footnote>
  <w:footnote w:id="70">
    <w:p w14:paraId="48EB5637" w14:textId="4BF970D1"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القصص، الآيات 76 و78.</w:t>
      </w:r>
    </w:p>
  </w:footnote>
  <w:footnote w:id="71">
    <w:p w14:paraId="7AA6650A" w14:textId="527631AC"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القصص، الآية 81.</w:t>
      </w:r>
    </w:p>
  </w:footnote>
  <w:footnote w:id="72">
    <w:p w14:paraId="12FE58FC" w14:textId="15515647"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النساء، الآية 128.</w:t>
      </w:r>
    </w:p>
  </w:footnote>
  <w:footnote w:id="73">
    <w:p w14:paraId="33688CF9" w14:textId="1BF52F5F"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السيّد الرضيّ، نهج البلاغة، مصدر سابق، ص391، الكتاب 31.</w:t>
      </w:r>
    </w:p>
  </w:footnote>
  <w:footnote w:id="74">
    <w:p w14:paraId="4E4AAE79" w14:textId="775EF2EF"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الشهيد الثاني، زين الدين بن عليّ، منية المريد، مكتب الإعلام الإسلاميّ، إيران - قمّ، 1409هـ.، ط1، ص102.</w:t>
      </w:r>
    </w:p>
  </w:footnote>
  <w:footnote w:id="75">
    <w:p w14:paraId="31EBD49E" w14:textId="2D9DB2E0"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الترمذيّ، أبو عيسى محمّد بن عيسى بن سورة، الجامع الصحيح (سنن الترمذيّ)، تحقيق وتصحيح عبد الوهّاب عبد اللطيف، دار الفكر للطباعة والنشر والتوزيع، لبنان - بيروت، 1403هـ - 1983م، ط2، ج2، ص418.</w:t>
      </w:r>
    </w:p>
  </w:footnote>
  <w:footnote w:id="76">
    <w:p w14:paraId="518C144D" w14:textId="3A9AFE2A"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هود، الآية 46.</w:t>
      </w:r>
    </w:p>
  </w:footnote>
  <w:footnote w:id="77">
    <w:p w14:paraId="5726E368" w14:textId="4650EBEF"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القزوينيّ، محمّد بن يزيد، سنن ابن ماجة، تحقيق وترقيم وتعليق محمّد فؤاد عبد الباقي، دار الفكر للطباعة والنشر والتوزيع، لبنان- بيروت، لا.ت، لا.ط، ج2، ص1210.</w:t>
      </w:r>
    </w:p>
  </w:footnote>
  <w:footnote w:id="78">
    <w:p w14:paraId="4176C26E" w14:textId="181955E5"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النيسابوريّ، أبو الحسين مسلم بن الحجّاج بن مسلم القشيريّ، الجامع الصحيح (صحيح مُسلم)، دار الفكر للطباعة والنشر والتوزيع، لبنان - بيروت، لا.ت، لا.ط، ج8، ص38.</w:t>
      </w:r>
    </w:p>
  </w:footnote>
  <w:footnote w:id="79">
    <w:p w14:paraId="1F0419A5" w14:textId="7BCA1CA8"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البيهقيّ، أحمد بن الحسين، معرفة السنن والآثار، سيّد كسرويّ حسن، دار الكتب العلميّة، لا.ت، لا.ط، ج1، ص277.</w:t>
      </w:r>
    </w:p>
  </w:footnote>
  <w:footnote w:id="80">
    <w:p w14:paraId="72770420" w14:textId="028A9FA5"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مريم، الآية 55.</w:t>
      </w:r>
    </w:p>
  </w:footnote>
  <w:footnote w:id="81">
    <w:p w14:paraId="387AF2D0" w14:textId="1D1C65CB"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لقمان، الآية 13.</w:t>
      </w:r>
    </w:p>
  </w:footnote>
  <w:footnote w:id="82">
    <w:p w14:paraId="6D41BDB0" w14:textId="07690AA6"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ابن كثير، عماد الدين أبو الفداء إسماعيل بن كثير القرشيّ الدمشقيّ، تفسير القرآن العظيم (تفسير ابن كثير)، تقديم يوسف عبد الرحمن المرعشليّ، دار المعرفة للطباعة والنشر، لبنان - بيروت، 1412هـ - 1992م، لا.ط، ج1، ص36.</w:t>
      </w:r>
    </w:p>
  </w:footnote>
  <w:footnote w:id="83">
    <w:p w14:paraId="0536DBF3" w14:textId="2D0E2211"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الصدوق، الشيخ محمّد بن عليّ بن بابويه، من لا يحضره الفقيه، تصحيح وتعليق عليّ أكبر الغفّاريّ، مؤسسة النشر الإسلامي التابعة لجماعة المدرّسين بقم المشرفة، إيران - قمّ، 1414هـ، ط2، ج1، ص168.</w:t>
      </w:r>
    </w:p>
  </w:footnote>
  <w:footnote w:id="84">
    <w:p w14:paraId="46F88729" w14:textId="444354BE"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الرحمن، الآيتان 7 و8.</w:t>
      </w:r>
    </w:p>
  </w:footnote>
  <w:footnote w:id="85">
    <w:p w14:paraId="1919D46F" w14:textId="668F376B"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العنكبوت، الآية 45.</w:t>
      </w:r>
    </w:p>
  </w:footnote>
  <w:footnote w:id="86">
    <w:p w14:paraId="50EDD778" w14:textId="7B790D9A"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البرقيّ، أحمد بن محمّد بن خالد، المحاسن، تصحيح وتعليق السيّد جلال الدين الحسينيّ، دار الكتب الإسلاميّة، إيران - طهران، 1370هـ - 1330ش، لا.ط، ج1، ص16.</w:t>
      </w:r>
    </w:p>
  </w:footnote>
  <w:footnote w:id="87">
    <w:p w14:paraId="22CBE79F" w14:textId="7CB5B3B9"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الشيخ الصدوق، من لا يحضره الفقيه، مصدر سابق، ج2، ص73.</w:t>
      </w:r>
    </w:p>
  </w:footnote>
  <w:footnote w:id="88">
    <w:p w14:paraId="3AD32683" w14:textId="028430DD"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الإمام الخمينيّ، السيّد روح الله الموسويّ، صحيفة الإمام (تراث الإمام الخمينيّ قدس سره)، مؤسّسة تنظيم ونشر تراث الإمام الخمينيّ، إيران - طهران، 1430ه - 2009م، ط1، ج‏19، ص298.</w:t>
      </w:r>
    </w:p>
  </w:footnote>
  <w:footnote w:id="89">
    <w:p w14:paraId="1D38FDDD" w14:textId="3ECCECED"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قطب الدين الراونديّ، أبو الحسين سعيد بن هبة الله، الدعوات (سلوة الحزين)، مدرسة الإمام المهديّ(عليه السلام)، إيران - قمّ، 1407ه، ط1، ص98.</w:t>
      </w:r>
    </w:p>
  </w:footnote>
  <w:footnote w:id="90">
    <w:p w14:paraId="22DA5627" w14:textId="19FDFEA6"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الصدوق، الشيخ محمّد بن عليّ بن بابويه، معاني الأخبار، تصحيح وتعليق عليّ أكبر الغفّاريّ، مؤسّسة النشر الإسلاميّ التابعة لجماعة المدرّسين بقم المشرّفة، إيران - قمّ، 1379هـ - 1338ش، لا.ط، ص239.</w:t>
      </w:r>
    </w:p>
  </w:footnote>
  <w:footnote w:id="91">
    <w:p w14:paraId="4DEB510F" w14:textId="6C0AC20B"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الفتن.</w:t>
      </w:r>
    </w:p>
  </w:footnote>
  <w:footnote w:id="92">
    <w:p w14:paraId="5D7A0B1A" w14:textId="38E994D9"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الشيخ الكلينيّ، الكافي، مصدر سابق، ج2، ص47.</w:t>
      </w:r>
    </w:p>
  </w:footnote>
  <w:footnote w:id="93">
    <w:p w14:paraId="68534B44" w14:textId="704E2541"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الإمام الصادق، جعفر بن محمّد (عليهما السلام) (منسوب)، مصباح الشريعة ومفتاح الحقيقة، مؤسّسة الأعلميّ للمطبوعات، لبنان - بيروت، 1400هـ - 1980م، ط1، ص9.</w:t>
      </w:r>
    </w:p>
  </w:footnote>
  <w:footnote w:id="94">
    <w:p w14:paraId="3B08BDCE" w14:textId="2850CB81"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الإمام الصادق(عليه السلام) (منسوب)، مصباح الشريعة، مصدر سابق، ص9.</w:t>
      </w:r>
    </w:p>
  </w:footnote>
  <w:footnote w:id="95">
    <w:p w14:paraId="3FD2251B" w14:textId="297C2C41"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السيّد الرضيّ، نهج البلاغة، مصدر سابق، ص548، الحكمة 409.</w:t>
      </w:r>
    </w:p>
  </w:footnote>
  <w:footnote w:id="96">
    <w:p w14:paraId="26BA9A26" w14:textId="23CF16A0"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العيّاشيّ، محمّد بن مسعود بن عيّاش السلميّ السمرقنديّ، تفسير العيّاشيّ، تحقيق الحاجّ السيّد هاشم الرسوليّ المحلّاتيّ، المكتبة العلميّة الإسلاميّة، إيران - طهران، 1422ه‏، ط1، ج‏2، ص115.</w:t>
      </w:r>
    </w:p>
  </w:footnote>
  <w:footnote w:id="97">
    <w:p w14:paraId="3BA5FBF2" w14:textId="7A8A70C9"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الشيخ الحرّانيّ، تحف العقول عن آل الرسول (صلى الله عليه وآله)، مصدر سابق، ص257.</w:t>
      </w:r>
    </w:p>
  </w:footnote>
  <w:footnote w:id="98">
    <w:p w14:paraId="387799C2" w14:textId="6F19F26A"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الشعيريّ، محمّد بن محمّد، جامع الأخبار، المطبعة الحيدريّة، العراق - النجف، لا.ت، ط1، ص93.</w:t>
      </w:r>
    </w:p>
  </w:footnote>
  <w:footnote w:id="99">
    <w:p w14:paraId="1592A7DA" w14:textId="0CAAD6CD"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الشيخ الكلينيّ، الكافي، مصدر سابق، ج8، ص23.</w:t>
      </w:r>
    </w:p>
  </w:footnote>
  <w:footnote w:id="100">
    <w:p w14:paraId="5643A399" w14:textId="53954A02"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الشيخ الصدوق، الخصال، مصدر سابق، ص629.</w:t>
      </w:r>
    </w:p>
  </w:footnote>
  <w:footnote w:id="101">
    <w:p w14:paraId="2CE51D5E" w14:textId="157817A8"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الإمام الصادق(عليه السلام) (منسوب)، مصباح الشريعة، مصدر سابق، ص9.</w:t>
      </w:r>
    </w:p>
  </w:footnote>
  <w:footnote w:id="102">
    <w:p w14:paraId="0E18EAC5" w14:textId="21E9AD97"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الشيخ الحرّانيّ، تحف العقول عن آل الرسول (صلى الله عليه وآله)، مصدر سابق، ص305.</w:t>
      </w:r>
    </w:p>
  </w:footnote>
  <w:footnote w:id="103">
    <w:p w14:paraId="0BF287A2" w14:textId="54797322"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المصدر نفسه، ص212.</w:t>
      </w:r>
    </w:p>
  </w:footnote>
  <w:footnote w:id="104">
    <w:p w14:paraId="1796D1F3" w14:textId="532D2ACA"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الشيخ الطوسيّ، الأمالي، مصدر سابق، ص454.</w:t>
      </w:r>
    </w:p>
  </w:footnote>
  <w:footnote w:id="105">
    <w:p w14:paraId="30A7C784" w14:textId="769B09B7"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النور، الآية 30.</w:t>
      </w:r>
    </w:p>
  </w:footnote>
  <w:footnote w:id="106">
    <w:p w14:paraId="616AB5C2" w14:textId="79495405"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القصص، الآية 26.</w:t>
      </w:r>
    </w:p>
  </w:footnote>
  <w:footnote w:id="107">
    <w:p w14:paraId="512C3074" w14:textId="127FE6AD"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القمّيّ، عليّ بن إبراهيم بن هاشم، تفسير القمّيّ، تصحيح وتعليق وتقديم السيّد طيّب الموسويّ الجزائريّ، مؤسّسة دار الكتاب للطباعة والنشر، إيران - قمّ، 1404ه، ط3، ج‏2، ص138.</w:t>
      </w:r>
    </w:p>
  </w:footnote>
  <w:footnote w:id="108">
    <w:p w14:paraId="5E14E40A" w14:textId="6BA87333"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الشيخ الصدوق، علل الشرائع، مصدر سابق، ج2، ص565.</w:t>
      </w:r>
    </w:p>
  </w:footnote>
  <w:footnote w:id="109">
    <w:p w14:paraId="435CD225" w14:textId="7C83A916"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الإمام الصادق(عليه السلام) (منسوب)، مصباح الشريعة، مصدر سابق، ص9.</w:t>
      </w:r>
    </w:p>
  </w:footnote>
  <w:footnote w:id="110">
    <w:p w14:paraId="423D2109" w14:textId="455F25E8"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الشيخ الصدوق، من لا يحضره الفقيه، مصدر سابق، ج4، ص18.</w:t>
      </w:r>
    </w:p>
  </w:footnote>
  <w:footnote w:id="111">
    <w:p w14:paraId="11B0DBC3" w14:textId="4811CA75"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المائدة، الآية 2.</w:t>
      </w:r>
    </w:p>
  </w:footnote>
  <w:footnote w:id="112">
    <w:p w14:paraId="54AD4762" w14:textId="745101A1"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المائدة، الآية 2.</w:t>
      </w:r>
    </w:p>
  </w:footnote>
  <w:footnote w:id="113">
    <w:p w14:paraId="75BEB4AD" w14:textId="7D6078A4"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الشيخ الكلينيّ، الكافي، مصدر سابق، ج2، ص163.</w:t>
      </w:r>
    </w:p>
  </w:footnote>
  <w:footnote w:id="114">
    <w:p w14:paraId="03A4E25C" w14:textId="2FF0FFAF"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الحميريّ القمّيّ، قرب الإسناد، مصدر سابق، ص145.</w:t>
      </w:r>
    </w:p>
  </w:footnote>
  <w:footnote w:id="115">
    <w:p w14:paraId="3416E0CF" w14:textId="406ADDF1"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الشيخ الصدوق، الأمالي، مصدر سابق، ص582.</w:t>
      </w:r>
    </w:p>
  </w:footnote>
  <w:footnote w:id="116">
    <w:p w14:paraId="41AA7720" w14:textId="4CF03BC0"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الكوفيّ الأهوازيّ، حسين بن سعيد، المؤمن، مؤسّسة الإمام المهديّ(عجل الله تعالى فرجه)، إيران - قمّ، 1404هـ.، لا.ط، ص39.</w:t>
      </w:r>
    </w:p>
  </w:footnote>
  <w:footnote w:id="117">
    <w:p w14:paraId="5EFC47DF" w14:textId="21BF2A37"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البقرة، الآية 215.</w:t>
      </w:r>
    </w:p>
  </w:footnote>
  <w:footnote w:id="118">
    <w:p w14:paraId="209E2AD1" w14:textId="1246890B"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الشيخ الكلينيّ، الكافي، مصدر سابق، ج2، ص 668.</w:t>
      </w:r>
    </w:p>
  </w:footnote>
  <w:footnote w:id="119">
    <w:p w14:paraId="5F103103" w14:textId="77946776"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الحجرات، الآية 10.</w:t>
      </w:r>
    </w:p>
  </w:footnote>
  <w:footnote w:id="120">
    <w:p w14:paraId="3DC4A27B" w14:textId="2D26046D"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الشعيريّ، جامع الأخبار، مصدر سابق، ص119.</w:t>
      </w:r>
    </w:p>
  </w:footnote>
  <w:footnote w:id="121">
    <w:p w14:paraId="17C0C2E2" w14:textId="100E0E5E"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ابن عساكر، أبو القاسم عليّ بن الحسن الشافعيّ، تاريخ مدينة دمشق، تحقيق عليّ شيريّ، دار الفكر للطباعة والنشر والتوزيع، لبنان - بيروت، 1415هـ، لا.ط، ج54، ص7.</w:t>
      </w:r>
    </w:p>
  </w:footnote>
  <w:footnote w:id="122">
    <w:p w14:paraId="710F9AA0" w14:textId="49BDAC3A"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السيّد الرضيّ، نهج البلاغة، مصدر سابق، ص421، الكتاب 47.</w:t>
      </w:r>
    </w:p>
  </w:footnote>
  <w:footnote w:id="123">
    <w:p w14:paraId="7B2CA36B" w14:textId="716F0C56"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الحـجّ، الآية 40.</w:t>
      </w:r>
    </w:p>
  </w:footnote>
  <w:footnote w:id="124">
    <w:p w14:paraId="5CE55FF3" w14:textId="02BCC65D"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أحمد بن حنبل، المسند (مسند أحمد)، دار صادر، لبنان - بيروت، لا.ت، لا.ط، ج4، ص30.</w:t>
      </w:r>
    </w:p>
  </w:footnote>
  <w:footnote w:id="125">
    <w:p w14:paraId="6291CAC0" w14:textId="088C9353"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الشيخ الكلينيّ، الكافي، مصدر سابق، ج2، ص74.</w:t>
      </w:r>
    </w:p>
  </w:footnote>
  <w:footnote w:id="126">
    <w:p w14:paraId="731F8D51" w14:textId="27FB94EB"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هود، الآية 6.</w:t>
      </w:r>
    </w:p>
  </w:footnote>
  <w:footnote w:id="127">
    <w:p w14:paraId="01989BD7" w14:textId="2A677E40"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الشيخ الكينيّ، الكافي، مصدر سابق، ج5، ص77.</w:t>
      </w:r>
    </w:p>
  </w:footnote>
  <w:footnote w:id="128">
    <w:p w14:paraId="347AFFC3" w14:textId="0AD9374F"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المصدر نفسه، ج5، ص78.</w:t>
      </w:r>
    </w:p>
  </w:footnote>
  <w:footnote w:id="129">
    <w:p w14:paraId="04D9F13E" w14:textId="14ADB78B"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المصدر نفسه، ج5، ص78.</w:t>
      </w:r>
    </w:p>
  </w:footnote>
  <w:footnote w:id="130">
    <w:p w14:paraId="5099DE2E" w14:textId="483287BE"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المصدر نفسه، ج5، ص125.</w:t>
      </w:r>
    </w:p>
  </w:footnote>
  <w:footnote w:id="131">
    <w:p w14:paraId="622304DB" w14:textId="38ECBB6D"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السيّد الرضيّ، نهج البلاغة، مصدر سابق، ص401، الكتاب 31.</w:t>
      </w:r>
    </w:p>
  </w:footnote>
  <w:footnote w:id="132">
    <w:p w14:paraId="47164FBA" w14:textId="5D071EEE"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المصدر نفسه.</w:t>
      </w:r>
    </w:p>
  </w:footnote>
  <w:footnote w:id="133">
    <w:p w14:paraId="65A5EA77" w14:textId="6EA0BFA2"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المصدر نفسه.</w:t>
      </w:r>
    </w:p>
  </w:footnote>
  <w:footnote w:id="134">
    <w:p w14:paraId="787FDE57" w14:textId="2E45B839"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المصدر نفسه، ص401 - 402، الكتاب 31.</w:t>
      </w:r>
    </w:p>
  </w:footnote>
  <w:footnote w:id="135">
    <w:p w14:paraId="31F62AFD" w14:textId="1177E15D"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المصدر نفسه، ص402، الكتاب 31.</w:t>
      </w:r>
    </w:p>
  </w:footnote>
  <w:footnote w:id="136">
    <w:p w14:paraId="1A790362" w14:textId="6C39BDD5"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المصدر نفسه.</w:t>
      </w:r>
    </w:p>
  </w:footnote>
  <w:footnote w:id="137">
    <w:p w14:paraId="7E9B49A5" w14:textId="43CFD3C8"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المصدر نفسه.</w:t>
      </w:r>
    </w:p>
  </w:footnote>
  <w:footnote w:id="138">
    <w:p w14:paraId="660BA29C" w14:textId="43CC78D5"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المصدر نفسه.</w:t>
      </w:r>
    </w:p>
  </w:footnote>
  <w:footnote w:id="139">
    <w:p w14:paraId="6BD5DB15" w14:textId="31482638"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المصدر نفسه، ص402 - 403، الكتاب 31.</w:t>
      </w:r>
    </w:p>
  </w:footnote>
  <w:footnote w:id="140">
    <w:p w14:paraId="74615C32" w14:textId="0C07FDAD"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المصدر نفسه، ص403، الكتاب 31.</w:t>
      </w:r>
    </w:p>
  </w:footnote>
  <w:footnote w:id="141">
    <w:p w14:paraId="2D9E39BA" w14:textId="21D50512"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العلّامة المجلسيّ، بحار الأنوار، مصدر سابق، ج74، ص173.</w:t>
      </w:r>
    </w:p>
  </w:footnote>
  <w:footnote w:id="142">
    <w:p w14:paraId="6065C3B9" w14:textId="14956A15"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المصدر نفسه، ج14، ص329.</w:t>
      </w:r>
    </w:p>
  </w:footnote>
  <w:footnote w:id="143">
    <w:p w14:paraId="03AD5C81" w14:textId="11E8E124"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المالكيّ الأشتريّ، الأمير ورّام بن أبي فراس، تنبيه الخواطر ونزهة النواظر (مجموعة ورّام)، دار الكتب الإسلاميّة، إيران - طهران، 1368ش، ط2، ج1، ص273.</w:t>
      </w:r>
    </w:p>
  </w:footnote>
  <w:footnote w:id="144">
    <w:p w14:paraId="037ACE89" w14:textId="72ED0A8A"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الكهف، الآية 46.</w:t>
      </w:r>
    </w:p>
  </w:footnote>
  <w:footnote w:id="145">
    <w:p w14:paraId="23A9512F" w14:textId="425C7C52"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الشيخ الكلينيّ، الكافي، مصدر سابق، ج2، ص85.</w:t>
      </w:r>
    </w:p>
  </w:footnote>
  <w:footnote w:id="146">
    <w:p w14:paraId="4588DD09" w14:textId="12F07E1A"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الشيخ الصدوق، الأمالي، مصدر سابق، ص674.</w:t>
      </w:r>
    </w:p>
  </w:footnote>
  <w:footnote w:id="147">
    <w:p w14:paraId="7C645F5A" w14:textId="0138A960"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الليثيّ الواسطيّ، عيون الحكم والمواعظ، مصدر سابق، ص91.</w:t>
      </w:r>
    </w:p>
  </w:footnote>
  <w:footnote w:id="148">
    <w:p w14:paraId="6C2E0391" w14:textId="1D67694F"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إبراهيم، الآية 1.</w:t>
      </w:r>
    </w:p>
  </w:footnote>
  <w:footnote w:id="149">
    <w:p w14:paraId="6489B88A" w14:textId="0B564340"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الشيخ الطوسيّ، الأمالي، مصدر سابق، ص583.</w:t>
      </w:r>
    </w:p>
  </w:footnote>
  <w:footnote w:id="150">
    <w:p w14:paraId="417C812B" w14:textId="6A63C88F"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إبراهيم، الآية 1.</w:t>
      </w:r>
    </w:p>
  </w:footnote>
  <w:footnote w:id="151">
    <w:p w14:paraId="591D2AC0" w14:textId="6217B381"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الأنعام، الآية 153.</w:t>
      </w:r>
    </w:p>
  </w:footnote>
  <w:footnote w:id="152">
    <w:p w14:paraId="58E6067D" w14:textId="3CDE3A4D"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الإسراء، الآية 9.</w:t>
      </w:r>
    </w:p>
  </w:footnote>
  <w:footnote w:id="153">
    <w:p w14:paraId="71226B99" w14:textId="1C88DEB4"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النحل، الآية 89.</w:t>
      </w:r>
    </w:p>
  </w:footnote>
  <w:footnote w:id="154">
    <w:p w14:paraId="27ACE83A" w14:textId="74AC801F"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المتّقي الهنديّ، علاء الدين عليّ المتّقي بن حسام الدين، كنز العمّال في سنن الأقوال والأفعال، مؤسّسة الرسالة، لبنان - بيروت، 1409هـ - 1989م، لا.ط، ج1، ص548.</w:t>
      </w:r>
    </w:p>
  </w:footnote>
  <w:footnote w:id="155">
    <w:p w14:paraId="60680D4B" w14:textId="3C1DF63C"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آل عمران، الآية 3.</w:t>
      </w:r>
    </w:p>
  </w:footnote>
  <w:footnote w:id="156">
    <w:p w14:paraId="50AD632E" w14:textId="26557AC6"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الإسراء، الآية 82.</w:t>
      </w:r>
    </w:p>
  </w:footnote>
  <w:footnote w:id="157">
    <w:p w14:paraId="3AA6E6A9" w14:textId="5BB2D258"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الزمر، الآية 23.</w:t>
      </w:r>
    </w:p>
  </w:footnote>
  <w:footnote w:id="158">
    <w:p w14:paraId="6CA6E1B9" w14:textId="19638A29"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يونس، الآية 57.</w:t>
      </w:r>
    </w:p>
  </w:footnote>
  <w:footnote w:id="159">
    <w:p w14:paraId="3604095E" w14:textId="72362C9C"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سورة الأنفال، الآية 24.</w:t>
      </w:r>
    </w:p>
  </w:footnote>
  <w:footnote w:id="160">
    <w:p w14:paraId="4E4F59C1" w14:textId="7FE1495F"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الشيخ الكلينيّ، الكافي، مصدر سابق، ج2، ص607.</w:t>
      </w:r>
    </w:p>
  </w:footnote>
  <w:footnote w:id="161">
    <w:p w14:paraId="02F3A294" w14:textId="23C55A5A"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المتّقي الهنديّ، كنز العمّال، مصدر سابق، ج1، ص531.</w:t>
      </w:r>
    </w:p>
  </w:footnote>
  <w:footnote w:id="162">
    <w:p w14:paraId="56FA6F2F" w14:textId="14EDC280" w:rsidR="00F26004" w:rsidRPr="00F26004" w:rsidRDefault="00F26004" w:rsidP="00F26004">
      <w:pPr>
        <w:pStyle w:val="FootnoteText"/>
        <w:jc w:val="both"/>
        <w:rPr>
          <w:rFonts w:ascii="Adobe Arabic" w:hAnsi="Adobe Arabic" w:cs="Adobe Arabic"/>
          <w:sz w:val="24"/>
          <w:szCs w:val="24"/>
          <w:lang w:bidi="ar-LB"/>
        </w:rPr>
      </w:pPr>
      <w:r w:rsidRPr="00F26004">
        <w:rPr>
          <w:rStyle w:val="FootnoteReference"/>
          <w:rFonts w:ascii="Adobe Arabic" w:hAnsi="Adobe Arabic" w:cs="Adobe Arabic"/>
          <w:sz w:val="24"/>
          <w:szCs w:val="24"/>
        </w:rPr>
        <w:footnoteRef/>
      </w:r>
      <w:r w:rsidRPr="00F26004">
        <w:rPr>
          <w:rFonts w:ascii="Adobe Arabic" w:hAnsi="Adobe Arabic" w:cs="Adobe Arabic"/>
          <w:sz w:val="24"/>
          <w:szCs w:val="24"/>
          <w:rtl/>
        </w:rPr>
        <w:t xml:space="preserve"> </w:t>
      </w:r>
      <w:r w:rsidRPr="00F26004">
        <w:rPr>
          <w:rFonts w:ascii="Adobe Arabic" w:hAnsi="Adobe Arabic" w:cs="Adobe Arabic"/>
          <w:sz w:val="24"/>
          <w:szCs w:val="24"/>
          <w:rtl/>
        </w:rPr>
        <w:t>المصدر نفسه، ج1، ص518.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0C698" w14:textId="7382A668" w:rsidR="00393A70" w:rsidRPr="00EC51AC" w:rsidRDefault="00393A70" w:rsidP="001F178C">
    <w:pPr>
      <w:pStyle w:val="Header"/>
      <w:jc w:val="center"/>
      <w:rPr>
        <w:b/>
        <w:bCs/>
        <w:sz w:val="32"/>
        <w:szCs w:val="32"/>
      </w:rPr>
    </w:pPr>
    <w:r w:rsidRPr="00EC51AC">
      <w:rPr>
        <w:rFonts w:ascii="Adobe Arabic" w:hAnsi="Adobe Arabic" w:cs="Adobe Arabic"/>
        <w:b/>
        <w:bCs/>
        <w:sz w:val="32"/>
        <w:szCs w:val="32"/>
        <w:rtl/>
        <w:lang w:bidi="ar-LB"/>
      </w:rPr>
      <w:t>سلسلة زاد ا</w:t>
    </w:r>
    <w:r>
      <w:rPr>
        <w:rFonts w:ascii="Adobe Arabic" w:hAnsi="Adobe Arabic" w:cs="Adobe Arabic"/>
        <w:b/>
        <w:bCs/>
        <w:sz w:val="32"/>
        <w:szCs w:val="32"/>
        <w:rtl/>
        <w:lang w:bidi="ar-LB"/>
      </w:rPr>
      <w:t xml:space="preserve">لواعظ                       </w:t>
    </w:r>
    <w:r>
      <w:rPr>
        <w:rFonts w:ascii="Adobe Arabic" w:hAnsi="Adobe Arabic" w:cs="Adobe Arabic"/>
        <w:b/>
        <w:bCs/>
        <w:sz w:val="32"/>
        <w:szCs w:val="32"/>
        <w:lang w:bidi="ar-LB"/>
      </w:rPr>
      <w:t xml:space="preserve">                  </w:t>
    </w:r>
    <w:r w:rsidRPr="00EC51AC">
      <w:rPr>
        <w:rFonts w:ascii="Adobe Arabic" w:eastAsia="Times New Roman" w:hAnsi="Adobe Arabic" w:cs="Adobe Arabic"/>
        <w:b/>
        <w:bCs/>
        <w:kern w:val="0"/>
        <w:sz w:val="32"/>
        <w:szCs w:val="32"/>
        <w:rtl/>
        <w14:ligatures w14:val="none"/>
      </w:rPr>
      <w:t>ذلكم توعظون به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D3"/>
    <w:rsid w:val="00124022"/>
    <w:rsid w:val="00173E11"/>
    <w:rsid w:val="001F178C"/>
    <w:rsid w:val="002D0A8E"/>
    <w:rsid w:val="002F0143"/>
    <w:rsid w:val="003230D8"/>
    <w:rsid w:val="00392A63"/>
    <w:rsid w:val="00393A70"/>
    <w:rsid w:val="0042475B"/>
    <w:rsid w:val="005456D3"/>
    <w:rsid w:val="005E5F50"/>
    <w:rsid w:val="006417FC"/>
    <w:rsid w:val="00695ADE"/>
    <w:rsid w:val="00702402"/>
    <w:rsid w:val="00706823"/>
    <w:rsid w:val="007E41F4"/>
    <w:rsid w:val="00847717"/>
    <w:rsid w:val="008479CA"/>
    <w:rsid w:val="0097306D"/>
    <w:rsid w:val="009C6ACD"/>
    <w:rsid w:val="009D487D"/>
    <w:rsid w:val="00A004C4"/>
    <w:rsid w:val="00A424E4"/>
    <w:rsid w:val="00A75849"/>
    <w:rsid w:val="00A80FAD"/>
    <w:rsid w:val="00AB61D5"/>
    <w:rsid w:val="00AC4AC4"/>
    <w:rsid w:val="00B659DC"/>
    <w:rsid w:val="00C762BE"/>
    <w:rsid w:val="00C96523"/>
    <w:rsid w:val="00E10437"/>
    <w:rsid w:val="00EA487D"/>
    <w:rsid w:val="00EC51AC"/>
    <w:rsid w:val="00EF7956"/>
    <w:rsid w:val="00F26004"/>
    <w:rsid w:val="00FA267C"/>
    <w:rsid w:val="00FE3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C6D85"/>
  <w15:chartTrackingRefBased/>
  <w15:docId w15:val="{009086D8-4DB4-4861-A566-D60DD31D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9D48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456D3"/>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Normal1">
    <w:name w:val="Normal1"/>
    <w:basedOn w:val="Normal"/>
    <w:rsid w:val="005456D3"/>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haroverride-1">
    <w:name w:val="charoverride-1"/>
    <w:basedOn w:val="DefaultParagraphFont"/>
    <w:rsid w:val="005456D3"/>
  </w:style>
  <w:style w:type="paragraph" w:customStyle="1" w:styleId="inside">
    <w:name w:val="inside"/>
    <w:basedOn w:val="Normal"/>
    <w:rsid w:val="005456D3"/>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haroverride-2">
    <w:name w:val="charoverride-2"/>
    <w:basedOn w:val="DefaultParagraphFont"/>
    <w:rsid w:val="005456D3"/>
  </w:style>
  <w:style w:type="character" w:customStyle="1" w:styleId="charoverride-3">
    <w:name w:val="charoverride-3"/>
    <w:basedOn w:val="DefaultParagraphFont"/>
    <w:rsid w:val="005456D3"/>
  </w:style>
  <w:style w:type="character" w:customStyle="1" w:styleId="inside1">
    <w:name w:val="inside1"/>
    <w:basedOn w:val="DefaultParagraphFont"/>
    <w:rsid w:val="005456D3"/>
  </w:style>
  <w:style w:type="character" w:customStyle="1" w:styleId="charoverride-5">
    <w:name w:val="charoverride-5"/>
    <w:basedOn w:val="DefaultParagraphFont"/>
    <w:rsid w:val="005456D3"/>
  </w:style>
  <w:style w:type="paragraph" w:customStyle="1" w:styleId="basic-paragraph">
    <w:name w:val="basic-paragraph"/>
    <w:basedOn w:val="Normal"/>
    <w:rsid w:val="005456D3"/>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haroverride-6">
    <w:name w:val="charoverride-6"/>
    <w:basedOn w:val="DefaultParagraphFont"/>
    <w:rsid w:val="005456D3"/>
  </w:style>
  <w:style w:type="character" w:styleId="Hyperlink">
    <w:name w:val="Hyperlink"/>
    <w:basedOn w:val="DefaultParagraphFont"/>
    <w:uiPriority w:val="99"/>
    <w:unhideWhenUsed/>
    <w:rsid w:val="005456D3"/>
    <w:rPr>
      <w:color w:val="0000FF"/>
      <w:u w:val="single"/>
    </w:rPr>
  </w:style>
  <w:style w:type="character" w:styleId="FollowedHyperlink">
    <w:name w:val="FollowedHyperlink"/>
    <w:basedOn w:val="DefaultParagraphFont"/>
    <w:uiPriority w:val="99"/>
    <w:semiHidden/>
    <w:unhideWhenUsed/>
    <w:rsid w:val="005456D3"/>
    <w:rPr>
      <w:color w:val="800080"/>
      <w:u w:val="single"/>
    </w:rPr>
  </w:style>
  <w:style w:type="paragraph" w:customStyle="1" w:styleId="title-1">
    <w:name w:val="العناوين_title-1"/>
    <w:basedOn w:val="Normal"/>
    <w:rsid w:val="005456D3"/>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
    <w:name w:val="النص_النص-الرئيسي"/>
    <w:basedOn w:val="Normal"/>
    <w:rsid w:val="005456D3"/>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haroverride-7">
    <w:name w:val="charoverride-7"/>
    <w:basedOn w:val="DefaultParagraphFont"/>
    <w:rsid w:val="005456D3"/>
  </w:style>
  <w:style w:type="paragraph" w:customStyle="1" w:styleId="-0">
    <w:name w:val="العناوين_رقم-الدرس"/>
    <w:basedOn w:val="Normal"/>
    <w:rsid w:val="005456D3"/>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tyle-group-1-">
    <w:name w:val="style-group-1_هلال-قرآني"/>
    <w:basedOn w:val="DefaultParagraphFont"/>
    <w:rsid w:val="005456D3"/>
  </w:style>
  <w:style w:type="character" w:customStyle="1" w:styleId="style-group-1koran">
    <w:name w:val="style-group-1_koran"/>
    <w:basedOn w:val="DefaultParagraphFont"/>
    <w:rsid w:val="005456D3"/>
  </w:style>
  <w:style w:type="character" w:customStyle="1" w:styleId="charoverride-8">
    <w:name w:val="charoverride-8"/>
    <w:basedOn w:val="DefaultParagraphFont"/>
    <w:rsid w:val="005456D3"/>
  </w:style>
  <w:style w:type="character" w:customStyle="1" w:styleId="logo-s">
    <w:name w:val="logo-s"/>
    <w:basedOn w:val="DefaultParagraphFont"/>
    <w:rsid w:val="005456D3"/>
  </w:style>
  <w:style w:type="character" w:customStyle="1" w:styleId="bold">
    <w:name w:val="bold"/>
    <w:basedOn w:val="DefaultParagraphFont"/>
    <w:rsid w:val="005456D3"/>
  </w:style>
  <w:style w:type="character" w:customStyle="1" w:styleId="charoverride-9">
    <w:name w:val="charoverride-9"/>
    <w:basedOn w:val="DefaultParagraphFont"/>
    <w:rsid w:val="005456D3"/>
  </w:style>
  <w:style w:type="character" w:customStyle="1" w:styleId="charoverride-10">
    <w:name w:val="charoverride-10"/>
    <w:basedOn w:val="DefaultParagraphFont"/>
    <w:rsid w:val="005456D3"/>
  </w:style>
  <w:style w:type="character" w:customStyle="1" w:styleId="charoverride-11">
    <w:name w:val="charoverride-11"/>
    <w:basedOn w:val="DefaultParagraphFont"/>
    <w:rsid w:val="005456D3"/>
  </w:style>
  <w:style w:type="paragraph" w:customStyle="1" w:styleId="-1">
    <w:name w:val="النص_نص-التصدير"/>
    <w:basedOn w:val="Normal"/>
    <w:rsid w:val="005456D3"/>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aragraph-style-1">
    <w:name w:val="النص_paragraph-style-1"/>
    <w:basedOn w:val="Normal"/>
    <w:rsid w:val="005456D3"/>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list-paragraph">
    <w:name w:val="list-paragraph"/>
    <w:basedOn w:val="Normal"/>
    <w:rsid w:val="005456D3"/>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logo-3">
    <w:name w:val="logo-3"/>
    <w:basedOn w:val="DefaultParagraphFont"/>
    <w:rsid w:val="005456D3"/>
  </w:style>
  <w:style w:type="character" w:customStyle="1" w:styleId="charoverride-17">
    <w:name w:val="charoverride-17"/>
    <w:basedOn w:val="DefaultParagraphFont"/>
    <w:rsid w:val="005456D3"/>
  </w:style>
  <w:style w:type="character" w:customStyle="1" w:styleId="charoverride-13">
    <w:name w:val="charoverride-13"/>
    <w:basedOn w:val="DefaultParagraphFont"/>
    <w:rsid w:val="005456D3"/>
  </w:style>
  <w:style w:type="character" w:customStyle="1" w:styleId="logo-ftnts">
    <w:name w:val="logo-ftnts"/>
    <w:basedOn w:val="DefaultParagraphFont"/>
    <w:rsid w:val="005456D3"/>
  </w:style>
  <w:style w:type="paragraph" w:customStyle="1" w:styleId="footnote-text">
    <w:name w:val="footnote-text"/>
    <w:basedOn w:val="Normal"/>
    <w:rsid w:val="005456D3"/>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itlle-bitaka">
    <w:name w:val="النص_titlle-bitaka"/>
    <w:basedOn w:val="Normal"/>
    <w:rsid w:val="005456D3"/>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haroverride-14">
    <w:name w:val="charoverride-14"/>
    <w:basedOn w:val="DefaultParagraphFont"/>
    <w:rsid w:val="005456D3"/>
  </w:style>
  <w:style w:type="paragraph" w:customStyle="1" w:styleId="nass-bitaka">
    <w:name w:val="النص_nass-bitaka"/>
    <w:basedOn w:val="Normal"/>
    <w:rsid w:val="005456D3"/>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haroverride-21">
    <w:name w:val="charoverride-21"/>
    <w:basedOn w:val="DefaultParagraphFont"/>
    <w:rsid w:val="005456D3"/>
  </w:style>
  <w:style w:type="paragraph" w:customStyle="1" w:styleId="titlle-2-bitaka">
    <w:name w:val="النص_titlle-2-bitaka"/>
    <w:basedOn w:val="Normal"/>
    <w:rsid w:val="005456D3"/>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haroverride-22">
    <w:name w:val="charoverride-22"/>
    <w:basedOn w:val="DefaultParagraphFont"/>
    <w:rsid w:val="005456D3"/>
  </w:style>
  <w:style w:type="paragraph" w:customStyle="1" w:styleId="12345">
    <w:name w:val="النص_12345"/>
    <w:basedOn w:val="Normal"/>
    <w:rsid w:val="005456D3"/>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bold-g">
    <w:name w:val="bold-g"/>
    <w:basedOn w:val="DefaultParagraphFont"/>
    <w:rsid w:val="005456D3"/>
  </w:style>
  <w:style w:type="character" w:customStyle="1" w:styleId="charoverride-15">
    <w:name w:val="charoverride-15"/>
    <w:basedOn w:val="DefaultParagraphFont"/>
    <w:rsid w:val="005456D3"/>
  </w:style>
  <w:style w:type="character" w:customStyle="1" w:styleId="charoverride-24">
    <w:name w:val="charoverride-24"/>
    <w:basedOn w:val="DefaultParagraphFont"/>
    <w:rsid w:val="005456D3"/>
  </w:style>
  <w:style w:type="character" w:customStyle="1" w:styleId="charoverride-25">
    <w:name w:val="charoverride-25"/>
    <w:basedOn w:val="DefaultParagraphFont"/>
    <w:rsid w:val="005456D3"/>
  </w:style>
  <w:style w:type="character" w:customStyle="1" w:styleId="character-style-3">
    <w:name w:val="character-style-3"/>
    <w:basedOn w:val="DefaultParagraphFont"/>
    <w:rsid w:val="005456D3"/>
  </w:style>
  <w:style w:type="character" w:customStyle="1" w:styleId="charoverride-26">
    <w:name w:val="charoverride-26"/>
    <w:basedOn w:val="DefaultParagraphFont"/>
    <w:rsid w:val="005456D3"/>
  </w:style>
  <w:style w:type="character" w:customStyle="1" w:styleId="charoverride-27">
    <w:name w:val="charoverride-27"/>
    <w:basedOn w:val="DefaultParagraphFont"/>
    <w:rsid w:val="005456D3"/>
  </w:style>
  <w:style w:type="character" w:customStyle="1" w:styleId="Heading1Char">
    <w:name w:val="Heading 1 Char"/>
    <w:basedOn w:val="DefaultParagraphFont"/>
    <w:link w:val="Heading1"/>
    <w:uiPriority w:val="9"/>
    <w:rsid w:val="009D487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417FC"/>
    <w:pPr>
      <w:tabs>
        <w:tab w:val="center" w:pos="4320"/>
        <w:tab w:val="right" w:pos="8640"/>
      </w:tabs>
      <w:spacing w:after="0" w:line="240" w:lineRule="auto"/>
    </w:pPr>
  </w:style>
  <w:style w:type="character" w:customStyle="1" w:styleId="HeaderChar">
    <w:name w:val="Header Char"/>
    <w:basedOn w:val="DefaultParagraphFont"/>
    <w:link w:val="Header"/>
    <w:uiPriority w:val="99"/>
    <w:rsid w:val="006417FC"/>
  </w:style>
  <w:style w:type="paragraph" w:styleId="Footer">
    <w:name w:val="footer"/>
    <w:basedOn w:val="Normal"/>
    <w:link w:val="FooterChar"/>
    <w:uiPriority w:val="99"/>
    <w:unhideWhenUsed/>
    <w:rsid w:val="006417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6417FC"/>
  </w:style>
  <w:style w:type="paragraph" w:styleId="TOCHeading">
    <w:name w:val="TOC Heading"/>
    <w:basedOn w:val="Heading1"/>
    <w:next w:val="Normal"/>
    <w:uiPriority w:val="39"/>
    <w:unhideWhenUsed/>
    <w:qFormat/>
    <w:rsid w:val="00EA487D"/>
    <w:pPr>
      <w:bidi w:val="0"/>
      <w:outlineLvl w:val="9"/>
    </w:pPr>
    <w:rPr>
      <w:kern w:val="0"/>
      <w14:ligatures w14:val="none"/>
    </w:rPr>
  </w:style>
  <w:style w:type="paragraph" w:styleId="TOC1">
    <w:name w:val="toc 1"/>
    <w:basedOn w:val="Normal"/>
    <w:next w:val="Normal"/>
    <w:autoRedefine/>
    <w:uiPriority w:val="39"/>
    <w:unhideWhenUsed/>
    <w:rsid w:val="00EA487D"/>
    <w:pPr>
      <w:spacing w:after="100"/>
    </w:pPr>
  </w:style>
  <w:style w:type="paragraph" w:styleId="FootnoteText">
    <w:name w:val="footnote text"/>
    <w:basedOn w:val="Normal"/>
    <w:link w:val="FootnoteTextChar"/>
    <w:uiPriority w:val="99"/>
    <w:semiHidden/>
    <w:unhideWhenUsed/>
    <w:rsid w:val="00C965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6523"/>
    <w:rPr>
      <w:sz w:val="20"/>
      <w:szCs w:val="20"/>
    </w:rPr>
  </w:style>
  <w:style w:type="character" w:styleId="FootnoteReference">
    <w:name w:val="footnote reference"/>
    <w:basedOn w:val="DefaultParagraphFont"/>
    <w:uiPriority w:val="99"/>
    <w:semiHidden/>
    <w:unhideWhenUsed/>
    <w:rsid w:val="00C965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051173">
      <w:bodyDiv w:val="1"/>
      <w:marLeft w:val="0"/>
      <w:marRight w:val="0"/>
      <w:marTop w:val="0"/>
      <w:marBottom w:val="0"/>
      <w:divBdr>
        <w:top w:val="none" w:sz="0" w:space="0" w:color="auto"/>
        <w:left w:val="none" w:sz="0" w:space="0" w:color="auto"/>
        <w:bottom w:val="none" w:sz="0" w:space="0" w:color="auto"/>
        <w:right w:val="none" w:sz="0" w:space="0" w:color="auto"/>
      </w:divBdr>
      <w:divsChild>
        <w:div w:id="2130589249">
          <w:marLeft w:val="0"/>
          <w:marRight w:val="0"/>
          <w:marTop w:val="0"/>
          <w:marBottom w:val="0"/>
          <w:divBdr>
            <w:top w:val="none" w:sz="0" w:space="0" w:color="auto"/>
            <w:left w:val="none" w:sz="0" w:space="0" w:color="auto"/>
            <w:bottom w:val="none" w:sz="0" w:space="0" w:color="auto"/>
            <w:right w:val="none" w:sz="0" w:space="0" w:color="auto"/>
          </w:divBdr>
          <w:divsChild>
            <w:div w:id="1509754944">
              <w:marLeft w:val="0"/>
              <w:marRight w:val="0"/>
              <w:marTop w:val="0"/>
              <w:marBottom w:val="0"/>
              <w:divBdr>
                <w:top w:val="none" w:sz="0" w:space="0" w:color="auto"/>
                <w:left w:val="none" w:sz="0" w:space="0" w:color="auto"/>
                <w:bottom w:val="none" w:sz="0" w:space="0" w:color="auto"/>
                <w:right w:val="none" w:sz="0" w:space="0" w:color="auto"/>
              </w:divBdr>
              <w:divsChild>
                <w:div w:id="20152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67432">
          <w:marLeft w:val="0"/>
          <w:marRight w:val="0"/>
          <w:marTop w:val="0"/>
          <w:marBottom w:val="0"/>
          <w:divBdr>
            <w:top w:val="none" w:sz="0" w:space="0" w:color="auto"/>
            <w:left w:val="none" w:sz="0" w:space="0" w:color="auto"/>
            <w:bottom w:val="none" w:sz="0" w:space="0" w:color="auto"/>
            <w:right w:val="none" w:sz="0" w:space="0" w:color="auto"/>
          </w:divBdr>
          <w:divsChild>
            <w:div w:id="1714037258">
              <w:marLeft w:val="0"/>
              <w:marRight w:val="0"/>
              <w:marTop w:val="0"/>
              <w:marBottom w:val="0"/>
              <w:divBdr>
                <w:top w:val="none" w:sz="0" w:space="0" w:color="auto"/>
                <w:left w:val="none" w:sz="0" w:space="0" w:color="auto"/>
                <w:bottom w:val="none" w:sz="0" w:space="0" w:color="auto"/>
                <w:right w:val="none" w:sz="0" w:space="0" w:color="auto"/>
              </w:divBdr>
            </w:div>
          </w:divsChild>
        </w:div>
        <w:div w:id="1089500434">
          <w:marLeft w:val="0"/>
          <w:marRight w:val="0"/>
          <w:marTop w:val="0"/>
          <w:marBottom w:val="0"/>
          <w:divBdr>
            <w:top w:val="none" w:sz="0" w:space="0" w:color="auto"/>
            <w:left w:val="none" w:sz="0" w:space="0" w:color="auto"/>
            <w:bottom w:val="none" w:sz="0" w:space="0" w:color="auto"/>
            <w:right w:val="none" w:sz="0" w:space="0" w:color="auto"/>
          </w:divBdr>
          <w:divsChild>
            <w:div w:id="1699424791">
              <w:marLeft w:val="0"/>
              <w:marRight w:val="0"/>
              <w:marTop w:val="0"/>
              <w:marBottom w:val="0"/>
              <w:divBdr>
                <w:top w:val="none" w:sz="0" w:space="0" w:color="auto"/>
                <w:left w:val="none" w:sz="0" w:space="0" w:color="auto"/>
                <w:bottom w:val="none" w:sz="0" w:space="0" w:color="auto"/>
                <w:right w:val="none" w:sz="0" w:space="0" w:color="auto"/>
              </w:divBdr>
            </w:div>
          </w:divsChild>
        </w:div>
        <w:div w:id="1182429026">
          <w:marLeft w:val="0"/>
          <w:marRight w:val="0"/>
          <w:marTop w:val="0"/>
          <w:marBottom w:val="0"/>
          <w:divBdr>
            <w:top w:val="none" w:sz="0" w:space="0" w:color="auto"/>
            <w:left w:val="none" w:sz="0" w:space="0" w:color="auto"/>
            <w:bottom w:val="none" w:sz="0" w:space="0" w:color="auto"/>
            <w:right w:val="none" w:sz="0" w:space="0" w:color="auto"/>
          </w:divBdr>
          <w:divsChild>
            <w:div w:id="1725443027">
              <w:marLeft w:val="0"/>
              <w:marRight w:val="0"/>
              <w:marTop w:val="0"/>
              <w:marBottom w:val="0"/>
              <w:divBdr>
                <w:top w:val="none" w:sz="0" w:space="0" w:color="auto"/>
                <w:left w:val="none" w:sz="0" w:space="0" w:color="auto"/>
                <w:bottom w:val="none" w:sz="0" w:space="0" w:color="auto"/>
                <w:right w:val="none" w:sz="0" w:space="0" w:color="auto"/>
              </w:divBdr>
            </w:div>
          </w:divsChild>
        </w:div>
        <w:div w:id="1923442446">
          <w:marLeft w:val="0"/>
          <w:marRight w:val="0"/>
          <w:marTop w:val="0"/>
          <w:marBottom w:val="0"/>
          <w:divBdr>
            <w:top w:val="none" w:sz="0" w:space="0" w:color="auto"/>
            <w:left w:val="none" w:sz="0" w:space="0" w:color="auto"/>
            <w:bottom w:val="none" w:sz="0" w:space="0" w:color="auto"/>
            <w:right w:val="none" w:sz="0" w:space="0" w:color="auto"/>
          </w:divBdr>
        </w:div>
        <w:div w:id="1396665702">
          <w:marLeft w:val="0"/>
          <w:marRight w:val="0"/>
          <w:marTop w:val="0"/>
          <w:marBottom w:val="0"/>
          <w:divBdr>
            <w:top w:val="none" w:sz="0" w:space="0" w:color="auto"/>
            <w:left w:val="none" w:sz="0" w:space="0" w:color="auto"/>
            <w:bottom w:val="none" w:sz="0" w:space="0" w:color="auto"/>
            <w:right w:val="none" w:sz="0" w:space="0" w:color="auto"/>
          </w:divBdr>
          <w:divsChild>
            <w:div w:id="2005039378">
              <w:marLeft w:val="0"/>
              <w:marRight w:val="0"/>
              <w:marTop w:val="0"/>
              <w:marBottom w:val="0"/>
              <w:divBdr>
                <w:top w:val="none" w:sz="0" w:space="0" w:color="auto"/>
                <w:left w:val="none" w:sz="0" w:space="0" w:color="auto"/>
                <w:bottom w:val="none" w:sz="0" w:space="0" w:color="auto"/>
                <w:right w:val="none" w:sz="0" w:space="0" w:color="auto"/>
              </w:divBdr>
              <w:divsChild>
                <w:div w:id="4673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9842">
          <w:marLeft w:val="0"/>
          <w:marRight w:val="0"/>
          <w:marTop w:val="0"/>
          <w:marBottom w:val="0"/>
          <w:divBdr>
            <w:top w:val="none" w:sz="0" w:space="0" w:color="auto"/>
            <w:left w:val="none" w:sz="0" w:space="0" w:color="auto"/>
            <w:bottom w:val="none" w:sz="0" w:space="0" w:color="auto"/>
            <w:right w:val="none" w:sz="0" w:space="0" w:color="auto"/>
          </w:divBdr>
          <w:divsChild>
            <w:div w:id="491262329">
              <w:marLeft w:val="0"/>
              <w:marRight w:val="0"/>
              <w:marTop w:val="0"/>
              <w:marBottom w:val="0"/>
              <w:divBdr>
                <w:top w:val="none" w:sz="0" w:space="0" w:color="auto"/>
                <w:left w:val="none" w:sz="0" w:space="0" w:color="auto"/>
                <w:bottom w:val="none" w:sz="0" w:space="0" w:color="auto"/>
                <w:right w:val="none" w:sz="0" w:space="0" w:color="auto"/>
              </w:divBdr>
            </w:div>
          </w:divsChild>
        </w:div>
        <w:div w:id="1974022431">
          <w:marLeft w:val="0"/>
          <w:marRight w:val="0"/>
          <w:marTop w:val="0"/>
          <w:marBottom w:val="0"/>
          <w:divBdr>
            <w:top w:val="none" w:sz="0" w:space="0" w:color="auto"/>
            <w:left w:val="none" w:sz="0" w:space="0" w:color="auto"/>
            <w:bottom w:val="none" w:sz="0" w:space="0" w:color="auto"/>
            <w:right w:val="none" w:sz="0" w:space="0" w:color="auto"/>
          </w:divBdr>
          <w:divsChild>
            <w:div w:id="1052119738">
              <w:marLeft w:val="0"/>
              <w:marRight w:val="0"/>
              <w:marTop w:val="0"/>
              <w:marBottom w:val="0"/>
              <w:divBdr>
                <w:top w:val="none" w:sz="0" w:space="0" w:color="auto"/>
                <w:left w:val="none" w:sz="0" w:space="0" w:color="auto"/>
                <w:bottom w:val="none" w:sz="0" w:space="0" w:color="auto"/>
                <w:right w:val="none" w:sz="0" w:space="0" w:color="auto"/>
              </w:divBdr>
            </w:div>
          </w:divsChild>
        </w:div>
        <w:div w:id="928346620">
          <w:marLeft w:val="0"/>
          <w:marRight w:val="0"/>
          <w:marTop w:val="0"/>
          <w:marBottom w:val="0"/>
          <w:divBdr>
            <w:top w:val="none" w:sz="0" w:space="0" w:color="auto"/>
            <w:left w:val="none" w:sz="0" w:space="0" w:color="auto"/>
            <w:bottom w:val="none" w:sz="0" w:space="0" w:color="auto"/>
            <w:right w:val="none" w:sz="0" w:space="0" w:color="auto"/>
          </w:divBdr>
          <w:divsChild>
            <w:div w:id="123696291">
              <w:marLeft w:val="0"/>
              <w:marRight w:val="0"/>
              <w:marTop w:val="0"/>
              <w:marBottom w:val="0"/>
              <w:divBdr>
                <w:top w:val="none" w:sz="0" w:space="0" w:color="auto"/>
                <w:left w:val="none" w:sz="0" w:space="0" w:color="auto"/>
                <w:bottom w:val="none" w:sz="0" w:space="0" w:color="auto"/>
                <w:right w:val="none" w:sz="0" w:space="0" w:color="auto"/>
              </w:divBdr>
            </w:div>
          </w:divsChild>
        </w:div>
        <w:div w:id="1247962147">
          <w:marLeft w:val="0"/>
          <w:marRight w:val="0"/>
          <w:marTop w:val="0"/>
          <w:marBottom w:val="0"/>
          <w:divBdr>
            <w:top w:val="none" w:sz="0" w:space="0" w:color="auto"/>
            <w:left w:val="none" w:sz="0" w:space="0" w:color="auto"/>
            <w:bottom w:val="none" w:sz="0" w:space="0" w:color="auto"/>
            <w:right w:val="none" w:sz="0" w:space="0" w:color="auto"/>
          </w:divBdr>
          <w:divsChild>
            <w:div w:id="2108383991">
              <w:marLeft w:val="0"/>
              <w:marRight w:val="0"/>
              <w:marTop w:val="0"/>
              <w:marBottom w:val="0"/>
              <w:divBdr>
                <w:top w:val="none" w:sz="0" w:space="0" w:color="auto"/>
                <w:left w:val="none" w:sz="0" w:space="0" w:color="auto"/>
                <w:bottom w:val="none" w:sz="0" w:space="0" w:color="auto"/>
                <w:right w:val="none" w:sz="0" w:space="0" w:color="auto"/>
              </w:divBdr>
            </w:div>
          </w:divsChild>
        </w:div>
        <w:div w:id="949050447">
          <w:marLeft w:val="0"/>
          <w:marRight w:val="0"/>
          <w:marTop w:val="0"/>
          <w:marBottom w:val="0"/>
          <w:divBdr>
            <w:top w:val="none" w:sz="0" w:space="0" w:color="auto"/>
            <w:left w:val="none" w:sz="0" w:space="0" w:color="auto"/>
            <w:bottom w:val="none" w:sz="0" w:space="0" w:color="auto"/>
            <w:right w:val="none" w:sz="0" w:space="0" w:color="auto"/>
          </w:divBdr>
        </w:div>
        <w:div w:id="2053727912">
          <w:marLeft w:val="0"/>
          <w:marRight w:val="0"/>
          <w:marTop w:val="0"/>
          <w:marBottom w:val="0"/>
          <w:divBdr>
            <w:top w:val="none" w:sz="0" w:space="0" w:color="auto"/>
            <w:left w:val="none" w:sz="0" w:space="0" w:color="auto"/>
            <w:bottom w:val="none" w:sz="0" w:space="0" w:color="auto"/>
            <w:right w:val="none" w:sz="0" w:space="0" w:color="auto"/>
          </w:divBdr>
          <w:divsChild>
            <w:div w:id="1994289527">
              <w:marLeft w:val="0"/>
              <w:marRight w:val="0"/>
              <w:marTop w:val="0"/>
              <w:marBottom w:val="0"/>
              <w:divBdr>
                <w:top w:val="none" w:sz="0" w:space="0" w:color="auto"/>
                <w:left w:val="none" w:sz="0" w:space="0" w:color="auto"/>
                <w:bottom w:val="none" w:sz="0" w:space="0" w:color="auto"/>
                <w:right w:val="none" w:sz="0" w:space="0" w:color="auto"/>
              </w:divBdr>
              <w:divsChild>
                <w:div w:id="1823811960">
                  <w:marLeft w:val="0"/>
                  <w:marRight w:val="0"/>
                  <w:marTop w:val="0"/>
                  <w:marBottom w:val="0"/>
                  <w:divBdr>
                    <w:top w:val="none" w:sz="0" w:space="0" w:color="auto"/>
                    <w:left w:val="none" w:sz="0" w:space="0" w:color="auto"/>
                    <w:bottom w:val="none" w:sz="0" w:space="0" w:color="auto"/>
                    <w:right w:val="none" w:sz="0" w:space="0" w:color="auto"/>
                  </w:divBdr>
                </w:div>
                <w:div w:id="1750955814">
                  <w:marLeft w:val="0"/>
                  <w:marRight w:val="0"/>
                  <w:marTop w:val="0"/>
                  <w:marBottom w:val="0"/>
                  <w:divBdr>
                    <w:top w:val="none" w:sz="0" w:space="0" w:color="auto"/>
                    <w:left w:val="none" w:sz="0" w:space="0" w:color="auto"/>
                    <w:bottom w:val="none" w:sz="0" w:space="0" w:color="auto"/>
                    <w:right w:val="none" w:sz="0" w:space="0" w:color="auto"/>
                  </w:divBdr>
                </w:div>
                <w:div w:id="126632808">
                  <w:marLeft w:val="0"/>
                  <w:marRight w:val="0"/>
                  <w:marTop w:val="0"/>
                  <w:marBottom w:val="0"/>
                  <w:divBdr>
                    <w:top w:val="none" w:sz="0" w:space="0" w:color="auto"/>
                    <w:left w:val="none" w:sz="0" w:space="0" w:color="auto"/>
                    <w:bottom w:val="none" w:sz="0" w:space="0" w:color="auto"/>
                    <w:right w:val="none" w:sz="0" w:space="0" w:color="auto"/>
                  </w:divBdr>
                </w:div>
                <w:div w:id="2063095672">
                  <w:marLeft w:val="0"/>
                  <w:marRight w:val="0"/>
                  <w:marTop w:val="0"/>
                  <w:marBottom w:val="0"/>
                  <w:divBdr>
                    <w:top w:val="none" w:sz="0" w:space="0" w:color="auto"/>
                    <w:left w:val="none" w:sz="0" w:space="0" w:color="auto"/>
                    <w:bottom w:val="none" w:sz="0" w:space="0" w:color="auto"/>
                    <w:right w:val="none" w:sz="0" w:space="0" w:color="auto"/>
                  </w:divBdr>
                </w:div>
                <w:div w:id="701900021">
                  <w:marLeft w:val="0"/>
                  <w:marRight w:val="0"/>
                  <w:marTop w:val="0"/>
                  <w:marBottom w:val="0"/>
                  <w:divBdr>
                    <w:top w:val="none" w:sz="0" w:space="0" w:color="auto"/>
                    <w:left w:val="none" w:sz="0" w:space="0" w:color="auto"/>
                    <w:bottom w:val="none" w:sz="0" w:space="0" w:color="auto"/>
                    <w:right w:val="none" w:sz="0" w:space="0" w:color="auto"/>
                  </w:divBdr>
                </w:div>
                <w:div w:id="1721978620">
                  <w:marLeft w:val="0"/>
                  <w:marRight w:val="0"/>
                  <w:marTop w:val="0"/>
                  <w:marBottom w:val="0"/>
                  <w:divBdr>
                    <w:top w:val="none" w:sz="0" w:space="0" w:color="auto"/>
                    <w:left w:val="none" w:sz="0" w:space="0" w:color="auto"/>
                    <w:bottom w:val="none" w:sz="0" w:space="0" w:color="auto"/>
                    <w:right w:val="none" w:sz="0" w:space="0" w:color="auto"/>
                  </w:divBdr>
                </w:div>
                <w:div w:id="649291934">
                  <w:marLeft w:val="0"/>
                  <w:marRight w:val="0"/>
                  <w:marTop w:val="0"/>
                  <w:marBottom w:val="0"/>
                  <w:divBdr>
                    <w:top w:val="none" w:sz="0" w:space="0" w:color="auto"/>
                    <w:left w:val="none" w:sz="0" w:space="0" w:color="auto"/>
                    <w:bottom w:val="none" w:sz="0" w:space="0" w:color="auto"/>
                    <w:right w:val="none" w:sz="0" w:space="0" w:color="auto"/>
                  </w:divBdr>
                </w:div>
                <w:div w:id="404881964">
                  <w:marLeft w:val="0"/>
                  <w:marRight w:val="0"/>
                  <w:marTop w:val="0"/>
                  <w:marBottom w:val="0"/>
                  <w:divBdr>
                    <w:top w:val="none" w:sz="0" w:space="0" w:color="auto"/>
                    <w:left w:val="none" w:sz="0" w:space="0" w:color="auto"/>
                    <w:bottom w:val="none" w:sz="0" w:space="0" w:color="auto"/>
                    <w:right w:val="none" w:sz="0" w:space="0" w:color="auto"/>
                  </w:divBdr>
                </w:div>
                <w:div w:id="1704206348">
                  <w:marLeft w:val="0"/>
                  <w:marRight w:val="0"/>
                  <w:marTop w:val="0"/>
                  <w:marBottom w:val="0"/>
                  <w:divBdr>
                    <w:top w:val="none" w:sz="0" w:space="0" w:color="auto"/>
                    <w:left w:val="none" w:sz="0" w:space="0" w:color="auto"/>
                    <w:bottom w:val="none" w:sz="0" w:space="0" w:color="auto"/>
                    <w:right w:val="none" w:sz="0" w:space="0" w:color="auto"/>
                  </w:divBdr>
                </w:div>
                <w:div w:id="7175461">
                  <w:marLeft w:val="0"/>
                  <w:marRight w:val="0"/>
                  <w:marTop w:val="0"/>
                  <w:marBottom w:val="0"/>
                  <w:divBdr>
                    <w:top w:val="none" w:sz="0" w:space="0" w:color="auto"/>
                    <w:left w:val="none" w:sz="0" w:space="0" w:color="auto"/>
                    <w:bottom w:val="none" w:sz="0" w:space="0" w:color="auto"/>
                    <w:right w:val="none" w:sz="0" w:space="0" w:color="auto"/>
                  </w:divBdr>
                </w:div>
                <w:div w:id="585072142">
                  <w:marLeft w:val="0"/>
                  <w:marRight w:val="0"/>
                  <w:marTop w:val="0"/>
                  <w:marBottom w:val="0"/>
                  <w:divBdr>
                    <w:top w:val="none" w:sz="0" w:space="0" w:color="auto"/>
                    <w:left w:val="none" w:sz="0" w:space="0" w:color="auto"/>
                    <w:bottom w:val="none" w:sz="0" w:space="0" w:color="auto"/>
                    <w:right w:val="none" w:sz="0" w:space="0" w:color="auto"/>
                  </w:divBdr>
                </w:div>
                <w:div w:id="397636331">
                  <w:marLeft w:val="0"/>
                  <w:marRight w:val="0"/>
                  <w:marTop w:val="0"/>
                  <w:marBottom w:val="0"/>
                  <w:divBdr>
                    <w:top w:val="none" w:sz="0" w:space="0" w:color="auto"/>
                    <w:left w:val="none" w:sz="0" w:space="0" w:color="auto"/>
                    <w:bottom w:val="none" w:sz="0" w:space="0" w:color="auto"/>
                    <w:right w:val="none" w:sz="0" w:space="0" w:color="auto"/>
                  </w:divBdr>
                </w:div>
                <w:div w:id="1028796868">
                  <w:marLeft w:val="0"/>
                  <w:marRight w:val="0"/>
                  <w:marTop w:val="0"/>
                  <w:marBottom w:val="0"/>
                  <w:divBdr>
                    <w:top w:val="none" w:sz="0" w:space="0" w:color="auto"/>
                    <w:left w:val="none" w:sz="0" w:space="0" w:color="auto"/>
                    <w:bottom w:val="none" w:sz="0" w:space="0" w:color="auto"/>
                    <w:right w:val="none" w:sz="0" w:space="0" w:color="auto"/>
                  </w:divBdr>
                </w:div>
                <w:div w:id="1287546183">
                  <w:marLeft w:val="0"/>
                  <w:marRight w:val="0"/>
                  <w:marTop w:val="0"/>
                  <w:marBottom w:val="0"/>
                  <w:divBdr>
                    <w:top w:val="none" w:sz="0" w:space="0" w:color="auto"/>
                    <w:left w:val="none" w:sz="0" w:space="0" w:color="auto"/>
                    <w:bottom w:val="none" w:sz="0" w:space="0" w:color="auto"/>
                    <w:right w:val="none" w:sz="0" w:space="0" w:color="auto"/>
                  </w:divBdr>
                </w:div>
                <w:div w:id="1761027270">
                  <w:marLeft w:val="0"/>
                  <w:marRight w:val="0"/>
                  <w:marTop w:val="0"/>
                  <w:marBottom w:val="0"/>
                  <w:divBdr>
                    <w:top w:val="none" w:sz="0" w:space="0" w:color="auto"/>
                    <w:left w:val="none" w:sz="0" w:space="0" w:color="auto"/>
                    <w:bottom w:val="none" w:sz="0" w:space="0" w:color="auto"/>
                    <w:right w:val="none" w:sz="0" w:space="0" w:color="auto"/>
                  </w:divBdr>
                </w:div>
                <w:div w:id="1318223171">
                  <w:marLeft w:val="0"/>
                  <w:marRight w:val="0"/>
                  <w:marTop w:val="0"/>
                  <w:marBottom w:val="0"/>
                  <w:divBdr>
                    <w:top w:val="none" w:sz="0" w:space="0" w:color="auto"/>
                    <w:left w:val="none" w:sz="0" w:space="0" w:color="auto"/>
                    <w:bottom w:val="none" w:sz="0" w:space="0" w:color="auto"/>
                    <w:right w:val="none" w:sz="0" w:space="0" w:color="auto"/>
                  </w:divBdr>
                </w:div>
                <w:div w:id="423305568">
                  <w:marLeft w:val="0"/>
                  <w:marRight w:val="0"/>
                  <w:marTop w:val="0"/>
                  <w:marBottom w:val="0"/>
                  <w:divBdr>
                    <w:top w:val="none" w:sz="0" w:space="0" w:color="auto"/>
                    <w:left w:val="none" w:sz="0" w:space="0" w:color="auto"/>
                    <w:bottom w:val="none" w:sz="0" w:space="0" w:color="auto"/>
                    <w:right w:val="none" w:sz="0" w:space="0" w:color="auto"/>
                  </w:divBdr>
                </w:div>
                <w:div w:id="1860270346">
                  <w:marLeft w:val="0"/>
                  <w:marRight w:val="0"/>
                  <w:marTop w:val="0"/>
                  <w:marBottom w:val="0"/>
                  <w:divBdr>
                    <w:top w:val="none" w:sz="0" w:space="0" w:color="auto"/>
                    <w:left w:val="none" w:sz="0" w:space="0" w:color="auto"/>
                    <w:bottom w:val="none" w:sz="0" w:space="0" w:color="auto"/>
                    <w:right w:val="none" w:sz="0" w:space="0" w:color="auto"/>
                  </w:divBdr>
                </w:div>
                <w:div w:id="286667509">
                  <w:marLeft w:val="0"/>
                  <w:marRight w:val="0"/>
                  <w:marTop w:val="0"/>
                  <w:marBottom w:val="0"/>
                  <w:divBdr>
                    <w:top w:val="none" w:sz="0" w:space="0" w:color="auto"/>
                    <w:left w:val="none" w:sz="0" w:space="0" w:color="auto"/>
                    <w:bottom w:val="none" w:sz="0" w:space="0" w:color="auto"/>
                    <w:right w:val="none" w:sz="0" w:space="0" w:color="auto"/>
                  </w:divBdr>
                </w:div>
                <w:div w:id="1978292152">
                  <w:marLeft w:val="0"/>
                  <w:marRight w:val="0"/>
                  <w:marTop w:val="0"/>
                  <w:marBottom w:val="0"/>
                  <w:divBdr>
                    <w:top w:val="none" w:sz="0" w:space="0" w:color="auto"/>
                    <w:left w:val="none" w:sz="0" w:space="0" w:color="auto"/>
                    <w:bottom w:val="none" w:sz="0" w:space="0" w:color="auto"/>
                    <w:right w:val="none" w:sz="0" w:space="0" w:color="auto"/>
                  </w:divBdr>
                </w:div>
                <w:div w:id="1437361849">
                  <w:marLeft w:val="0"/>
                  <w:marRight w:val="0"/>
                  <w:marTop w:val="0"/>
                  <w:marBottom w:val="0"/>
                  <w:divBdr>
                    <w:top w:val="none" w:sz="0" w:space="0" w:color="auto"/>
                    <w:left w:val="none" w:sz="0" w:space="0" w:color="auto"/>
                    <w:bottom w:val="none" w:sz="0" w:space="0" w:color="auto"/>
                    <w:right w:val="none" w:sz="0" w:space="0" w:color="auto"/>
                  </w:divBdr>
                </w:div>
                <w:div w:id="1811940422">
                  <w:marLeft w:val="0"/>
                  <w:marRight w:val="0"/>
                  <w:marTop w:val="0"/>
                  <w:marBottom w:val="0"/>
                  <w:divBdr>
                    <w:top w:val="none" w:sz="0" w:space="0" w:color="auto"/>
                    <w:left w:val="none" w:sz="0" w:space="0" w:color="auto"/>
                    <w:bottom w:val="none" w:sz="0" w:space="0" w:color="auto"/>
                    <w:right w:val="none" w:sz="0" w:space="0" w:color="auto"/>
                  </w:divBdr>
                </w:div>
                <w:div w:id="13698683">
                  <w:marLeft w:val="0"/>
                  <w:marRight w:val="0"/>
                  <w:marTop w:val="0"/>
                  <w:marBottom w:val="0"/>
                  <w:divBdr>
                    <w:top w:val="none" w:sz="0" w:space="0" w:color="auto"/>
                    <w:left w:val="none" w:sz="0" w:space="0" w:color="auto"/>
                    <w:bottom w:val="none" w:sz="0" w:space="0" w:color="auto"/>
                    <w:right w:val="none" w:sz="0" w:space="0" w:color="auto"/>
                  </w:divBdr>
                </w:div>
                <w:div w:id="798229836">
                  <w:marLeft w:val="0"/>
                  <w:marRight w:val="0"/>
                  <w:marTop w:val="0"/>
                  <w:marBottom w:val="0"/>
                  <w:divBdr>
                    <w:top w:val="none" w:sz="0" w:space="0" w:color="auto"/>
                    <w:left w:val="none" w:sz="0" w:space="0" w:color="auto"/>
                    <w:bottom w:val="none" w:sz="0" w:space="0" w:color="auto"/>
                    <w:right w:val="none" w:sz="0" w:space="0" w:color="auto"/>
                  </w:divBdr>
                </w:div>
                <w:div w:id="1284774680">
                  <w:marLeft w:val="0"/>
                  <w:marRight w:val="0"/>
                  <w:marTop w:val="0"/>
                  <w:marBottom w:val="0"/>
                  <w:divBdr>
                    <w:top w:val="none" w:sz="0" w:space="0" w:color="auto"/>
                    <w:left w:val="none" w:sz="0" w:space="0" w:color="auto"/>
                    <w:bottom w:val="none" w:sz="0" w:space="0" w:color="auto"/>
                    <w:right w:val="none" w:sz="0" w:space="0" w:color="auto"/>
                  </w:divBdr>
                </w:div>
                <w:div w:id="2061127660">
                  <w:marLeft w:val="0"/>
                  <w:marRight w:val="0"/>
                  <w:marTop w:val="0"/>
                  <w:marBottom w:val="0"/>
                  <w:divBdr>
                    <w:top w:val="none" w:sz="0" w:space="0" w:color="auto"/>
                    <w:left w:val="none" w:sz="0" w:space="0" w:color="auto"/>
                    <w:bottom w:val="none" w:sz="0" w:space="0" w:color="auto"/>
                    <w:right w:val="none" w:sz="0" w:space="0" w:color="auto"/>
                  </w:divBdr>
                </w:div>
                <w:div w:id="944001386">
                  <w:marLeft w:val="0"/>
                  <w:marRight w:val="0"/>
                  <w:marTop w:val="0"/>
                  <w:marBottom w:val="0"/>
                  <w:divBdr>
                    <w:top w:val="none" w:sz="0" w:space="0" w:color="auto"/>
                    <w:left w:val="none" w:sz="0" w:space="0" w:color="auto"/>
                    <w:bottom w:val="none" w:sz="0" w:space="0" w:color="auto"/>
                    <w:right w:val="none" w:sz="0" w:space="0" w:color="auto"/>
                  </w:divBdr>
                </w:div>
                <w:div w:id="1950821220">
                  <w:marLeft w:val="0"/>
                  <w:marRight w:val="0"/>
                  <w:marTop w:val="0"/>
                  <w:marBottom w:val="0"/>
                  <w:divBdr>
                    <w:top w:val="none" w:sz="0" w:space="0" w:color="auto"/>
                    <w:left w:val="none" w:sz="0" w:space="0" w:color="auto"/>
                    <w:bottom w:val="none" w:sz="0" w:space="0" w:color="auto"/>
                    <w:right w:val="none" w:sz="0" w:space="0" w:color="auto"/>
                  </w:divBdr>
                </w:div>
                <w:div w:id="958994574">
                  <w:marLeft w:val="0"/>
                  <w:marRight w:val="0"/>
                  <w:marTop w:val="0"/>
                  <w:marBottom w:val="0"/>
                  <w:divBdr>
                    <w:top w:val="none" w:sz="0" w:space="0" w:color="auto"/>
                    <w:left w:val="none" w:sz="0" w:space="0" w:color="auto"/>
                    <w:bottom w:val="none" w:sz="0" w:space="0" w:color="auto"/>
                    <w:right w:val="none" w:sz="0" w:space="0" w:color="auto"/>
                  </w:divBdr>
                </w:div>
                <w:div w:id="190842512">
                  <w:marLeft w:val="0"/>
                  <w:marRight w:val="0"/>
                  <w:marTop w:val="0"/>
                  <w:marBottom w:val="0"/>
                  <w:divBdr>
                    <w:top w:val="none" w:sz="0" w:space="0" w:color="auto"/>
                    <w:left w:val="none" w:sz="0" w:space="0" w:color="auto"/>
                    <w:bottom w:val="none" w:sz="0" w:space="0" w:color="auto"/>
                    <w:right w:val="none" w:sz="0" w:space="0" w:color="auto"/>
                  </w:divBdr>
                </w:div>
                <w:div w:id="1497459880">
                  <w:marLeft w:val="0"/>
                  <w:marRight w:val="0"/>
                  <w:marTop w:val="0"/>
                  <w:marBottom w:val="0"/>
                  <w:divBdr>
                    <w:top w:val="none" w:sz="0" w:space="0" w:color="auto"/>
                    <w:left w:val="none" w:sz="0" w:space="0" w:color="auto"/>
                    <w:bottom w:val="none" w:sz="0" w:space="0" w:color="auto"/>
                    <w:right w:val="none" w:sz="0" w:space="0" w:color="auto"/>
                  </w:divBdr>
                </w:div>
                <w:div w:id="406851066">
                  <w:marLeft w:val="0"/>
                  <w:marRight w:val="0"/>
                  <w:marTop w:val="0"/>
                  <w:marBottom w:val="0"/>
                  <w:divBdr>
                    <w:top w:val="none" w:sz="0" w:space="0" w:color="auto"/>
                    <w:left w:val="none" w:sz="0" w:space="0" w:color="auto"/>
                    <w:bottom w:val="none" w:sz="0" w:space="0" w:color="auto"/>
                    <w:right w:val="none" w:sz="0" w:space="0" w:color="auto"/>
                  </w:divBdr>
                </w:div>
                <w:div w:id="898445159">
                  <w:marLeft w:val="0"/>
                  <w:marRight w:val="0"/>
                  <w:marTop w:val="0"/>
                  <w:marBottom w:val="0"/>
                  <w:divBdr>
                    <w:top w:val="none" w:sz="0" w:space="0" w:color="auto"/>
                    <w:left w:val="none" w:sz="0" w:space="0" w:color="auto"/>
                    <w:bottom w:val="none" w:sz="0" w:space="0" w:color="auto"/>
                    <w:right w:val="none" w:sz="0" w:space="0" w:color="auto"/>
                  </w:divBdr>
                </w:div>
                <w:div w:id="310983790">
                  <w:marLeft w:val="0"/>
                  <w:marRight w:val="0"/>
                  <w:marTop w:val="0"/>
                  <w:marBottom w:val="0"/>
                  <w:divBdr>
                    <w:top w:val="none" w:sz="0" w:space="0" w:color="auto"/>
                    <w:left w:val="none" w:sz="0" w:space="0" w:color="auto"/>
                    <w:bottom w:val="none" w:sz="0" w:space="0" w:color="auto"/>
                    <w:right w:val="none" w:sz="0" w:space="0" w:color="auto"/>
                  </w:divBdr>
                </w:div>
                <w:div w:id="1401440544">
                  <w:marLeft w:val="0"/>
                  <w:marRight w:val="0"/>
                  <w:marTop w:val="0"/>
                  <w:marBottom w:val="0"/>
                  <w:divBdr>
                    <w:top w:val="none" w:sz="0" w:space="0" w:color="auto"/>
                    <w:left w:val="none" w:sz="0" w:space="0" w:color="auto"/>
                    <w:bottom w:val="none" w:sz="0" w:space="0" w:color="auto"/>
                    <w:right w:val="none" w:sz="0" w:space="0" w:color="auto"/>
                  </w:divBdr>
                </w:div>
                <w:div w:id="2071924901">
                  <w:marLeft w:val="0"/>
                  <w:marRight w:val="0"/>
                  <w:marTop w:val="0"/>
                  <w:marBottom w:val="0"/>
                  <w:divBdr>
                    <w:top w:val="none" w:sz="0" w:space="0" w:color="auto"/>
                    <w:left w:val="none" w:sz="0" w:space="0" w:color="auto"/>
                    <w:bottom w:val="none" w:sz="0" w:space="0" w:color="auto"/>
                    <w:right w:val="none" w:sz="0" w:space="0" w:color="auto"/>
                  </w:divBdr>
                </w:div>
                <w:div w:id="393355246">
                  <w:marLeft w:val="0"/>
                  <w:marRight w:val="0"/>
                  <w:marTop w:val="0"/>
                  <w:marBottom w:val="0"/>
                  <w:divBdr>
                    <w:top w:val="none" w:sz="0" w:space="0" w:color="auto"/>
                    <w:left w:val="none" w:sz="0" w:space="0" w:color="auto"/>
                    <w:bottom w:val="none" w:sz="0" w:space="0" w:color="auto"/>
                    <w:right w:val="none" w:sz="0" w:space="0" w:color="auto"/>
                  </w:divBdr>
                </w:div>
                <w:div w:id="267615900">
                  <w:marLeft w:val="0"/>
                  <w:marRight w:val="0"/>
                  <w:marTop w:val="0"/>
                  <w:marBottom w:val="0"/>
                  <w:divBdr>
                    <w:top w:val="none" w:sz="0" w:space="0" w:color="auto"/>
                    <w:left w:val="none" w:sz="0" w:space="0" w:color="auto"/>
                    <w:bottom w:val="none" w:sz="0" w:space="0" w:color="auto"/>
                    <w:right w:val="none" w:sz="0" w:space="0" w:color="auto"/>
                  </w:divBdr>
                </w:div>
                <w:div w:id="1446969390">
                  <w:marLeft w:val="0"/>
                  <w:marRight w:val="0"/>
                  <w:marTop w:val="0"/>
                  <w:marBottom w:val="0"/>
                  <w:divBdr>
                    <w:top w:val="none" w:sz="0" w:space="0" w:color="auto"/>
                    <w:left w:val="none" w:sz="0" w:space="0" w:color="auto"/>
                    <w:bottom w:val="none" w:sz="0" w:space="0" w:color="auto"/>
                    <w:right w:val="none" w:sz="0" w:space="0" w:color="auto"/>
                  </w:divBdr>
                </w:div>
                <w:div w:id="1527862926">
                  <w:marLeft w:val="0"/>
                  <w:marRight w:val="0"/>
                  <w:marTop w:val="0"/>
                  <w:marBottom w:val="0"/>
                  <w:divBdr>
                    <w:top w:val="none" w:sz="0" w:space="0" w:color="auto"/>
                    <w:left w:val="none" w:sz="0" w:space="0" w:color="auto"/>
                    <w:bottom w:val="none" w:sz="0" w:space="0" w:color="auto"/>
                    <w:right w:val="none" w:sz="0" w:space="0" w:color="auto"/>
                  </w:divBdr>
                </w:div>
                <w:div w:id="890771387">
                  <w:marLeft w:val="0"/>
                  <w:marRight w:val="0"/>
                  <w:marTop w:val="0"/>
                  <w:marBottom w:val="0"/>
                  <w:divBdr>
                    <w:top w:val="none" w:sz="0" w:space="0" w:color="auto"/>
                    <w:left w:val="none" w:sz="0" w:space="0" w:color="auto"/>
                    <w:bottom w:val="none" w:sz="0" w:space="0" w:color="auto"/>
                    <w:right w:val="none" w:sz="0" w:space="0" w:color="auto"/>
                  </w:divBdr>
                </w:div>
                <w:div w:id="14625752">
                  <w:marLeft w:val="0"/>
                  <w:marRight w:val="0"/>
                  <w:marTop w:val="0"/>
                  <w:marBottom w:val="0"/>
                  <w:divBdr>
                    <w:top w:val="none" w:sz="0" w:space="0" w:color="auto"/>
                    <w:left w:val="none" w:sz="0" w:space="0" w:color="auto"/>
                    <w:bottom w:val="none" w:sz="0" w:space="0" w:color="auto"/>
                    <w:right w:val="none" w:sz="0" w:space="0" w:color="auto"/>
                  </w:divBdr>
                </w:div>
                <w:div w:id="133332573">
                  <w:marLeft w:val="0"/>
                  <w:marRight w:val="0"/>
                  <w:marTop w:val="0"/>
                  <w:marBottom w:val="0"/>
                  <w:divBdr>
                    <w:top w:val="none" w:sz="0" w:space="0" w:color="auto"/>
                    <w:left w:val="none" w:sz="0" w:space="0" w:color="auto"/>
                    <w:bottom w:val="none" w:sz="0" w:space="0" w:color="auto"/>
                    <w:right w:val="none" w:sz="0" w:space="0" w:color="auto"/>
                  </w:divBdr>
                </w:div>
                <w:div w:id="1847282511">
                  <w:marLeft w:val="0"/>
                  <w:marRight w:val="0"/>
                  <w:marTop w:val="0"/>
                  <w:marBottom w:val="0"/>
                  <w:divBdr>
                    <w:top w:val="none" w:sz="0" w:space="0" w:color="auto"/>
                    <w:left w:val="none" w:sz="0" w:space="0" w:color="auto"/>
                    <w:bottom w:val="none" w:sz="0" w:space="0" w:color="auto"/>
                    <w:right w:val="none" w:sz="0" w:space="0" w:color="auto"/>
                  </w:divBdr>
                </w:div>
                <w:div w:id="867982951">
                  <w:marLeft w:val="0"/>
                  <w:marRight w:val="0"/>
                  <w:marTop w:val="0"/>
                  <w:marBottom w:val="0"/>
                  <w:divBdr>
                    <w:top w:val="none" w:sz="0" w:space="0" w:color="auto"/>
                    <w:left w:val="none" w:sz="0" w:space="0" w:color="auto"/>
                    <w:bottom w:val="none" w:sz="0" w:space="0" w:color="auto"/>
                    <w:right w:val="none" w:sz="0" w:space="0" w:color="auto"/>
                  </w:divBdr>
                </w:div>
                <w:div w:id="1122112142">
                  <w:marLeft w:val="0"/>
                  <w:marRight w:val="0"/>
                  <w:marTop w:val="0"/>
                  <w:marBottom w:val="0"/>
                  <w:divBdr>
                    <w:top w:val="none" w:sz="0" w:space="0" w:color="auto"/>
                    <w:left w:val="none" w:sz="0" w:space="0" w:color="auto"/>
                    <w:bottom w:val="none" w:sz="0" w:space="0" w:color="auto"/>
                    <w:right w:val="none" w:sz="0" w:space="0" w:color="auto"/>
                  </w:divBdr>
                </w:div>
                <w:div w:id="1731267618">
                  <w:marLeft w:val="0"/>
                  <w:marRight w:val="0"/>
                  <w:marTop w:val="0"/>
                  <w:marBottom w:val="0"/>
                  <w:divBdr>
                    <w:top w:val="none" w:sz="0" w:space="0" w:color="auto"/>
                    <w:left w:val="none" w:sz="0" w:space="0" w:color="auto"/>
                    <w:bottom w:val="none" w:sz="0" w:space="0" w:color="auto"/>
                    <w:right w:val="none" w:sz="0" w:space="0" w:color="auto"/>
                  </w:divBdr>
                </w:div>
                <w:div w:id="1967006435">
                  <w:marLeft w:val="0"/>
                  <w:marRight w:val="0"/>
                  <w:marTop w:val="0"/>
                  <w:marBottom w:val="0"/>
                  <w:divBdr>
                    <w:top w:val="none" w:sz="0" w:space="0" w:color="auto"/>
                    <w:left w:val="none" w:sz="0" w:space="0" w:color="auto"/>
                    <w:bottom w:val="none" w:sz="0" w:space="0" w:color="auto"/>
                    <w:right w:val="none" w:sz="0" w:space="0" w:color="auto"/>
                  </w:divBdr>
                </w:div>
                <w:div w:id="1646085170">
                  <w:marLeft w:val="0"/>
                  <w:marRight w:val="0"/>
                  <w:marTop w:val="0"/>
                  <w:marBottom w:val="0"/>
                  <w:divBdr>
                    <w:top w:val="none" w:sz="0" w:space="0" w:color="auto"/>
                    <w:left w:val="none" w:sz="0" w:space="0" w:color="auto"/>
                    <w:bottom w:val="none" w:sz="0" w:space="0" w:color="auto"/>
                    <w:right w:val="none" w:sz="0" w:space="0" w:color="auto"/>
                  </w:divBdr>
                </w:div>
                <w:div w:id="1034110304">
                  <w:marLeft w:val="0"/>
                  <w:marRight w:val="0"/>
                  <w:marTop w:val="0"/>
                  <w:marBottom w:val="0"/>
                  <w:divBdr>
                    <w:top w:val="none" w:sz="0" w:space="0" w:color="auto"/>
                    <w:left w:val="none" w:sz="0" w:space="0" w:color="auto"/>
                    <w:bottom w:val="none" w:sz="0" w:space="0" w:color="auto"/>
                    <w:right w:val="none" w:sz="0" w:space="0" w:color="auto"/>
                  </w:divBdr>
                </w:div>
                <w:div w:id="74986067">
                  <w:marLeft w:val="0"/>
                  <w:marRight w:val="0"/>
                  <w:marTop w:val="0"/>
                  <w:marBottom w:val="0"/>
                  <w:divBdr>
                    <w:top w:val="none" w:sz="0" w:space="0" w:color="auto"/>
                    <w:left w:val="none" w:sz="0" w:space="0" w:color="auto"/>
                    <w:bottom w:val="none" w:sz="0" w:space="0" w:color="auto"/>
                    <w:right w:val="none" w:sz="0" w:space="0" w:color="auto"/>
                  </w:divBdr>
                </w:div>
                <w:div w:id="774902161">
                  <w:marLeft w:val="0"/>
                  <w:marRight w:val="0"/>
                  <w:marTop w:val="0"/>
                  <w:marBottom w:val="0"/>
                  <w:divBdr>
                    <w:top w:val="none" w:sz="0" w:space="0" w:color="auto"/>
                    <w:left w:val="none" w:sz="0" w:space="0" w:color="auto"/>
                    <w:bottom w:val="none" w:sz="0" w:space="0" w:color="auto"/>
                    <w:right w:val="none" w:sz="0" w:space="0" w:color="auto"/>
                  </w:divBdr>
                </w:div>
                <w:div w:id="92098214">
                  <w:marLeft w:val="0"/>
                  <w:marRight w:val="0"/>
                  <w:marTop w:val="0"/>
                  <w:marBottom w:val="0"/>
                  <w:divBdr>
                    <w:top w:val="none" w:sz="0" w:space="0" w:color="auto"/>
                    <w:left w:val="none" w:sz="0" w:space="0" w:color="auto"/>
                    <w:bottom w:val="none" w:sz="0" w:space="0" w:color="auto"/>
                    <w:right w:val="none" w:sz="0" w:space="0" w:color="auto"/>
                  </w:divBdr>
                </w:div>
                <w:div w:id="1732383481">
                  <w:marLeft w:val="0"/>
                  <w:marRight w:val="0"/>
                  <w:marTop w:val="0"/>
                  <w:marBottom w:val="0"/>
                  <w:divBdr>
                    <w:top w:val="none" w:sz="0" w:space="0" w:color="auto"/>
                    <w:left w:val="none" w:sz="0" w:space="0" w:color="auto"/>
                    <w:bottom w:val="none" w:sz="0" w:space="0" w:color="auto"/>
                    <w:right w:val="none" w:sz="0" w:space="0" w:color="auto"/>
                  </w:divBdr>
                </w:div>
                <w:div w:id="1884515976">
                  <w:marLeft w:val="0"/>
                  <w:marRight w:val="0"/>
                  <w:marTop w:val="0"/>
                  <w:marBottom w:val="0"/>
                  <w:divBdr>
                    <w:top w:val="none" w:sz="0" w:space="0" w:color="auto"/>
                    <w:left w:val="none" w:sz="0" w:space="0" w:color="auto"/>
                    <w:bottom w:val="none" w:sz="0" w:space="0" w:color="auto"/>
                    <w:right w:val="none" w:sz="0" w:space="0" w:color="auto"/>
                  </w:divBdr>
                </w:div>
                <w:div w:id="2048487884">
                  <w:marLeft w:val="0"/>
                  <w:marRight w:val="0"/>
                  <w:marTop w:val="0"/>
                  <w:marBottom w:val="0"/>
                  <w:divBdr>
                    <w:top w:val="none" w:sz="0" w:space="0" w:color="auto"/>
                    <w:left w:val="none" w:sz="0" w:space="0" w:color="auto"/>
                    <w:bottom w:val="none" w:sz="0" w:space="0" w:color="auto"/>
                    <w:right w:val="none" w:sz="0" w:space="0" w:color="auto"/>
                  </w:divBdr>
                </w:div>
                <w:div w:id="1253779477">
                  <w:marLeft w:val="0"/>
                  <w:marRight w:val="0"/>
                  <w:marTop w:val="0"/>
                  <w:marBottom w:val="0"/>
                  <w:divBdr>
                    <w:top w:val="none" w:sz="0" w:space="0" w:color="auto"/>
                    <w:left w:val="none" w:sz="0" w:space="0" w:color="auto"/>
                    <w:bottom w:val="none" w:sz="0" w:space="0" w:color="auto"/>
                    <w:right w:val="none" w:sz="0" w:space="0" w:color="auto"/>
                  </w:divBdr>
                </w:div>
                <w:div w:id="1394349426">
                  <w:marLeft w:val="0"/>
                  <w:marRight w:val="0"/>
                  <w:marTop w:val="0"/>
                  <w:marBottom w:val="0"/>
                  <w:divBdr>
                    <w:top w:val="none" w:sz="0" w:space="0" w:color="auto"/>
                    <w:left w:val="none" w:sz="0" w:space="0" w:color="auto"/>
                    <w:bottom w:val="none" w:sz="0" w:space="0" w:color="auto"/>
                    <w:right w:val="none" w:sz="0" w:space="0" w:color="auto"/>
                  </w:divBdr>
                </w:div>
                <w:div w:id="1260917834">
                  <w:marLeft w:val="0"/>
                  <w:marRight w:val="0"/>
                  <w:marTop w:val="0"/>
                  <w:marBottom w:val="0"/>
                  <w:divBdr>
                    <w:top w:val="none" w:sz="0" w:space="0" w:color="auto"/>
                    <w:left w:val="none" w:sz="0" w:space="0" w:color="auto"/>
                    <w:bottom w:val="none" w:sz="0" w:space="0" w:color="auto"/>
                    <w:right w:val="none" w:sz="0" w:space="0" w:color="auto"/>
                  </w:divBdr>
                </w:div>
                <w:div w:id="1517842276">
                  <w:marLeft w:val="0"/>
                  <w:marRight w:val="0"/>
                  <w:marTop w:val="0"/>
                  <w:marBottom w:val="0"/>
                  <w:divBdr>
                    <w:top w:val="none" w:sz="0" w:space="0" w:color="auto"/>
                    <w:left w:val="none" w:sz="0" w:space="0" w:color="auto"/>
                    <w:bottom w:val="none" w:sz="0" w:space="0" w:color="auto"/>
                    <w:right w:val="none" w:sz="0" w:space="0" w:color="auto"/>
                  </w:divBdr>
                </w:div>
                <w:div w:id="1763913607">
                  <w:marLeft w:val="0"/>
                  <w:marRight w:val="0"/>
                  <w:marTop w:val="0"/>
                  <w:marBottom w:val="0"/>
                  <w:divBdr>
                    <w:top w:val="none" w:sz="0" w:space="0" w:color="auto"/>
                    <w:left w:val="none" w:sz="0" w:space="0" w:color="auto"/>
                    <w:bottom w:val="none" w:sz="0" w:space="0" w:color="auto"/>
                    <w:right w:val="none" w:sz="0" w:space="0" w:color="auto"/>
                  </w:divBdr>
                </w:div>
                <w:div w:id="1544709057">
                  <w:marLeft w:val="0"/>
                  <w:marRight w:val="0"/>
                  <w:marTop w:val="0"/>
                  <w:marBottom w:val="0"/>
                  <w:divBdr>
                    <w:top w:val="none" w:sz="0" w:space="0" w:color="auto"/>
                    <w:left w:val="none" w:sz="0" w:space="0" w:color="auto"/>
                    <w:bottom w:val="none" w:sz="0" w:space="0" w:color="auto"/>
                    <w:right w:val="none" w:sz="0" w:space="0" w:color="auto"/>
                  </w:divBdr>
                </w:div>
                <w:div w:id="168183585">
                  <w:marLeft w:val="0"/>
                  <w:marRight w:val="0"/>
                  <w:marTop w:val="0"/>
                  <w:marBottom w:val="0"/>
                  <w:divBdr>
                    <w:top w:val="none" w:sz="0" w:space="0" w:color="auto"/>
                    <w:left w:val="none" w:sz="0" w:space="0" w:color="auto"/>
                    <w:bottom w:val="none" w:sz="0" w:space="0" w:color="auto"/>
                    <w:right w:val="none" w:sz="0" w:space="0" w:color="auto"/>
                  </w:divBdr>
                </w:div>
                <w:div w:id="1316762124">
                  <w:marLeft w:val="0"/>
                  <w:marRight w:val="0"/>
                  <w:marTop w:val="0"/>
                  <w:marBottom w:val="0"/>
                  <w:divBdr>
                    <w:top w:val="none" w:sz="0" w:space="0" w:color="auto"/>
                    <w:left w:val="none" w:sz="0" w:space="0" w:color="auto"/>
                    <w:bottom w:val="none" w:sz="0" w:space="0" w:color="auto"/>
                    <w:right w:val="none" w:sz="0" w:space="0" w:color="auto"/>
                  </w:divBdr>
                </w:div>
                <w:div w:id="321088362">
                  <w:marLeft w:val="0"/>
                  <w:marRight w:val="0"/>
                  <w:marTop w:val="0"/>
                  <w:marBottom w:val="0"/>
                  <w:divBdr>
                    <w:top w:val="none" w:sz="0" w:space="0" w:color="auto"/>
                    <w:left w:val="none" w:sz="0" w:space="0" w:color="auto"/>
                    <w:bottom w:val="none" w:sz="0" w:space="0" w:color="auto"/>
                    <w:right w:val="none" w:sz="0" w:space="0" w:color="auto"/>
                  </w:divBdr>
                </w:div>
                <w:div w:id="1668095194">
                  <w:marLeft w:val="0"/>
                  <w:marRight w:val="0"/>
                  <w:marTop w:val="0"/>
                  <w:marBottom w:val="0"/>
                  <w:divBdr>
                    <w:top w:val="none" w:sz="0" w:space="0" w:color="auto"/>
                    <w:left w:val="none" w:sz="0" w:space="0" w:color="auto"/>
                    <w:bottom w:val="none" w:sz="0" w:space="0" w:color="auto"/>
                    <w:right w:val="none" w:sz="0" w:space="0" w:color="auto"/>
                  </w:divBdr>
                </w:div>
                <w:div w:id="1945650401">
                  <w:marLeft w:val="0"/>
                  <w:marRight w:val="0"/>
                  <w:marTop w:val="0"/>
                  <w:marBottom w:val="0"/>
                  <w:divBdr>
                    <w:top w:val="none" w:sz="0" w:space="0" w:color="auto"/>
                    <w:left w:val="none" w:sz="0" w:space="0" w:color="auto"/>
                    <w:bottom w:val="none" w:sz="0" w:space="0" w:color="auto"/>
                    <w:right w:val="none" w:sz="0" w:space="0" w:color="auto"/>
                  </w:divBdr>
                </w:div>
                <w:div w:id="449402509">
                  <w:marLeft w:val="0"/>
                  <w:marRight w:val="0"/>
                  <w:marTop w:val="0"/>
                  <w:marBottom w:val="0"/>
                  <w:divBdr>
                    <w:top w:val="none" w:sz="0" w:space="0" w:color="auto"/>
                    <w:left w:val="none" w:sz="0" w:space="0" w:color="auto"/>
                    <w:bottom w:val="none" w:sz="0" w:space="0" w:color="auto"/>
                    <w:right w:val="none" w:sz="0" w:space="0" w:color="auto"/>
                  </w:divBdr>
                </w:div>
                <w:div w:id="278219294">
                  <w:marLeft w:val="0"/>
                  <w:marRight w:val="0"/>
                  <w:marTop w:val="0"/>
                  <w:marBottom w:val="0"/>
                  <w:divBdr>
                    <w:top w:val="none" w:sz="0" w:space="0" w:color="auto"/>
                    <w:left w:val="none" w:sz="0" w:space="0" w:color="auto"/>
                    <w:bottom w:val="none" w:sz="0" w:space="0" w:color="auto"/>
                    <w:right w:val="none" w:sz="0" w:space="0" w:color="auto"/>
                  </w:divBdr>
                </w:div>
                <w:div w:id="2054693595">
                  <w:marLeft w:val="0"/>
                  <w:marRight w:val="0"/>
                  <w:marTop w:val="0"/>
                  <w:marBottom w:val="0"/>
                  <w:divBdr>
                    <w:top w:val="none" w:sz="0" w:space="0" w:color="auto"/>
                    <w:left w:val="none" w:sz="0" w:space="0" w:color="auto"/>
                    <w:bottom w:val="none" w:sz="0" w:space="0" w:color="auto"/>
                    <w:right w:val="none" w:sz="0" w:space="0" w:color="auto"/>
                  </w:divBdr>
                </w:div>
                <w:div w:id="1117724145">
                  <w:marLeft w:val="0"/>
                  <w:marRight w:val="0"/>
                  <w:marTop w:val="0"/>
                  <w:marBottom w:val="0"/>
                  <w:divBdr>
                    <w:top w:val="none" w:sz="0" w:space="0" w:color="auto"/>
                    <w:left w:val="none" w:sz="0" w:space="0" w:color="auto"/>
                    <w:bottom w:val="none" w:sz="0" w:space="0" w:color="auto"/>
                    <w:right w:val="none" w:sz="0" w:space="0" w:color="auto"/>
                  </w:divBdr>
                </w:div>
                <w:div w:id="1077282640">
                  <w:marLeft w:val="0"/>
                  <w:marRight w:val="0"/>
                  <w:marTop w:val="0"/>
                  <w:marBottom w:val="0"/>
                  <w:divBdr>
                    <w:top w:val="none" w:sz="0" w:space="0" w:color="auto"/>
                    <w:left w:val="none" w:sz="0" w:space="0" w:color="auto"/>
                    <w:bottom w:val="none" w:sz="0" w:space="0" w:color="auto"/>
                    <w:right w:val="none" w:sz="0" w:space="0" w:color="auto"/>
                  </w:divBdr>
                </w:div>
                <w:div w:id="195508727">
                  <w:marLeft w:val="0"/>
                  <w:marRight w:val="0"/>
                  <w:marTop w:val="0"/>
                  <w:marBottom w:val="0"/>
                  <w:divBdr>
                    <w:top w:val="none" w:sz="0" w:space="0" w:color="auto"/>
                    <w:left w:val="none" w:sz="0" w:space="0" w:color="auto"/>
                    <w:bottom w:val="none" w:sz="0" w:space="0" w:color="auto"/>
                    <w:right w:val="none" w:sz="0" w:space="0" w:color="auto"/>
                  </w:divBdr>
                </w:div>
                <w:div w:id="1279995026">
                  <w:marLeft w:val="0"/>
                  <w:marRight w:val="0"/>
                  <w:marTop w:val="0"/>
                  <w:marBottom w:val="0"/>
                  <w:divBdr>
                    <w:top w:val="none" w:sz="0" w:space="0" w:color="auto"/>
                    <w:left w:val="none" w:sz="0" w:space="0" w:color="auto"/>
                    <w:bottom w:val="none" w:sz="0" w:space="0" w:color="auto"/>
                    <w:right w:val="none" w:sz="0" w:space="0" w:color="auto"/>
                  </w:divBdr>
                </w:div>
                <w:div w:id="1734231178">
                  <w:marLeft w:val="0"/>
                  <w:marRight w:val="0"/>
                  <w:marTop w:val="0"/>
                  <w:marBottom w:val="0"/>
                  <w:divBdr>
                    <w:top w:val="none" w:sz="0" w:space="0" w:color="auto"/>
                    <w:left w:val="none" w:sz="0" w:space="0" w:color="auto"/>
                    <w:bottom w:val="none" w:sz="0" w:space="0" w:color="auto"/>
                    <w:right w:val="none" w:sz="0" w:space="0" w:color="auto"/>
                  </w:divBdr>
                </w:div>
                <w:div w:id="135419878">
                  <w:marLeft w:val="0"/>
                  <w:marRight w:val="0"/>
                  <w:marTop w:val="0"/>
                  <w:marBottom w:val="0"/>
                  <w:divBdr>
                    <w:top w:val="none" w:sz="0" w:space="0" w:color="auto"/>
                    <w:left w:val="none" w:sz="0" w:space="0" w:color="auto"/>
                    <w:bottom w:val="none" w:sz="0" w:space="0" w:color="auto"/>
                    <w:right w:val="none" w:sz="0" w:space="0" w:color="auto"/>
                  </w:divBdr>
                </w:div>
                <w:div w:id="746002261">
                  <w:marLeft w:val="0"/>
                  <w:marRight w:val="0"/>
                  <w:marTop w:val="0"/>
                  <w:marBottom w:val="0"/>
                  <w:divBdr>
                    <w:top w:val="none" w:sz="0" w:space="0" w:color="auto"/>
                    <w:left w:val="none" w:sz="0" w:space="0" w:color="auto"/>
                    <w:bottom w:val="none" w:sz="0" w:space="0" w:color="auto"/>
                    <w:right w:val="none" w:sz="0" w:space="0" w:color="auto"/>
                  </w:divBdr>
                </w:div>
                <w:div w:id="639919582">
                  <w:marLeft w:val="0"/>
                  <w:marRight w:val="0"/>
                  <w:marTop w:val="0"/>
                  <w:marBottom w:val="0"/>
                  <w:divBdr>
                    <w:top w:val="none" w:sz="0" w:space="0" w:color="auto"/>
                    <w:left w:val="none" w:sz="0" w:space="0" w:color="auto"/>
                    <w:bottom w:val="none" w:sz="0" w:space="0" w:color="auto"/>
                    <w:right w:val="none" w:sz="0" w:space="0" w:color="auto"/>
                  </w:divBdr>
                </w:div>
                <w:div w:id="411125040">
                  <w:marLeft w:val="0"/>
                  <w:marRight w:val="0"/>
                  <w:marTop w:val="0"/>
                  <w:marBottom w:val="0"/>
                  <w:divBdr>
                    <w:top w:val="none" w:sz="0" w:space="0" w:color="auto"/>
                    <w:left w:val="none" w:sz="0" w:space="0" w:color="auto"/>
                    <w:bottom w:val="none" w:sz="0" w:space="0" w:color="auto"/>
                    <w:right w:val="none" w:sz="0" w:space="0" w:color="auto"/>
                  </w:divBdr>
                </w:div>
                <w:div w:id="1733893384">
                  <w:marLeft w:val="0"/>
                  <w:marRight w:val="0"/>
                  <w:marTop w:val="0"/>
                  <w:marBottom w:val="0"/>
                  <w:divBdr>
                    <w:top w:val="none" w:sz="0" w:space="0" w:color="auto"/>
                    <w:left w:val="none" w:sz="0" w:space="0" w:color="auto"/>
                    <w:bottom w:val="none" w:sz="0" w:space="0" w:color="auto"/>
                    <w:right w:val="none" w:sz="0" w:space="0" w:color="auto"/>
                  </w:divBdr>
                </w:div>
                <w:div w:id="1164202207">
                  <w:marLeft w:val="0"/>
                  <w:marRight w:val="0"/>
                  <w:marTop w:val="0"/>
                  <w:marBottom w:val="0"/>
                  <w:divBdr>
                    <w:top w:val="none" w:sz="0" w:space="0" w:color="auto"/>
                    <w:left w:val="none" w:sz="0" w:space="0" w:color="auto"/>
                    <w:bottom w:val="none" w:sz="0" w:space="0" w:color="auto"/>
                    <w:right w:val="none" w:sz="0" w:space="0" w:color="auto"/>
                  </w:divBdr>
                </w:div>
                <w:div w:id="751120811">
                  <w:marLeft w:val="0"/>
                  <w:marRight w:val="0"/>
                  <w:marTop w:val="0"/>
                  <w:marBottom w:val="0"/>
                  <w:divBdr>
                    <w:top w:val="none" w:sz="0" w:space="0" w:color="auto"/>
                    <w:left w:val="none" w:sz="0" w:space="0" w:color="auto"/>
                    <w:bottom w:val="none" w:sz="0" w:space="0" w:color="auto"/>
                    <w:right w:val="none" w:sz="0" w:space="0" w:color="auto"/>
                  </w:divBdr>
                </w:div>
                <w:div w:id="269045179">
                  <w:marLeft w:val="0"/>
                  <w:marRight w:val="0"/>
                  <w:marTop w:val="0"/>
                  <w:marBottom w:val="0"/>
                  <w:divBdr>
                    <w:top w:val="none" w:sz="0" w:space="0" w:color="auto"/>
                    <w:left w:val="none" w:sz="0" w:space="0" w:color="auto"/>
                    <w:bottom w:val="none" w:sz="0" w:space="0" w:color="auto"/>
                    <w:right w:val="none" w:sz="0" w:space="0" w:color="auto"/>
                  </w:divBdr>
                </w:div>
                <w:div w:id="603877458">
                  <w:marLeft w:val="0"/>
                  <w:marRight w:val="0"/>
                  <w:marTop w:val="0"/>
                  <w:marBottom w:val="0"/>
                  <w:divBdr>
                    <w:top w:val="none" w:sz="0" w:space="0" w:color="auto"/>
                    <w:left w:val="none" w:sz="0" w:space="0" w:color="auto"/>
                    <w:bottom w:val="none" w:sz="0" w:space="0" w:color="auto"/>
                    <w:right w:val="none" w:sz="0" w:space="0" w:color="auto"/>
                  </w:divBdr>
                </w:div>
                <w:div w:id="499662104">
                  <w:marLeft w:val="0"/>
                  <w:marRight w:val="0"/>
                  <w:marTop w:val="0"/>
                  <w:marBottom w:val="0"/>
                  <w:divBdr>
                    <w:top w:val="none" w:sz="0" w:space="0" w:color="auto"/>
                    <w:left w:val="none" w:sz="0" w:space="0" w:color="auto"/>
                    <w:bottom w:val="none" w:sz="0" w:space="0" w:color="auto"/>
                    <w:right w:val="none" w:sz="0" w:space="0" w:color="auto"/>
                  </w:divBdr>
                </w:div>
                <w:div w:id="1783378342">
                  <w:marLeft w:val="0"/>
                  <w:marRight w:val="0"/>
                  <w:marTop w:val="0"/>
                  <w:marBottom w:val="0"/>
                  <w:divBdr>
                    <w:top w:val="none" w:sz="0" w:space="0" w:color="auto"/>
                    <w:left w:val="none" w:sz="0" w:space="0" w:color="auto"/>
                    <w:bottom w:val="none" w:sz="0" w:space="0" w:color="auto"/>
                    <w:right w:val="none" w:sz="0" w:space="0" w:color="auto"/>
                  </w:divBdr>
                </w:div>
                <w:div w:id="835538282">
                  <w:marLeft w:val="0"/>
                  <w:marRight w:val="0"/>
                  <w:marTop w:val="0"/>
                  <w:marBottom w:val="0"/>
                  <w:divBdr>
                    <w:top w:val="none" w:sz="0" w:space="0" w:color="auto"/>
                    <w:left w:val="none" w:sz="0" w:space="0" w:color="auto"/>
                    <w:bottom w:val="none" w:sz="0" w:space="0" w:color="auto"/>
                    <w:right w:val="none" w:sz="0" w:space="0" w:color="auto"/>
                  </w:divBdr>
                </w:div>
                <w:div w:id="76563395">
                  <w:marLeft w:val="0"/>
                  <w:marRight w:val="0"/>
                  <w:marTop w:val="0"/>
                  <w:marBottom w:val="0"/>
                  <w:divBdr>
                    <w:top w:val="none" w:sz="0" w:space="0" w:color="auto"/>
                    <w:left w:val="none" w:sz="0" w:space="0" w:color="auto"/>
                    <w:bottom w:val="none" w:sz="0" w:space="0" w:color="auto"/>
                    <w:right w:val="none" w:sz="0" w:space="0" w:color="auto"/>
                  </w:divBdr>
                </w:div>
                <w:div w:id="775561498">
                  <w:marLeft w:val="0"/>
                  <w:marRight w:val="0"/>
                  <w:marTop w:val="0"/>
                  <w:marBottom w:val="0"/>
                  <w:divBdr>
                    <w:top w:val="none" w:sz="0" w:space="0" w:color="auto"/>
                    <w:left w:val="none" w:sz="0" w:space="0" w:color="auto"/>
                    <w:bottom w:val="none" w:sz="0" w:space="0" w:color="auto"/>
                    <w:right w:val="none" w:sz="0" w:space="0" w:color="auto"/>
                  </w:divBdr>
                </w:div>
                <w:div w:id="1844196870">
                  <w:marLeft w:val="0"/>
                  <w:marRight w:val="0"/>
                  <w:marTop w:val="0"/>
                  <w:marBottom w:val="0"/>
                  <w:divBdr>
                    <w:top w:val="none" w:sz="0" w:space="0" w:color="auto"/>
                    <w:left w:val="none" w:sz="0" w:space="0" w:color="auto"/>
                    <w:bottom w:val="none" w:sz="0" w:space="0" w:color="auto"/>
                    <w:right w:val="none" w:sz="0" w:space="0" w:color="auto"/>
                  </w:divBdr>
                </w:div>
                <w:div w:id="299264362">
                  <w:marLeft w:val="0"/>
                  <w:marRight w:val="0"/>
                  <w:marTop w:val="0"/>
                  <w:marBottom w:val="0"/>
                  <w:divBdr>
                    <w:top w:val="none" w:sz="0" w:space="0" w:color="auto"/>
                    <w:left w:val="none" w:sz="0" w:space="0" w:color="auto"/>
                    <w:bottom w:val="none" w:sz="0" w:space="0" w:color="auto"/>
                    <w:right w:val="none" w:sz="0" w:space="0" w:color="auto"/>
                  </w:divBdr>
                </w:div>
                <w:div w:id="642851352">
                  <w:marLeft w:val="0"/>
                  <w:marRight w:val="0"/>
                  <w:marTop w:val="0"/>
                  <w:marBottom w:val="0"/>
                  <w:divBdr>
                    <w:top w:val="none" w:sz="0" w:space="0" w:color="auto"/>
                    <w:left w:val="none" w:sz="0" w:space="0" w:color="auto"/>
                    <w:bottom w:val="none" w:sz="0" w:space="0" w:color="auto"/>
                    <w:right w:val="none" w:sz="0" w:space="0" w:color="auto"/>
                  </w:divBdr>
                </w:div>
                <w:div w:id="59061534">
                  <w:marLeft w:val="0"/>
                  <w:marRight w:val="0"/>
                  <w:marTop w:val="0"/>
                  <w:marBottom w:val="0"/>
                  <w:divBdr>
                    <w:top w:val="none" w:sz="0" w:space="0" w:color="auto"/>
                    <w:left w:val="none" w:sz="0" w:space="0" w:color="auto"/>
                    <w:bottom w:val="none" w:sz="0" w:space="0" w:color="auto"/>
                    <w:right w:val="none" w:sz="0" w:space="0" w:color="auto"/>
                  </w:divBdr>
                </w:div>
                <w:div w:id="1487894251">
                  <w:marLeft w:val="0"/>
                  <w:marRight w:val="0"/>
                  <w:marTop w:val="0"/>
                  <w:marBottom w:val="0"/>
                  <w:divBdr>
                    <w:top w:val="none" w:sz="0" w:space="0" w:color="auto"/>
                    <w:left w:val="none" w:sz="0" w:space="0" w:color="auto"/>
                    <w:bottom w:val="none" w:sz="0" w:space="0" w:color="auto"/>
                    <w:right w:val="none" w:sz="0" w:space="0" w:color="auto"/>
                  </w:divBdr>
                </w:div>
                <w:div w:id="1319000336">
                  <w:marLeft w:val="0"/>
                  <w:marRight w:val="0"/>
                  <w:marTop w:val="0"/>
                  <w:marBottom w:val="0"/>
                  <w:divBdr>
                    <w:top w:val="none" w:sz="0" w:space="0" w:color="auto"/>
                    <w:left w:val="none" w:sz="0" w:space="0" w:color="auto"/>
                    <w:bottom w:val="none" w:sz="0" w:space="0" w:color="auto"/>
                    <w:right w:val="none" w:sz="0" w:space="0" w:color="auto"/>
                  </w:divBdr>
                </w:div>
                <w:div w:id="1300451246">
                  <w:marLeft w:val="0"/>
                  <w:marRight w:val="0"/>
                  <w:marTop w:val="0"/>
                  <w:marBottom w:val="0"/>
                  <w:divBdr>
                    <w:top w:val="none" w:sz="0" w:space="0" w:color="auto"/>
                    <w:left w:val="none" w:sz="0" w:space="0" w:color="auto"/>
                    <w:bottom w:val="none" w:sz="0" w:space="0" w:color="auto"/>
                    <w:right w:val="none" w:sz="0" w:space="0" w:color="auto"/>
                  </w:divBdr>
                </w:div>
                <w:div w:id="1949848655">
                  <w:marLeft w:val="0"/>
                  <w:marRight w:val="0"/>
                  <w:marTop w:val="0"/>
                  <w:marBottom w:val="0"/>
                  <w:divBdr>
                    <w:top w:val="none" w:sz="0" w:space="0" w:color="auto"/>
                    <w:left w:val="none" w:sz="0" w:space="0" w:color="auto"/>
                    <w:bottom w:val="none" w:sz="0" w:space="0" w:color="auto"/>
                    <w:right w:val="none" w:sz="0" w:space="0" w:color="auto"/>
                  </w:divBdr>
                </w:div>
                <w:div w:id="1835074393">
                  <w:marLeft w:val="0"/>
                  <w:marRight w:val="0"/>
                  <w:marTop w:val="0"/>
                  <w:marBottom w:val="0"/>
                  <w:divBdr>
                    <w:top w:val="none" w:sz="0" w:space="0" w:color="auto"/>
                    <w:left w:val="none" w:sz="0" w:space="0" w:color="auto"/>
                    <w:bottom w:val="none" w:sz="0" w:space="0" w:color="auto"/>
                    <w:right w:val="none" w:sz="0" w:space="0" w:color="auto"/>
                  </w:divBdr>
                </w:div>
                <w:div w:id="1978414814">
                  <w:marLeft w:val="0"/>
                  <w:marRight w:val="0"/>
                  <w:marTop w:val="0"/>
                  <w:marBottom w:val="0"/>
                  <w:divBdr>
                    <w:top w:val="none" w:sz="0" w:space="0" w:color="auto"/>
                    <w:left w:val="none" w:sz="0" w:space="0" w:color="auto"/>
                    <w:bottom w:val="none" w:sz="0" w:space="0" w:color="auto"/>
                    <w:right w:val="none" w:sz="0" w:space="0" w:color="auto"/>
                  </w:divBdr>
                </w:div>
                <w:div w:id="2056460912">
                  <w:marLeft w:val="0"/>
                  <w:marRight w:val="0"/>
                  <w:marTop w:val="0"/>
                  <w:marBottom w:val="0"/>
                  <w:divBdr>
                    <w:top w:val="none" w:sz="0" w:space="0" w:color="auto"/>
                    <w:left w:val="none" w:sz="0" w:space="0" w:color="auto"/>
                    <w:bottom w:val="none" w:sz="0" w:space="0" w:color="auto"/>
                    <w:right w:val="none" w:sz="0" w:space="0" w:color="auto"/>
                  </w:divBdr>
                </w:div>
                <w:div w:id="1567253966">
                  <w:marLeft w:val="0"/>
                  <w:marRight w:val="0"/>
                  <w:marTop w:val="0"/>
                  <w:marBottom w:val="0"/>
                  <w:divBdr>
                    <w:top w:val="none" w:sz="0" w:space="0" w:color="auto"/>
                    <w:left w:val="none" w:sz="0" w:space="0" w:color="auto"/>
                    <w:bottom w:val="none" w:sz="0" w:space="0" w:color="auto"/>
                    <w:right w:val="none" w:sz="0" w:space="0" w:color="auto"/>
                  </w:divBdr>
                </w:div>
                <w:div w:id="1122532517">
                  <w:marLeft w:val="0"/>
                  <w:marRight w:val="0"/>
                  <w:marTop w:val="0"/>
                  <w:marBottom w:val="0"/>
                  <w:divBdr>
                    <w:top w:val="none" w:sz="0" w:space="0" w:color="auto"/>
                    <w:left w:val="none" w:sz="0" w:space="0" w:color="auto"/>
                    <w:bottom w:val="none" w:sz="0" w:space="0" w:color="auto"/>
                    <w:right w:val="none" w:sz="0" w:space="0" w:color="auto"/>
                  </w:divBdr>
                </w:div>
                <w:div w:id="2031881037">
                  <w:marLeft w:val="0"/>
                  <w:marRight w:val="0"/>
                  <w:marTop w:val="0"/>
                  <w:marBottom w:val="0"/>
                  <w:divBdr>
                    <w:top w:val="none" w:sz="0" w:space="0" w:color="auto"/>
                    <w:left w:val="none" w:sz="0" w:space="0" w:color="auto"/>
                    <w:bottom w:val="none" w:sz="0" w:space="0" w:color="auto"/>
                    <w:right w:val="none" w:sz="0" w:space="0" w:color="auto"/>
                  </w:divBdr>
                </w:div>
                <w:div w:id="302079674">
                  <w:marLeft w:val="0"/>
                  <w:marRight w:val="0"/>
                  <w:marTop w:val="0"/>
                  <w:marBottom w:val="0"/>
                  <w:divBdr>
                    <w:top w:val="none" w:sz="0" w:space="0" w:color="auto"/>
                    <w:left w:val="none" w:sz="0" w:space="0" w:color="auto"/>
                    <w:bottom w:val="none" w:sz="0" w:space="0" w:color="auto"/>
                    <w:right w:val="none" w:sz="0" w:space="0" w:color="auto"/>
                  </w:divBdr>
                </w:div>
                <w:div w:id="714816636">
                  <w:marLeft w:val="0"/>
                  <w:marRight w:val="0"/>
                  <w:marTop w:val="0"/>
                  <w:marBottom w:val="0"/>
                  <w:divBdr>
                    <w:top w:val="none" w:sz="0" w:space="0" w:color="auto"/>
                    <w:left w:val="none" w:sz="0" w:space="0" w:color="auto"/>
                    <w:bottom w:val="none" w:sz="0" w:space="0" w:color="auto"/>
                    <w:right w:val="none" w:sz="0" w:space="0" w:color="auto"/>
                  </w:divBdr>
                </w:div>
                <w:div w:id="1791436118">
                  <w:marLeft w:val="0"/>
                  <w:marRight w:val="0"/>
                  <w:marTop w:val="0"/>
                  <w:marBottom w:val="0"/>
                  <w:divBdr>
                    <w:top w:val="none" w:sz="0" w:space="0" w:color="auto"/>
                    <w:left w:val="none" w:sz="0" w:space="0" w:color="auto"/>
                    <w:bottom w:val="none" w:sz="0" w:space="0" w:color="auto"/>
                    <w:right w:val="none" w:sz="0" w:space="0" w:color="auto"/>
                  </w:divBdr>
                </w:div>
                <w:div w:id="2026051145">
                  <w:marLeft w:val="0"/>
                  <w:marRight w:val="0"/>
                  <w:marTop w:val="0"/>
                  <w:marBottom w:val="0"/>
                  <w:divBdr>
                    <w:top w:val="none" w:sz="0" w:space="0" w:color="auto"/>
                    <w:left w:val="none" w:sz="0" w:space="0" w:color="auto"/>
                    <w:bottom w:val="none" w:sz="0" w:space="0" w:color="auto"/>
                    <w:right w:val="none" w:sz="0" w:space="0" w:color="auto"/>
                  </w:divBdr>
                </w:div>
                <w:div w:id="1917281447">
                  <w:marLeft w:val="0"/>
                  <w:marRight w:val="0"/>
                  <w:marTop w:val="0"/>
                  <w:marBottom w:val="0"/>
                  <w:divBdr>
                    <w:top w:val="none" w:sz="0" w:space="0" w:color="auto"/>
                    <w:left w:val="none" w:sz="0" w:space="0" w:color="auto"/>
                    <w:bottom w:val="none" w:sz="0" w:space="0" w:color="auto"/>
                    <w:right w:val="none" w:sz="0" w:space="0" w:color="auto"/>
                  </w:divBdr>
                </w:div>
                <w:div w:id="1995601231">
                  <w:marLeft w:val="0"/>
                  <w:marRight w:val="0"/>
                  <w:marTop w:val="0"/>
                  <w:marBottom w:val="0"/>
                  <w:divBdr>
                    <w:top w:val="none" w:sz="0" w:space="0" w:color="auto"/>
                    <w:left w:val="none" w:sz="0" w:space="0" w:color="auto"/>
                    <w:bottom w:val="none" w:sz="0" w:space="0" w:color="auto"/>
                    <w:right w:val="none" w:sz="0" w:space="0" w:color="auto"/>
                  </w:divBdr>
                </w:div>
                <w:div w:id="173694218">
                  <w:marLeft w:val="0"/>
                  <w:marRight w:val="0"/>
                  <w:marTop w:val="0"/>
                  <w:marBottom w:val="0"/>
                  <w:divBdr>
                    <w:top w:val="none" w:sz="0" w:space="0" w:color="auto"/>
                    <w:left w:val="none" w:sz="0" w:space="0" w:color="auto"/>
                    <w:bottom w:val="none" w:sz="0" w:space="0" w:color="auto"/>
                    <w:right w:val="none" w:sz="0" w:space="0" w:color="auto"/>
                  </w:divBdr>
                </w:div>
                <w:div w:id="2033727623">
                  <w:marLeft w:val="0"/>
                  <w:marRight w:val="0"/>
                  <w:marTop w:val="0"/>
                  <w:marBottom w:val="0"/>
                  <w:divBdr>
                    <w:top w:val="none" w:sz="0" w:space="0" w:color="auto"/>
                    <w:left w:val="none" w:sz="0" w:space="0" w:color="auto"/>
                    <w:bottom w:val="none" w:sz="0" w:space="0" w:color="auto"/>
                    <w:right w:val="none" w:sz="0" w:space="0" w:color="auto"/>
                  </w:divBdr>
                </w:div>
                <w:div w:id="940837241">
                  <w:marLeft w:val="0"/>
                  <w:marRight w:val="0"/>
                  <w:marTop w:val="0"/>
                  <w:marBottom w:val="0"/>
                  <w:divBdr>
                    <w:top w:val="none" w:sz="0" w:space="0" w:color="auto"/>
                    <w:left w:val="none" w:sz="0" w:space="0" w:color="auto"/>
                    <w:bottom w:val="none" w:sz="0" w:space="0" w:color="auto"/>
                    <w:right w:val="none" w:sz="0" w:space="0" w:color="auto"/>
                  </w:divBdr>
                </w:div>
                <w:div w:id="1973250525">
                  <w:marLeft w:val="0"/>
                  <w:marRight w:val="0"/>
                  <w:marTop w:val="0"/>
                  <w:marBottom w:val="0"/>
                  <w:divBdr>
                    <w:top w:val="none" w:sz="0" w:space="0" w:color="auto"/>
                    <w:left w:val="none" w:sz="0" w:space="0" w:color="auto"/>
                    <w:bottom w:val="none" w:sz="0" w:space="0" w:color="auto"/>
                    <w:right w:val="none" w:sz="0" w:space="0" w:color="auto"/>
                  </w:divBdr>
                </w:div>
                <w:div w:id="1911888481">
                  <w:marLeft w:val="0"/>
                  <w:marRight w:val="0"/>
                  <w:marTop w:val="0"/>
                  <w:marBottom w:val="0"/>
                  <w:divBdr>
                    <w:top w:val="none" w:sz="0" w:space="0" w:color="auto"/>
                    <w:left w:val="none" w:sz="0" w:space="0" w:color="auto"/>
                    <w:bottom w:val="none" w:sz="0" w:space="0" w:color="auto"/>
                    <w:right w:val="none" w:sz="0" w:space="0" w:color="auto"/>
                  </w:divBdr>
                </w:div>
                <w:div w:id="2051151464">
                  <w:marLeft w:val="0"/>
                  <w:marRight w:val="0"/>
                  <w:marTop w:val="0"/>
                  <w:marBottom w:val="0"/>
                  <w:divBdr>
                    <w:top w:val="none" w:sz="0" w:space="0" w:color="auto"/>
                    <w:left w:val="none" w:sz="0" w:space="0" w:color="auto"/>
                    <w:bottom w:val="none" w:sz="0" w:space="0" w:color="auto"/>
                    <w:right w:val="none" w:sz="0" w:space="0" w:color="auto"/>
                  </w:divBdr>
                </w:div>
                <w:div w:id="614408527">
                  <w:marLeft w:val="0"/>
                  <w:marRight w:val="0"/>
                  <w:marTop w:val="0"/>
                  <w:marBottom w:val="0"/>
                  <w:divBdr>
                    <w:top w:val="none" w:sz="0" w:space="0" w:color="auto"/>
                    <w:left w:val="none" w:sz="0" w:space="0" w:color="auto"/>
                    <w:bottom w:val="none" w:sz="0" w:space="0" w:color="auto"/>
                    <w:right w:val="none" w:sz="0" w:space="0" w:color="auto"/>
                  </w:divBdr>
                </w:div>
                <w:div w:id="1853257171">
                  <w:marLeft w:val="0"/>
                  <w:marRight w:val="0"/>
                  <w:marTop w:val="0"/>
                  <w:marBottom w:val="0"/>
                  <w:divBdr>
                    <w:top w:val="none" w:sz="0" w:space="0" w:color="auto"/>
                    <w:left w:val="none" w:sz="0" w:space="0" w:color="auto"/>
                    <w:bottom w:val="none" w:sz="0" w:space="0" w:color="auto"/>
                    <w:right w:val="none" w:sz="0" w:space="0" w:color="auto"/>
                  </w:divBdr>
                </w:div>
                <w:div w:id="1410346880">
                  <w:marLeft w:val="0"/>
                  <w:marRight w:val="0"/>
                  <w:marTop w:val="0"/>
                  <w:marBottom w:val="0"/>
                  <w:divBdr>
                    <w:top w:val="none" w:sz="0" w:space="0" w:color="auto"/>
                    <w:left w:val="none" w:sz="0" w:space="0" w:color="auto"/>
                    <w:bottom w:val="none" w:sz="0" w:space="0" w:color="auto"/>
                    <w:right w:val="none" w:sz="0" w:space="0" w:color="auto"/>
                  </w:divBdr>
                </w:div>
                <w:div w:id="1574122805">
                  <w:marLeft w:val="0"/>
                  <w:marRight w:val="0"/>
                  <w:marTop w:val="0"/>
                  <w:marBottom w:val="0"/>
                  <w:divBdr>
                    <w:top w:val="none" w:sz="0" w:space="0" w:color="auto"/>
                    <w:left w:val="none" w:sz="0" w:space="0" w:color="auto"/>
                    <w:bottom w:val="none" w:sz="0" w:space="0" w:color="auto"/>
                    <w:right w:val="none" w:sz="0" w:space="0" w:color="auto"/>
                  </w:divBdr>
                </w:div>
                <w:div w:id="1484277484">
                  <w:marLeft w:val="0"/>
                  <w:marRight w:val="0"/>
                  <w:marTop w:val="0"/>
                  <w:marBottom w:val="0"/>
                  <w:divBdr>
                    <w:top w:val="none" w:sz="0" w:space="0" w:color="auto"/>
                    <w:left w:val="none" w:sz="0" w:space="0" w:color="auto"/>
                    <w:bottom w:val="none" w:sz="0" w:space="0" w:color="auto"/>
                    <w:right w:val="none" w:sz="0" w:space="0" w:color="auto"/>
                  </w:divBdr>
                </w:div>
                <w:div w:id="1442071687">
                  <w:marLeft w:val="0"/>
                  <w:marRight w:val="0"/>
                  <w:marTop w:val="0"/>
                  <w:marBottom w:val="0"/>
                  <w:divBdr>
                    <w:top w:val="none" w:sz="0" w:space="0" w:color="auto"/>
                    <w:left w:val="none" w:sz="0" w:space="0" w:color="auto"/>
                    <w:bottom w:val="none" w:sz="0" w:space="0" w:color="auto"/>
                    <w:right w:val="none" w:sz="0" w:space="0" w:color="auto"/>
                  </w:divBdr>
                </w:div>
                <w:div w:id="2020499489">
                  <w:marLeft w:val="0"/>
                  <w:marRight w:val="0"/>
                  <w:marTop w:val="0"/>
                  <w:marBottom w:val="0"/>
                  <w:divBdr>
                    <w:top w:val="none" w:sz="0" w:space="0" w:color="auto"/>
                    <w:left w:val="none" w:sz="0" w:space="0" w:color="auto"/>
                    <w:bottom w:val="none" w:sz="0" w:space="0" w:color="auto"/>
                    <w:right w:val="none" w:sz="0" w:space="0" w:color="auto"/>
                  </w:divBdr>
                </w:div>
                <w:div w:id="1976566578">
                  <w:marLeft w:val="0"/>
                  <w:marRight w:val="0"/>
                  <w:marTop w:val="0"/>
                  <w:marBottom w:val="0"/>
                  <w:divBdr>
                    <w:top w:val="none" w:sz="0" w:space="0" w:color="auto"/>
                    <w:left w:val="none" w:sz="0" w:space="0" w:color="auto"/>
                    <w:bottom w:val="none" w:sz="0" w:space="0" w:color="auto"/>
                    <w:right w:val="none" w:sz="0" w:space="0" w:color="auto"/>
                  </w:divBdr>
                </w:div>
                <w:div w:id="710299519">
                  <w:marLeft w:val="0"/>
                  <w:marRight w:val="0"/>
                  <w:marTop w:val="0"/>
                  <w:marBottom w:val="0"/>
                  <w:divBdr>
                    <w:top w:val="none" w:sz="0" w:space="0" w:color="auto"/>
                    <w:left w:val="none" w:sz="0" w:space="0" w:color="auto"/>
                    <w:bottom w:val="none" w:sz="0" w:space="0" w:color="auto"/>
                    <w:right w:val="none" w:sz="0" w:space="0" w:color="auto"/>
                  </w:divBdr>
                </w:div>
                <w:div w:id="1801000320">
                  <w:marLeft w:val="0"/>
                  <w:marRight w:val="0"/>
                  <w:marTop w:val="0"/>
                  <w:marBottom w:val="0"/>
                  <w:divBdr>
                    <w:top w:val="none" w:sz="0" w:space="0" w:color="auto"/>
                    <w:left w:val="none" w:sz="0" w:space="0" w:color="auto"/>
                    <w:bottom w:val="none" w:sz="0" w:space="0" w:color="auto"/>
                    <w:right w:val="none" w:sz="0" w:space="0" w:color="auto"/>
                  </w:divBdr>
                </w:div>
                <w:div w:id="1891570588">
                  <w:marLeft w:val="0"/>
                  <w:marRight w:val="0"/>
                  <w:marTop w:val="0"/>
                  <w:marBottom w:val="0"/>
                  <w:divBdr>
                    <w:top w:val="none" w:sz="0" w:space="0" w:color="auto"/>
                    <w:left w:val="none" w:sz="0" w:space="0" w:color="auto"/>
                    <w:bottom w:val="none" w:sz="0" w:space="0" w:color="auto"/>
                    <w:right w:val="none" w:sz="0" w:space="0" w:color="auto"/>
                  </w:divBdr>
                </w:div>
                <w:div w:id="1226337921">
                  <w:marLeft w:val="0"/>
                  <w:marRight w:val="0"/>
                  <w:marTop w:val="0"/>
                  <w:marBottom w:val="0"/>
                  <w:divBdr>
                    <w:top w:val="none" w:sz="0" w:space="0" w:color="auto"/>
                    <w:left w:val="none" w:sz="0" w:space="0" w:color="auto"/>
                    <w:bottom w:val="none" w:sz="0" w:space="0" w:color="auto"/>
                    <w:right w:val="none" w:sz="0" w:space="0" w:color="auto"/>
                  </w:divBdr>
                </w:div>
                <w:div w:id="1677996052">
                  <w:marLeft w:val="0"/>
                  <w:marRight w:val="0"/>
                  <w:marTop w:val="0"/>
                  <w:marBottom w:val="0"/>
                  <w:divBdr>
                    <w:top w:val="none" w:sz="0" w:space="0" w:color="auto"/>
                    <w:left w:val="none" w:sz="0" w:space="0" w:color="auto"/>
                    <w:bottom w:val="none" w:sz="0" w:space="0" w:color="auto"/>
                    <w:right w:val="none" w:sz="0" w:space="0" w:color="auto"/>
                  </w:divBdr>
                </w:div>
                <w:div w:id="119302510">
                  <w:marLeft w:val="0"/>
                  <w:marRight w:val="0"/>
                  <w:marTop w:val="0"/>
                  <w:marBottom w:val="0"/>
                  <w:divBdr>
                    <w:top w:val="none" w:sz="0" w:space="0" w:color="auto"/>
                    <w:left w:val="none" w:sz="0" w:space="0" w:color="auto"/>
                    <w:bottom w:val="none" w:sz="0" w:space="0" w:color="auto"/>
                    <w:right w:val="none" w:sz="0" w:space="0" w:color="auto"/>
                  </w:divBdr>
                </w:div>
                <w:div w:id="1171481625">
                  <w:marLeft w:val="0"/>
                  <w:marRight w:val="0"/>
                  <w:marTop w:val="0"/>
                  <w:marBottom w:val="0"/>
                  <w:divBdr>
                    <w:top w:val="none" w:sz="0" w:space="0" w:color="auto"/>
                    <w:left w:val="none" w:sz="0" w:space="0" w:color="auto"/>
                    <w:bottom w:val="none" w:sz="0" w:space="0" w:color="auto"/>
                    <w:right w:val="none" w:sz="0" w:space="0" w:color="auto"/>
                  </w:divBdr>
                </w:div>
                <w:div w:id="706485398">
                  <w:marLeft w:val="0"/>
                  <w:marRight w:val="0"/>
                  <w:marTop w:val="0"/>
                  <w:marBottom w:val="0"/>
                  <w:divBdr>
                    <w:top w:val="none" w:sz="0" w:space="0" w:color="auto"/>
                    <w:left w:val="none" w:sz="0" w:space="0" w:color="auto"/>
                    <w:bottom w:val="none" w:sz="0" w:space="0" w:color="auto"/>
                    <w:right w:val="none" w:sz="0" w:space="0" w:color="auto"/>
                  </w:divBdr>
                </w:div>
                <w:div w:id="882013650">
                  <w:marLeft w:val="0"/>
                  <w:marRight w:val="0"/>
                  <w:marTop w:val="0"/>
                  <w:marBottom w:val="0"/>
                  <w:divBdr>
                    <w:top w:val="none" w:sz="0" w:space="0" w:color="auto"/>
                    <w:left w:val="none" w:sz="0" w:space="0" w:color="auto"/>
                    <w:bottom w:val="none" w:sz="0" w:space="0" w:color="auto"/>
                    <w:right w:val="none" w:sz="0" w:space="0" w:color="auto"/>
                  </w:divBdr>
                </w:div>
                <w:div w:id="528228145">
                  <w:marLeft w:val="0"/>
                  <w:marRight w:val="0"/>
                  <w:marTop w:val="0"/>
                  <w:marBottom w:val="0"/>
                  <w:divBdr>
                    <w:top w:val="none" w:sz="0" w:space="0" w:color="auto"/>
                    <w:left w:val="none" w:sz="0" w:space="0" w:color="auto"/>
                    <w:bottom w:val="none" w:sz="0" w:space="0" w:color="auto"/>
                    <w:right w:val="none" w:sz="0" w:space="0" w:color="auto"/>
                  </w:divBdr>
                </w:div>
                <w:div w:id="735780824">
                  <w:marLeft w:val="0"/>
                  <w:marRight w:val="0"/>
                  <w:marTop w:val="0"/>
                  <w:marBottom w:val="0"/>
                  <w:divBdr>
                    <w:top w:val="none" w:sz="0" w:space="0" w:color="auto"/>
                    <w:left w:val="none" w:sz="0" w:space="0" w:color="auto"/>
                    <w:bottom w:val="none" w:sz="0" w:space="0" w:color="auto"/>
                    <w:right w:val="none" w:sz="0" w:space="0" w:color="auto"/>
                  </w:divBdr>
                </w:div>
                <w:div w:id="789784090">
                  <w:marLeft w:val="0"/>
                  <w:marRight w:val="0"/>
                  <w:marTop w:val="0"/>
                  <w:marBottom w:val="0"/>
                  <w:divBdr>
                    <w:top w:val="none" w:sz="0" w:space="0" w:color="auto"/>
                    <w:left w:val="none" w:sz="0" w:space="0" w:color="auto"/>
                    <w:bottom w:val="none" w:sz="0" w:space="0" w:color="auto"/>
                    <w:right w:val="none" w:sz="0" w:space="0" w:color="auto"/>
                  </w:divBdr>
                </w:div>
                <w:div w:id="1292639604">
                  <w:marLeft w:val="0"/>
                  <w:marRight w:val="0"/>
                  <w:marTop w:val="0"/>
                  <w:marBottom w:val="0"/>
                  <w:divBdr>
                    <w:top w:val="none" w:sz="0" w:space="0" w:color="auto"/>
                    <w:left w:val="none" w:sz="0" w:space="0" w:color="auto"/>
                    <w:bottom w:val="none" w:sz="0" w:space="0" w:color="auto"/>
                    <w:right w:val="none" w:sz="0" w:space="0" w:color="auto"/>
                  </w:divBdr>
                </w:div>
                <w:div w:id="2145615035">
                  <w:marLeft w:val="0"/>
                  <w:marRight w:val="0"/>
                  <w:marTop w:val="0"/>
                  <w:marBottom w:val="0"/>
                  <w:divBdr>
                    <w:top w:val="none" w:sz="0" w:space="0" w:color="auto"/>
                    <w:left w:val="none" w:sz="0" w:space="0" w:color="auto"/>
                    <w:bottom w:val="none" w:sz="0" w:space="0" w:color="auto"/>
                    <w:right w:val="none" w:sz="0" w:space="0" w:color="auto"/>
                  </w:divBdr>
                </w:div>
                <w:div w:id="835196414">
                  <w:marLeft w:val="0"/>
                  <w:marRight w:val="0"/>
                  <w:marTop w:val="0"/>
                  <w:marBottom w:val="0"/>
                  <w:divBdr>
                    <w:top w:val="none" w:sz="0" w:space="0" w:color="auto"/>
                    <w:left w:val="none" w:sz="0" w:space="0" w:color="auto"/>
                    <w:bottom w:val="none" w:sz="0" w:space="0" w:color="auto"/>
                    <w:right w:val="none" w:sz="0" w:space="0" w:color="auto"/>
                  </w:divBdr>
                </w:div>
                <w:div w:id="1083263262">
                  <w:marLeft w:val="0"/>
                  <w:marRight w:val="0"/>
                  <w:marTop w:val="0"/>
                  <w:marBottom w:val="0"/>
                  <w:divBdr>
                    <w:top w:val="none" w:sz="0" w:space="0" w:color="auto"/>
                    <w:left w:val="none" w:sz="0" w:space="0" w:color="auto"/>
                    <w:bottom w:val="none" w:sz="0" w:space="0" w:color="auto"/>
                    <w:right w:val="none" w:sz="0" w:space="0" w:color="auto"/>
                  </w:divBdr>
                </w:div>
                <w:div w:id="307974433">
                  <w:marLeft w:val="0"/>
                  <w:marRight w:val="0"/>
                  <w:marTop w:val="0"/>
                  <w:marBottom w:val="0"/>
                  <w:divBdr>
                    <w:top w:val="none" w:sz="0" w:space="0" w:color="auto"/>
                    <w:left w:val="none" w:sz="0" w:space="0" w:color="auto"/>
                    <w:bottom w:val="none" w:sz="0" w:space="0" w:color="auto"/>
                    <w:right w:val="none" w:sz="0" w:space="0" w:color="auto"/>
                  </w:divBdr>
                </w:div>
                <w:div w:id="1848523698">
                  <w:marLeft w:val="0"/>
                  <w:marRight w:val="0"/>
                  <w:marTop w:val="0"/>
                  <w:marBottom w:val="0"/>
                  <w:divBdr>
                    <w:top w:val="none" w:sz="0" w:space="0" w:color="auto"/>
                    <w:left w:val="none" w:sz="0" w:space="0" w:color="auto"/>
                    <w:bottom w:val="none" w:sz="0" w:space="0" w:color="auto"/>
                    <w:right w:val="none" w:sz="0" w:space="0" w:color="auto"/>
                  </w:divBdr>
                </w:div>
                <w:div w:id="1055196534">
                  <w:marLeft w:val="0"/>
                  <w:marRight w:val="0"/>
                  <w:marTop w:val="0"/>
                  <w:marBottom w:val="0"/>
                  <w:divBdr>
                    <w:top w:val="none" w:sz="0" w:space="0" w:color="auto"/>
                    <w:left w:val="none" w:sz="0" w:space="0" w:color="auto"/>
                    <w:bottom w:val="none" w:sz="0" w:space="0" w:color="auto"/>
                    <w:right w:val="none" w:sz="0" w:space="0" w:color="auto"/>
                  </w:divBdr>
                </w:div>
                <w:div w:id="299699361">
                  <w:marLeft w:val="0"/>
                  <w:marRight w:val="0"/>
                  <w:marTop w:val="0"/>
                  <w:marBottom w:val="0"/>
                  <w:divBdr>
                    <w:top w:val="none" w:sz="0" w:space="0" w:color="auto"/>
                    <w:left w:val="none" w:sz="0" w:space="0" w:color="auto"/>
                    <w:bottom w:val="none" w:sz="0" w:space="0" w:color="auto"/>
                    <w:right w:val="none" w:sz="0" w:space="0" w:color="auto"/>
                  </w:divBdr>
                </w:div>
                <w:div w:id="232204448">
                  <w:marLeft w:val="0"/>
                  <w:marRight w:val="0"/>
                  <w:marTop w:val="0"/>
                  <w:marBottom w:val="0"/>
                  <w:divBdr>
                    <w:top w:val="none" w:sz="0" w:space="0" w:color="auto"/>
                    <w:left w:val="none" w:sz="0" w:space="0" w:color="auto"/>
                    <w:bottom w:val="none" w:sz="0" w:space="0" w:color="auto"/>
                    <w:right w:val="none" w:sz="0" w:space="0" w:color="auto"/>
                  </w:divBdr>
                </w:div>
                <w:div w:id="314722042">
                  <w:marLeft w:val="0"/>
                  <w:marRight w:val="0"/>
                  <w:marTop w:val="0"/>
                  <w:marBottom w:val="0"/>
                  <w:divBdr>
                    <w:top w:val="none" w:sz="0" w:space="0" w:color="auto"/>
                    <w:left w:val="none" w:sz="0" w:space="0" w:color="auto"/>
                    <w:bottom w:val="none" w:sz="0" w:space="0" w:color="auto"/>
                    <w:right w:val="none" w:sz="0" w:space="0" w:color="auto"/>
                  </w:divBdr>
                </w:div>
                <w:div w:id="1918318173">
                  <w:marLeft w:val="0"/>
                  <w:marRight w:val="0"/>
                  <w:marTop w:val="0"/>
                  <w:marBottom w:val="0"/>
                  <w:divBdr>
                    <w:top w:val="none" w:sz="0" w:space="0" w:color="auto"/>
                    <w:left w:val="none" w:sz="0" w:space="0" w:color="auto"/>
                    <w:bottom w:val="none" w:sz="0" w:space="0" w:color="auto"/>
                    <w:right w:val="none" w:sz="0" w:space="0" w:color="auto"/>
                  </w:divBdr>
                </w:div>
                <w:div w:id="636301764">
                  <w:marLeft w:val="0"/>
                  <w:marRight w:val="0"/>
                  <w:marTop w:val="0"/>
                  <w:marBottom w:val="0"/>
                  <w:divBdr>
                    <w:top w:val="none" w:sz="0" w:space="0" w:color="auto"/>
                    <w:left w:val="none" w:sz="0" w:space="0" w:color="auto"/>
                    <w:bottom w:val="none" w:sz="0" w:space="0" w:color="auto"/>
                    <w:right w:val="none" w:sz="0" w:space="0" w:color="auto"/>
                  </w:divBdr>
                </w:div>
                <w:div w:id="1174109733">
                  <w:marLeft w:val="0"/>
                  <w:marRight w:val="0"/>
                  <w:marTop w:val="0"/>
                  <w:marBottom w:val="0"/>
                  <w:divBdr>
                    <w:top w:val="none" w:sz="0" w:space="0" w:color="auto"/>
                    <w:left w:val="none" w:sz="0" w:space="0" w:color="auto"/>
                    <w:bottom w:val="none" w:sz="0" w:space="0" w:color="auto"/>
                    <w:right w:val="none" w:sz="0" w:space="0" w:color="auto"/>
                  </w:divBdr>
                </w:div>
                <w:div w:id="95442302">
                  <w:marLeft w:val="0"/>
                  <w:marRight w:val="0"/>
                  <w:marTop w:val="0"/>
                  <w:marBottom w:val="0"/>
                  <w:divBdr>
                    <w:top w:val="none" w:sz="0" w:space="0" w:color="auto"/>
                    <w:left w:val="none" w:sz="0" w:space="0" w:color="auto"/>
                    <w:bottom w:val="none" w:sz="0" w:space="0" w:color="auto"/>
                    <w:right w:val="none" w:sz="0" w:space="0" w:color="auto"/>
                  </w:divBdr>
                </w:div>
                <w:div w:id="1584219694">
                  <w:marLeft w:val="0"/>
                  <w:marRight w:val="0"/>
                  <w:marTop w:val="0"/>
                  <w:marBottom w:val="0"/>
                  <w:divBdr>
                    <w:top w:val="none" w:sz="0" w:space="0" w:color="auto"/>
                    <w:left w:val="none" w:sz="0" w:space="0" w:color="auto"/>
                    <w:bottom w:val="none" w:sz="0" w:space="0" w:color="auto"/>
                    <w:right w:val="none" w:sz="0" w:space="0" w:color="auto"/>
                  </w:divBdr>
                </w:div>
                <w:div w:id="2031956747">
                  <w:marLeft w:val="0"/>
                  <w:marRight w:val="0"/>
                  <w:marTop w:val="0"/>
                  <w:marBottom w:val="0"/>
                  <w:divBdr>
                    <w:top w:val="none" w:sz="0" w:space="0" w:color="auto"/>
                    <w:left w:val="none" w:sz="0" w:space="0" w:color="auto"/>
                    <w:bottom w:val="none" w:sz="0" w:space="0" w:color="auto"/>
                    <w:right w:val="none" w:sz="0" w:space="0" w:color="auto"/>
                  </w:divBdr>
                </w:div>
                <w:div w:id="1141536960">
                  <w:marLeft w:val="0"/>
                  <w:marRight w:val="0"/>
                  <w:marTop w:val="0"/>
                  <w:marBottom w:val="0"/>
                  <w:divBdr>
                    <w:top w:val="none" w:sz="0" w:space="0" w:color="auto"/>
                    <w:left w:val="none" w:sz="0" w:space="0" w:color="auto"/>
                    <w:bottom w:val="none" w:sz="0" w:space="0" w:color="auto"/>
                    <w:right w:val="none" w:sz="0" w:space="0" w:color="auto"/>
                  </w:divBdr>
                </w:div>
                <w:div w:id="259803251">
                  <w:marLeft w:val="0"/>
                  <w:marRight w:val="0"/>
                  <w:marTop w:val="0"/>
                  <w:marBottom w:val="0"/>
                  <w:divBdr>
                    <w:top w:val="none" w:sz="0" w:space="0" w:color="auto"/>
                    <w:left w:val="none" w:sz="0" w:space="0" w:color="auto"/>
                    <w:bottom w:val="none" w:sz="0" w:space="0" w:color="auto"/>
                    <w:right w:val="none" w:sz="0" w:space="0" w:color="auto"/>
                  </w:divBdr>
                </w:div>
                <w:div w:id="2017028995">
                  <w:marLeft w:val="0"/>
                  <w:marRight w:val="0"/>
                  <w:marTop w:val="0"/>
                  <w:marBottom w:val="0"/>
                  <w:divBdr>
                    <w:top w:val="none" w:sz="0" w:space="0" w:color="auto"/>
                    <w:left w:val="none" w:sz="0" w:space="0" w:color="auto"/>
                    <w:bottom w:val="none" w:sz="0" w:space="0" w:color="auto"/>
                    <w:right w:val="none" w:sz="0" w:space="0" w:color="auto"/>
                  </w:divBdr>
                </w:div>
                <w:div w:id="519975693">
                  <w:marLeft w:val="0"/>
                  <w:marRight w:val="0"/>
                  <w:marTop w:val="0"/>
                  <w:marBottom w:val="0"/>
                  <w:divBdr>
                    <w:top w:val="none" w:sz="0" w:space="0" w:color="auto"/>
                    <w:left w:val="none" w:sz="0" w:space="0" w:color="auto"/>
                    <w:bottom w:val="none" w:sz="0" w:space="0" w:color="auto"/>
                    <w:right w:val="none" w:sz="0" w:space="0" w:color="auto"/>
                  </w:divBdr>
                </w:div>
                <w:div w:id="150147047">
                  <w:marLeft w:val="0"/>
                  <w:marRight w:val="0"/>
                  <w:marTop w:val="0"/>
                  <w:marBottom w:val="0"/>
                  <w:divBdr>
                    <w:top w:val="none" w:sz="0" w:space="0" w:color="auto"/>
                    <w:left w:val="none" w:sz="0" w:space="0" w:color="auto"/>
                    <w:bottom w:val="none" w:sz="0" w:space="0" w:color="auto"/>
                    <w:right w:val="none" w:sz="0" w:space="0" w:color="auto"/>
                  </w:divBdr>
                </w:div>
                <w:div w:id="268009125">
                  <w:marLeft w:val="0"/>
                  <w:marRight w:val="0"/>
                  <w:marTop w:val="0"/>
                  <w:marBottom w:val="0"/>
                  <w:divBdr>
                    <w:top w:val="none" w:sz="0" w:space="0" w:color="auto"/>
                    <w:left w:val="none" w:sz="0" w:space="0" w:color="auto"/>
                    <w:bottom w:val="none" w:sz="0" w:space="0" w:color="auto"/>
                    <w:right w:val="none" w:sz="0" w:space="0" w:color="auto"/>
                  </w:divBdr>
                </w:div>
                <w:div w:id="935750253">
                  <w:marLeft w:val="0"/>
                  <w:marRight w:val="0"/>
                  <w:marTop w:val="0"/>
                  <w:marBottom w:val="0"/>
                  <w:divBdr>
                    <w:top w:val="none" w:sz="0" w:space="0" w:color="auto"/>
                    <w:left w:val="none" w:sz="0" w:space="0" w:color="auto"/>
                    <w:bottom w:val="none" w:sz="0" w:space="0" w:color="auto"/>
                    <w:right w:val="none" w:sz="0" w:space="0" w:color="auto"/>
                  </w:divBdr>
                </w:div>
                <w:div w:id="281377845">
                  <w:marLeft w:val="0"/>
                  <w:marRight w:val="0"/>
                  <w:marTop w:val="0"/>
                  <w:marBottom w:val="0"/>
                  <w:divBdr>
                    <w:top w:val="none" w:sz="0" w:space="0" w:color="auto"/>
                    <w:left w:val="none" w:sz="0" w:space="0" w:color="auto"/>
                    <w:bottom w:val="none" w:sz="0" w:space="0" w:color="auto"/>
                    <w:right w:val="none" w:sz="0" w:space="0" w:color="auto"/>
                  </w:divBdr>
                </w:div>
                <w:div w:id="772290565">
                  <w:marLeft w:val="0"/>
                  <w:marRight w:val="0"/>
                  <w:marTop w:val="0"/>
                  <w:marBottom w:val="0"/>
                  <w:divBdr>
                    <w:top w:val="none" w:sz="0" w:space="0" w:color="auto"/>
                    <w:left w:val="none" w:sz="0" w:space="0" w:color="auto"/>
                    <w:bottom w:val="none" w:sz="0" w:space="0" w:color="auto"/>
                    <w:right w:val="none" w:sz="0" w:space="0" w:color="auto"/>
                  </w:divBdr>
                </w:div>
                <w:div w:id="634333594">
                  <w:marLeft w:val="0"/>
                  <w:marRight w:val="0"/>
                  <w:marTop w:val="0"/>
                  <w:marBottom w:val="0"/>
                  <w:divBdr>
                    <w:top w:val="none" w:sz="0" w:space="0" w:color="auto"/>
                    <w:left w:val="none" w:sz="0" w:space="0" w:color="auto"/>
                    <w:bottom w:val="none" w:sz="0" w:space="0" w:color="auto"/>
                    <w:right w:val="none" w:sz="0" w:space="0" w:color="auto"/>
                  </w:divBdr>
                </w:div>
                <w:div w:id="1067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6387">
          <w:marLeft w:val="0"/>
          <w:marRight w:val="0"/>
          <w:marTop w:val="0"/>
          <w:marBottom w:val="0"/>
          <w:divBdr>
            <w:top w:val="none" w:sz="0" w:space="0" w:color="auto"/>
            <w:left w:val="none" w:sz="0" w:space="0" w:color="auto"/>
            <w:bottom w:val="none" w:sz="0" w:space="0" w:color="auto"/>
            <w:right w:val="none" w:sz="0" w:space="0" w:color="auto"/>
          </w:divBdr>
          <w:divsChild>
            <w:div w:id="1897545930">
              <w:marLeft w:val="0"/>
              <w:marRight w:val="0"/>
              <w:marTop w:val="0"/>
              <w:marBottom w:val="0"/>
              <w:divBdr>
                <w:top w:val="none" w:sz="0" w:space="0" w:color="auto"/>
                <w:left w:val="none" w:sz="0" w:space="0" w:color="auto"/>
                <w:bottom w:val="none" w:sz="0" w:space="0" w:color="auto"/>
                <w:right w:val="none" w:sz="0" w:space="0" w:color="auto"/>
              </w:divBdr>
            </w:div>
          </w:divsChild>
        </w:div>
        <w:div w:id="1761483945">
          <w:marLeft w:val="0"/>
          <w:marRight w:val="0"/>
          <w:marTop w:val="0"/>
          <w:marBottom w:val="0"/>
          <w:divBdr>
            <w:top w:val="none" w:sz="0" w:space="0" w:color="auto"/>
            <w:left w:val="none" w:sz="0" w:space="0" w:color="auto"/>
            <w:bottom w:val="none" w:sz="0" w:space="0" w:color="auto"/>
            <w:right w:val="none" w:sz="0" w:space="0" w:color="auto"/>
          </w:divBdr>
        </w:div>
        <w:div w:id="284581954">
          <w:marLeft w:val="0"/>
          <w:marRight w:val="0"/>
          <w:marTop w:val="0"/>
          <w:marBottom w:val="0"/>
          <w:divBdr>
            <w:top w:val="none" w:sz="0" w:space="0" w:color="auto"/>
            <w:left w:val="none" w:sz="0" w:space="0" w:color="auto"/>
            <w:bottom w:val="none" w:sz="0" w:space="0" w:color="auto"/>
            <w:right w:val="none" w:sz="0" w:space="0" w:color="auto"/>
          </w:divBdr>
          <w:divsChild>
            <w:div w:id="1646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2\Desktop\%D9%83%D8%AA%D8%A8%20%D8%AD%D8%AF%D9%8A%D8%AB%D8%A9\%D8%B0%D9%84%D9%83%D9%85%20%D8%AA%D9%88%D8%B9%D8%B8%D9%88%D9%86%20%D8%A8%D9%87\zalikom_to3azon_bih.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oks@almaaref.org.l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user2\Desktop\%D9%83%D8%AA%D8%A8%20%D8%AD%D8%AF%D9%8A%D8%AB%D8%A9\%D8%B0%D9%84%D9%83%D9%85%20%D8%AA%D9%88%D8%B9%D8%B8%D9%88%D9%86%20%D8%A8%D9%87\zalikom_to3azon_bi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811E6-A30A-43CD-9148-91B31600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112</Pages>
  <Words>12931</Words>
  <Characters>69702</Characters>
  <Application>Microsoft Office Word</Application>
  <DocSecurity>0</DocSecurity>
  <Lines>3168</Lines>
  <Paragraphs>1652</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80981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شبكة المعارف الإسلامية الالكترونية</cp:lastModifiedBy>
  <cp:revision>29</cp:revision>
  <dcterms:created xsi:type="dcterms:W3CDTF">2023-11-21T14:49:00Z</dcterms:created>
  <dcterms:modified xsi:type="dcterms:W3CDTF">2024-01-05T11:10:00Z</dcterms:modified>
</cp:coreProperties>
</file>