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10630" w:type="dxa"/>
        <w:tblInd w:w="-6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4"/>
        <w:gridCol w:w="2916"/>
      </w:tblGrid>
      <w:tr w:rsidR="0072264F" w:rsidTr="0072264F">
        <w:trPr>
          <w:trHeight w:val="890"/>
        </w:trPr>
        <w:tc>
          <w:tcPr>
            <w:tcW w:w="7714" w:type="dxa"/>
            <w:shd w:val="clear" w:color="auto" w:fill="99CC00"/>
          </w:tcPr>
          <w:p w:rsidR="0072264F" w:rsidRPr="0072264F" w:rsidRDefault="0072264F" w:rsidP="0072264F">
            <w:pPr>
              <w:spacing w:before="100" w:beforeAutospacing="1" w:after="100" w:afterAutospacing="1"/>
              <w:ind w:firstLine="432"/>
              <w:jc w:val="both"/>
              <w:rPr>
                <w:rFonts w:ascii="Traditional Arabic" w:hAnsi="Traditional Arabic" w:cs="Traditional Arabic"/>
                <w:b/>
                <w:bCs/>
                <w:color w:val="666633"/>
                <w:sz w:val="40"/>
                <w:szCs w:val="40"/>
                <w:rtl/>
                <w:lang w:bidi="ar-LB"/>
              </w:rPr>
            </w:pPr>
            <w:r w:rsidRPr="0072264F">
              <w:rPr>
                <w:rFonts w:ascii="Traditional Arabic" w:hAnsi="Traditional Arabic" w:cs="Traditional Arabic"/>
                <w:b/>
                <w:bCs/>
                <w:color w:val="666633"/>
                <w:sz w:val="40"/>
                <w:szCs w:val="40"/>
                <w:rtl/>
                <w:lang w:bidi="ar-LB"/>
              </w:rPr>
              <w:t>شذرات نورانية من كلمات القائد دام ظله</w:t>
            </w:r>
          </w:p>
        </w:tc>
        <w:tc>
          <w:tcPr>
            <w:tcW w:w="2916" w:type="dxa"/>
            <w:shd w:val="clear" w:color="auto" w:fill="808000"/>
          </w:tcPr>
          <w:p w:rsidR="0072264F" w:rsidRDefault="0072264F" w:rsidP="0072264F">
            <w:pPr>
              <w:spacing w:before="100" w:beforeAutospacing="1" w:after="100" w:afterAutospacing="1"/>
              <w:jc w:val="both"/>
              <w:rPr>
                <w:rFonts w:ascii="Traditional Arabic" w:hAnsi="Traditional Arabic" w:cs="Traditional Arabic"/>
                <w:sz w:val="32"/>
                <w:szCs w:val="32"/>
                <w:rtl/>
                <w:lang w:bidi="ar-LB"/>
              </w:rPr>
            </w:pPr>
            <w:r>
              <w:rPr>
                <w:noProof/>
              </w:rPr>
              <mc:AlternateContent>
                <mc:Choice Requires="wps">
                  <w:drawing>
                    <wp:anchor distT="0" distB="0" distL="114300" distR="114300" simplePos="0" relativeHeight="251659264" behindDoc="0" locked="0" layoutInCell="1" allowOverlap="1" wp14:anchorId="12113762" wp14:editId="3986645F">
                      <wp:simplePos x="0" y="0"/>
                      <wp:positionH relativeFrom="column">
                        <wp:posOffset>1087755</wp:posOffset>
                      </wp:positionH>
                      <wp:positionV relativeFrom="paragraph">
                        <wp:posOffset>331470</wp:posOffset>
                      </wp:positionV>
                      <wp:extent cx="4476750" cy="12477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4476750" cy="1247775"/>
                              </a:xfrm>
                              <a:prstGeom prst="rect">
                                <a:avLst/>
                              </a:prstGeom>
                              <a:noFill/>
                              <a:ln>
                                <a:noFill/>
                              </a:ln>
                              <a:effectLst/>
                            </wps:spPr>
                            <wps:txbx>
                              <w:txbxContent>
                                <w:p w:rsidR="006A5FAF" w:rsidRPr="0072264F" w:rsidRDefault="006A5FAF" w:rsidP="0072264F">
                                  <w:pPr>
                                    <w:spacing w:before="100" w:beforeAutospacing="1" w:after="100" w:afterAutospacing="1"/>
                                    <w:ind w:firstLine="432"/>
                                    <w:jc w:val="center"/>
                                    <w:rPr>
                                      <w:rFonts w:ascii="Traditional Arabic" w:hAnsi="Traditional Arabic" w:cs="Traditional Arabic"/>
                                      <w:b/>
                                      <w:color w:val="99CC00"/>
                                      <w:sz w:val="144"/>
                                      <w:szCs w:val="144"/>
                                      <w:lang w:bidi="ar-LB"/>
                                      <w14:shadow w14:blurRad="50800" w14:dist="38100" w14:dir="0" w14:sx="100000" w14:sy="100000" w14:kx="0" w14:ky="0" w14:algn="l">
                                        <w14:srgbClr w14:val="000000">
                                          <w14:alpha w14:val="60000"/>
                                        </w14:srgbClr>
                                      </w14:shadow>
                                      <w14:textOutline w14:w="11430" w14:cap="flat" w14:cmpd="sng" w14:algn="ctr">
                                        <w14:solidFill>
                                          <w14:srgbClr w14:val="99CC00"/>
                                        </w14:solidFill>
                                        <w14:prstDash w14:val="solid"/>
                                        <w14:round/>
                                      </w14:textOutline>
                                      <w14:props3d w14:extrusionH="0" w14:contourW="8890" w14:prstMaterial="warmMatte">
                                        <w14:contourClr>
                                          <w14:srgbClr w14:val="99CC00"/>
                                        </w14:contourClr>
                                      </w14:props3d>
                                    </w:rPr>
                                  </w:pPr>
                                  <w:r w:rsidRPr="0072264F">
                                    <w:rPr>
                                      <w:rFonts w:ascii="Traditional Arabic" w:hAnsi="Traditional Arabic" w:cs="Traditional Arabic"/>
                                      <w:b/>
                                      <w:color w:val="99CC00"/>
                                      <w:sz w:val="144"/>
                                      <w:szCs w:val="144"/>
                                      <w:rtl/>
                                      <w:lang w:bidi="ar-LB"/>
                                      <w14:shadow w14:blurRad="50800" w14:dist="38100" w14:dir="0" w14:sx="100000" w14:sy="100000" w14:kx="0" w14:ky="0" w14:algn="l">
                                        <w14:srgbClr w14:val="000000">
                                          <w14:alpha w14:val="60000"/>
                                        </w14:srgbClr>
                                      </w14:shadow>
                                      <w14:textOutline w14:w="11430" w14:cap="flat" w14:cmpd="sng" w14:algn="ctr">
                                        <w14:solidFill>
                                          <w14:srgbClr w14:val="99CC00"/>
                                        </w14:solidFill>
                                        <w14:prstDash w14:val="solid"/>
                                        <w14:round/>
                                      </w14:textOutline>
                                      <w14:props3d w14:extrusionH="0" w14:contourW="8890" w14:prstMaterial="warmMatte">
                                        <w14:contourClr>
                                          <w14:srgbClr w14:val="99CC00"/>
                                        </w14:contourClr>
                                      </w14:props3d>
                                    </w:rPr>
                                    <w:t>مشكاة النور</w:t>
                                  </w:r>
                                  <w:r w:rsidRPr="0072264F">
                                    <w:rPr>
                                      <w:rFonts w:ascii="Traditional Arabic" w:hAnsi="Traditional Arabic" w:cs="Traditional Arabic"/>
                                      <w:b/>
                                      <w:color w:val="99CC00"/>
                                      <w:sz w:val="72"/>
                                      <w:szCs w:val="72"/>
                                      <w:rtl/>
                                      <w:lang w:bidi="ar-LB"/>
                                      <w14:shadow w14:blurRad="50800" w14:dist="38100" w14:dir="0" w14:sx="100000" w14:sy="100000" w14:kx="0" w14:ky="0" w14:algn="l">
                                        <w14:srgbClr w14:val="000000">
                                          <w14:alpha w14:val="60000"/>
                                        </w14:srgbClr>
                                      </w14:shadow>
                                      <w14:textOutline w14:w="11430" w14:cap="flat" w14:cmpd="sng" w14:algn="ctr">
                                        <w14:solidFill>
                                          <w14:srgbClr w14:val="99CC00"/>
                                        </w14:solidFill>
                                        <w14:prstDash w14:val="solid"/>
                                        <w14:round/>
                                      </w14:textOutline>
                                      <w14:props3d w14:extrusionH="0" w14:contourW="8890" w14:prstMaterial="warmMatte">
                                        <w14:contourClr>
                                          <w14:srgbClr w14:val="99CC00"/>
                                        </w14:contourClr>
                                      </w14:props3d>
                                    </w:rPr>
                                    <w:t>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contourClr>
                                  <a:srgbClr val="99CC00"/>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85.65pt;margin-top:26.1pt;width:352.5pt;height:9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" filled="f" stroked="f">
                      <v:textbox>
                        <w:txbxContent>
                          <w:p w:rsidR="006A5FAF" w:rsidRPr="0072264F" w:rsidRDefault="006A5FAF" w:rsidP="0072264F">
                            <w:pPr>
                              <w:spacing w:before="100" w:beforeAutospacing="1" w:after="100" w:afterAutospacing="1"/>
                              <w:ind w:firstLine="432"/>
                              <w:jc w:val="center"/>
                              <w:rPr>
                                <w:rFonts w:ascii="Traditional Arabic" w:hAnsi="Traditional Arabic" w:cs="Traditional Arabic"/>
                                <w:b/>
                                <w:color w:val="99CC00"/>
                                <w:sz w:val="144"/>
                                <w:szCs w:val="144"/>
                                <w:lang w:bidi="ar-LB"/>
                                <w14:shadow w14:blurRad="50800" w14:dist="38100" w14:dir="0" w14:sx="100000" w14:sy="100000" w14:kx="0" w14:ky="0" w14:algn="l">
                                  <w14:srgbClr w14:val="000000">
                                    <w14:alpha w14:val="60000"/>
                                  </w14:srgbClr>
                                </w14:shadow>
                                <w14:textOutline w14:w="11430" w14:cap="flat" w14:cmpd="sng" w14:algn="ctr">
                                  <w14:solidFill>
                                    <w14:srgbClr w14:val="99CC00"/>
                                  </w14:solidFill>
                                  <w14:prstDash w14:val="solid"/>
                                  <w14:round/>
                                </w14:textOutline>
                                <w14:props3d w14:extrusionH="0" w14:contourW="8890" w14:prstMaterial="warmMatte">
                                  <w14:contourClr>
                                    <w14:srgbClr w14:val="99CC00"/>
                                  </w14:contourClr>
                                </w14:props3d>
                              </w:rPr>
                            </w:pPr>
                            <w:r w:rsidRPr="0072264F">
                              <w:rPr>
                                <w:rFonts w:ascii="Traditional Arabic" w:hAnsi="Traditional Arabic" w:cs="Traditional Arabic"/>
                                <w:b/>
                                <w:color w:val="99CC00"/>
                                <w:sz w:val="144"/>
                                <w:szCs w:val="144"/>
                                <w:rtl/>
                                <w:lang w:bidi="ar-LB"/>
                                <w14:shadow w14:blurRad="50800" w14:dist="38100" w14:dir="0" w14:sx="100000" w14:sy="100000" w14:kx="0" w14:ky="0" w14:algn="l">
                                  <w14:srgbClr w14:val="000000">
                                    <w14:alpha w14:val="60000"/>
                                  </w14:srgbClr>
                                </w14:shadow>
                                <w14:textOutline w14:w="11430" w14:cap="flat" w14:cmpd="sng" w14:algn="ctr">
                                  <w14:solidFill>
                                    <w14:srgbClr w14:val="99CC00"/>
                                  </w14:solidFill>
                                  <w14:prstDash w14:val="solid"/>
                                  <w14:round/>
                                </w14:textOutline>
                                <w14:props3d w14:extrusionH="0" w14:contourW="8890" w14:prstMaterial="warmMatte">
                                  <w14:contourClr>
                                    <w14:srgbClr w14:val="99CC00"/>
                                  </w14:contourClr>
                                </w14:props3d>
                              </w:rPr>
                              <w:t>مشكاة النور</w:t>
                            </w:r>
                            <w:r w:rsidRPr="0072264F">
                              <w:rPr>
                                <w:rFonts w:ascii="Traditional Arabic" w:hAnsi="Traditional Arabic" w:cs="Traditional Arabic"/>
                                <w:b/>
                                <w:color w:val="99CC00"/>
                                <w:sz w:val="72"/>
                                <w:szCs w:val="72"/>
                                <w:rtl/>
                                <w:lang w:bidi="ar-LB"/>
                                <w14:shadow w14:blurRad="50800" w14:dist="38100" w14:dir="0" w14:sx="100000" w14:sy="100000" w14:kx="0" w14:ky="0" w14:algn="l">
                                  <w14:srgbClr w14:val="000000">
                                    <w14:alpha w14:val="60000"/>
                                  </w14:srgbClr>
                                </w14:shadow>
                                <w14:textOutline w14:w="11430" w14:cap="flat" w14:cmpd="sng" w14:algn="ctr">
                                  <w14:solidFill>
                                    <w14:srgbClr w14:val="99CC00"/>
                                  </w14:solidFill>
                                  <w14:prstDash w14:val="solid"/>
                                  <w14:round/>
                                </w14:textOutline>
                                <w14:props3d w14:extrusionH="0" w14:contourW="8890" w14:prstMaterial="warmMatte">
                                  <w14:contourClr>
                                    <w14:srgbClr w14:val="99CC00"/>
                                  </w14:contourClr>
                                </w14:props3d>
                              </w:rPr>
                              <w:t>18</w:t>
                            </w:r>
                          </w:p>
                        </w:txbxContent>
                      </v:textbox>
                    </v:shape>
                  </w:pict>
                </mc:Fallback>
              </mc:AlternateContent>
            </w:r>
          </w:p>
        </w:tc>
      </w:tr>
      <w:tr w:rsidR="0072264F" w:rsidTr="0072264F">
        <w:trPr>
          <w:trHeight w:val="1538"/>
        </w:trPr>
        <w:tc>
          <w:tcPr>
            <w:tcW w:w="7714" w:type="dxa"/>
            <w:shd w:val="clear" w:color="auto" w:fill="CCCC00"/>
          </w:tcPr>
          <w:p w:rsidR="0072264F" w:rsidRDefault="0072264F" w:rsidP="0072264F">
            <w:pPr>
              <w:spacing w:before="100" w:beforeAutospacing="1" w:after="100" w:afterAutospacing="1"/>
              <w:jc w:val="both"/>
              <w:rPr>
                <w:rFonts w:ascii="Traditional Arabic" w:hAnsi="Traditional Arabic" w:cs="Traditional Arabic"/>
                <w:sz w:val="32"/>
                <w:szCs w:val="32"/>
                <w:rtl/>
                <w:lang w:bidi="ar-LB"/>
              </w:rPr>
            </w:pPr>
          </w:p>
        </w:tc>
        <w:tc>
          <w:tcPr>
            <w:tcW w:w="2916" w:type="dxa"/>
            <w:shd w:val="clear" w:color="auto" w:fill="CCCC00"/>
          </w:tcPr>
          <w:p w:rsidR="0072264F" w:rsidRDefault="0072264F" w:rsidP="0072264F">
            <w:pPr>
              <w:spacing w:before="100" w:beforeAutospacing="1" w:after="100" w:afterAutospacing="1"/>
              <w:jc w:val="both"/>
              <w:rPr>
                <w:rFonts w:ascii="Traditional Arabic" w:hAnsi="Traditional Arabic" w:cs="Traditional Arabic"/>
                <w:sz w:val="32"/>
                <w:szCs w:val="32"/>
                <w:rtl/>
                <w:lang w:bidi="ar-LB"/>
              </w:rPr>
            </w:pPr>
          </w:p>
        </w:tc>
      </w:tr>
      <w:tr w:rsidR="0072264F" w:rsidTr="0072264F">
        <w:trPr>
          <w:trHeight w:val="10097"/>
        </w:trPr>
        <w:tc>
          <w:tcPr>
            <w:tcW w:w="7714" w:type="dxa"/>
            <w:shd w:val="clear" w:color="auto" w:fill="808000"/>
          </w:tcPr>
          <w:p w:rsidR="0072264F" w:rsidRDefault="0072264F" w:rsidP="0072264F">
            <w:pPr>
              <w:spacing w:before="100" w:beforeAutospacing="1" w:after="100" w:afterAutospacing="1"/>
              <w:jc w:val="both"/>
              <w:rPr>
                <w:rFonts w:ascii="Traditional Arabic" w:hAnsi="Traditional Arabic" w:cs="Traditional Arabic"/>
                <w:sz w:val="32"/>
                <w:szCs w:val="32"/>
                <w:rtl/>
                <w:lang w:bidi="ar-LB"/>
              </w:rPr>
            </w:pPr>
            <w:r>
              <w:rPr>
                <w:noProof/>
              </w:rPr>
              <mc:AlternateContent>
                <mc:Choice Requires="wps">
                  <w:drawing>
                    <wp:anchor distT="0" distB="0" distL="114300" distR="114300" simplePos="0" relativeHeight="251661312" behindDoc="0" locked="0" layoutInCell="1" allowOverlap="1" wp14:anchorId="676CA96F" wp14:editId="4EAD07D3">
                      <wp:simplePos x="0" y="0"/>
                      <wp:positionH relativeFrom="column">
                        <wp:posOffset>388620</wp:posOffset>
                      </wp:positionH>
                      <wp:positionV relativeFrom="paragraph">
                        <wp:posOffset>1572895</wp:posOffset>
                      </wp:positionV>
                      <wp:extent cx="3105150" cy="4076700"/>
                      <wp:effectExtent l="95250" t="95250" r="114300" b="114300"/>
                      <wp:wrapNone/>
                      <wp:docPr id="2" name="Text Box 2"/>
                      <wp:cNvGraphicFramePr/>
                      <a:graphic xmlns:a="http://schemas.openxmlformats.org/drawingml/2006/main">
                        <a:graphicData uri="http://schemas.microsoft.com/office/word/2010/wordprocessingShape">
                          <wps:wsp>
                            <wps:cNvSpPr txBox="1"/>
                            <wps:spPr>
                              <a:xfrm>
                                <a:off x="0" y="0"/>
                                <a:ext cx="3105150" cy="4076700"/>
                              </a:xfrm>
                              <a:prstGeom prst="rect">
                                <a:avLst/>
                              </a:prstGeom>
                              <a:solidFill>
                                <a:srgbClr val="CCCC00"/>
                              </a:solidFill>
                              <a:ln w="203200" cap="rnd">
                                <a:solidFill>
                                  <a:srgbClr val="CCCC00"/>
                                </a:solidFill>
                              </a:ln>
                              <a:effectLst/>
                            </wps:spPr>
                            <wps:txbx>
                              <w:txbxContent>
                                <w:p w:rsidR="006A5FAF" w:rsidRPr="0072264F" w:rsidRDefault="006A5FAF" w:rsidP="0072264F">
                                  <w:pPr>
                                    <w:pStyle w:val="ListParagraph"/>
                                    <w:numPr>
                                      <w:ilvl w:val="0"/>
                                      <w:numId w:val="1"/>
                                    </w:numPr>
                                    <w:spacing w:before="100" w:beforeAutospacing="1" w:after="100" w:afterAutospacing="1"/>
                                    <w:ind w:left="420"/>
                                    <w:jc w:val="both"/>
                                    <w:rPr>
                                      <w:rFonts w:ascii="Traditional Arabic" w:hAnsi="Traditional Arabic" w:cs="Traditional Arabic"/>
                                      <w:b/>
                                      <w:bCs/>
                                      <w:color w:val="666633"/>
                                      <w:sz w:val="40"/>
                                      <w:szCs w:val="40"/>
                                      <w:rtl/>
                                      <w:lang w:bidi="ar-LB"/>
                                    </w:rPr>
                                  </w:pPr>
                                  <w:r w:rsidRPr="0072264F">
                                    <w:rPr>
                                      <w:rFonts w:ascii="Traditional Arabic" w:hAnsi="Traditional Arabic" w:cs="Traditional Arabic"/>
                                      <w:b/>
                                      <w:bCs/>
                                      <w:color w:val="666633"/>
                                      <w:sz w:val="40"/>
                                      <w:szCs w:val="40"/>
                                      <w:rtl/>
                                      <w:lang w:bidi="ar-LB"/>
                                    </w:rPr>
                                    <w:t>الثبات والاستقامة</w:t>
                                  </w:r>
                                </w:p>
                                <w:p w:rsidR="006A5FAF" w:rsidRPr="0072264F" w:rsidRDefault="006A5FAF" w:rsidP="0072264F">
                                  <w:pPr>
                                    <w:pStyle w:val="ListParagraph"/>
                                    <w:numPr>
                                      <w:ilvl w:val="0"/>
                                      <w:numId w:val="1"/>
                                    </w:numPr>
                                    <w:spacing w:before="100" w:beforeAutospacing="1" w:after="100" w:afterAutospacing="1"/>
                                    <w:ind w:left="420"/>
                                    <w:jc w:val="both"/>
                                    <w:rPr>
                                      <w:rFonts w:ascii="Traditional Arabic" w:hAnsi="Traditional Arabic" w:cs="Traditional Arabic"/>
                                      <w:b/>
                                      <w:bCs/>
                                      <w:color w:val="666633"/>
                                      <w:sz w:val="40"/>
                                      <w:szCs w:val="40"/>
                                      <w:rtl/>
                                      <w:lang w:bidi="ar-LB"/>
                                    </w:rPr>
                                  </w:pPr>
                                  <w:r w:rsidRPr="0072264F">
                                    <w:rPr>
                                      <w:rFonts w:ascii="Traditional Arabic" w:hAnsi="Traditional Arabic" w:cs="Traditional Arabic"/>
                                      <w:b/>
                                      <w:bCs/>
                                      <w:color w:val="666633"/>
                                      <w:sz w:val="40"/>
                                      <w:szCs w:val="40"/>
                                      <w:rtl/>
                                      <w:lang w:bidi="ar-LB"/>
                                    </w:rPr>
                                    <w:t>إحباط مؤمرات الأعداء</w:t>
                                  </w:r>
                                </w:p>
                                <w:p w:rsidR="006A5FAF" w:rsidRPr="0072264F" w:rsidRDefault="006A5FAF" w:rsidP="0072264F">
                                  <w:pPr>
                                    <w:pStyle w:val="ListParagraph"/>
                                    <w:numPr>
                                      <w:ilvl w:val="0"/>
                                      <w:numId w:val="1"/>
                                    </w:numPr>
                                    <w:spacing w:before="100" w:beforeAutospacing="1" w:after="100" w:afterAutospacing="1"/>
                                    <w:ind w:left="420"/>
                                    <w:jc w:val="both"/>
                                    <w:rPr>
                                      <w:rFonts w:ascii="Traditional Arabic" w:hAnsi="Traditional Arabic" w:cs="Traditional Arabic"/>
                                      <w:b/>
                                      <w:bCs/>
                                      <w:color w:val="666633"/>
                                      <w:sz w:val="40"/>
                                      <w:szCs w:val="40"/>
                                      <w:rtl/>
                                      <w:lang w:bidi="ar-LB"/>
                                    </w:rPr>
                                  </w:pPr>
                                  <w:r w:rsidRPr="0072264F">
                                    <w:rPr>
                                      <w:rFonts w:ascii="Traditional Arabic" w:hAnsi="Traditional Arabic" w:cs="Traditional Arabic"/>
                                      <w:b/>
                                      <w:bCs/>
                                      <w:color w:val="666633"/>
                                      <w:sz w:val="40"/>
                                      <w:szCs w:val="40"/>
                                      <w:rtl/>
                                      <w:lang w:bidi="ar-LB"/>
                                    </w:rPr>
                                    <w:t>المكاسب القيمة للقوات الجوية</w:t>
                                  </w:r>
                                </w:p>
                                <w:p w:rsidR="006A5FAF" w:rsidRPr="0072264F" w:rsidRDefault="006A5FAF" w:rsidP="0072264F">
                                  <w:pPr>
                                    <w:pStyle w:val="ListParagraph"/>
                                    <w:numPr>
                                      <w:ilvl w:val="0"/>
                                      <w:numId w:val="1"/>
                                    </w:numPr>
                                    <w:spacing w:before="100" w:beforeAutospacing="1" w:after="100" w:afterAutospacing="1"/>
                                    <w:ind w:left="420"/>
                                    <w:jc w:val="both"/>
                                    <w:rPr>
                                      <w:rFonts w:ascii="Traditional Arabic" w:hAnsi="Traditional Arabic" w:cs="Traditional Arabic"/>
                                      <w:b/>
                                      <w:bCs/>
                                      <w:color w:val="666633"/>
                                      <w:sz w:val="40"/>
                                      <w:szCs w:val="40"/>
                                      <w:rtl/>
                                      <w:lang w:bidi="ar-LB"/>
                                    </w:rPr>
                                  </w:pPr>
                                  <w:r w:rsidRPr="0072264F">
                                    <w:rPr>
                                      <w:rFonts w:ascii="Traditional Arabic" w:hAnsi="Traditional Arabic" w:cs="Traditional Arabic"/>
                                      <w:b/>
                                      <w:bCs/>
                                      <w:color w:val="666633"/>
                                      <w:sz w:val="40"/>
                                      <w:szCs w:val="40"/>
                                      <w:rtl/>
                                      <w:lang w:bidi="ar-LB"/>
                                    </w:rPr>
                                    <w:t>نداء القائد بمناسبة العام الجديد</w:t>
                                  </w:r>
                                </w:p>
                                <w:p w:rsidR="006A5FAF" w:rsidRPr="0072264F" w:rsidRDefault="006A5FAF" w:rsidP="0072264F">
                                  <w:pPr>
                                    <w:pStyle w:val="ListParagraph"/>
                                    <w:numPr>
                                      <w:ilvl w:val="0"/>
                                      <w:numId w:val="1"/>
                                    </w:numPr>
                                    <w:spacing w:before="100" w:beforeAutospacing="1" w:after="100" w:afterAutospacing="1"/>
                                    <w:ind w:left="420"/>
                                    <w:jc w:val="both"/>
                                    <w:rPr>
                                      <w:rFonts w:ascii="Traditional Arabic" w:hAnsi="Traditional Arabic" w:cs="Traditional Arabic"/>
                                      <w:b/>
                                      <w:bCs/>
                                      <w:color w:val="666633"/>
                                      <w:sz w:val="40"/>
                                      <w:szCs w:val="40"/>
                                      <w:rtl/>
                                      <w:lang w:bidi="ar-LB"/>
                                    </w:rPr>
                                  </w:pPr>
                                  <w:r w:rsidRPr="0072264F">
                                    <w:rPr>
                                      <w:rFonts w:ascii="Traditional Arabic" w:hAnsi="Traditional Arabic" w:cs="Traditional Arabic"/>
                                      <w:b/>
                                      <w:bCs/>
                                      <w:color w:val="666633"/>
                                      <w:sz w:val="40"/>
                                      <w:szCs w:val="40"/>
                                      <w:rtl/>
                                      <w:lang w:bidi="ar-LB"/>
                                    </w:rPr>
                                    <w:t>نشاطات شهر صفر 1427 هـ</w:t>
                                  </w:r>
                                </w:p>
                                <w:p w:rsidR="006A5FAF" w:rsidRDefault="006A5FAF" w:rsidP="0072264F">
                                  <w:pPr>
                                    <w:pStyle w:val="ListParagraph"/>
                                    <w:numPr>
                                      <w:ilvl w:val="0"/>
                                      <w:numId w:val="1"/>
                                    </w:numPr>
                                    <w:spacing w:before="100" w:beforeAutospacing="1" w:after="100" w:afterAutospacing="1"/>
                                    <w:ind w:left="420"/>
                                    <w:jc w:val="both"/>
                                    <w:rPr>
                                      <w:rFonts w:ascii="Traditional Arabic" w:hAnsi="Traditional Arabic" w:cs="Traditional Arabic"/>
                                      <w:b/>
                                      <w:bCs/>
                                      <w:color w:val="666633"/>
                                      <w:sz w:val="40"/>
                                      <w:szCs w:val="40"/>
                                      <w:lang w:bidi="ar-LB"/>
                                    </w:rPr>
                                  </w:pPr>
                                  <w:r w:rsidRPr="0072264F">
                                    <w:rPr>
                                      <w:rFonts w:ascii="Traditional Arabic" w:hAnsi="Traditional Arabic" w:cs="Traditional Arabic"/>
                                      <w:b/>
                                      <w:bCs/>
                                      <w:color w:val="666633"/>
                                      <w:sz w:val="40"/>
                                      <w:szCs w:val="40"/>
                                      <w:rtl/>
                                      <w:lang w:bidi="ar-LB"/>
                                    </w:rPr>
                                    <w:t>نشاطات شهر محرم 1427 ه</w:t>
                                  </w:r>
                                </w:p>
                                <w:p w:rsidR="006A5FAF" w:rsidRPr="0072264F" w:rsidRDefault="006A5FAF" w:rsidP="0072264F">
                                  <w:pPr>
                                    <w:spacing w:before="100" w:beforeAutospacing="1" w:after="100" w:afterAutospacing="1"/>
                                    <w:jc w:val="center"/>
                                    <w:rPr>
                                      <w:rFonts w:ascii="Traditional Arabic" w:hAnsi="Traditional Arabic" w:cs="Traditional Arabic"/>
                                      <w:b/>
                                      <w:bCs/>
                                      <w:color w:val="99CC00"/>
                                      <w:sz w:val="144"/>
                                      <w:szCs w:val="144"/>
                                      <w:lang w:bidi="ar-LB"/>
                                    </w:rPr>
                                  </w:pPr>
                                  <w:r w:rsidRPr="0072264F">
                                    <w:rPr>
                                      <w:rFonts w:ascii="Traditional Arabic" w:hAnsi="Traditional Arabic" w:cs="Traditional Arabic"/>
                                      <w:b/>
                                      <w:bCs/>
                                      <w:color w:val="99CC00"/>
                                      <w:sz w:val="144"/>
                                      <w:szCs w:val="144"/>
                                      <w:lang w:bidi="ar-LB"/>
                                    </w:rPr>
                                    <w:t>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30.6pt;margin-top:123.85pt;width:244.5pt;height:3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" fillcolor="#cc0" strokecolor="#cc0" strokeweight="16pt">
                      <v:stroke endcap="round"/>
                      <v:textbox>
                        <w:txbxContent>
                          <w:p w:rsidR="006A5FAF" w:rsidRPr="0072264F" w:rsidRDefault="006A5FAF" w:rsidP="0072264F">
                            <w:pPr>
                              <w:pStyle w:val="ListParagraph"/>
                              <w:numPr>
                                <w:ilvl w:val="0"/>
                                <w:numId w:val="1"/>
                              </w:numPr>
                              <w:spacing w:before="100" w:beforeAutospacing="1" w:after="100" w:afterAutospacing="1"/>
                              <w:ind w:left="420"/>
                              <w:jc w:val="both"/>
                              <w:rPr>
                                <w:rFonts w:ascii="Traditional Arabic" w:hAnsi="Traditional Arabic" w:cs="Traditional Arabic"/>
                                <w:b/>
                                <w:bCs/>
                                <w:color w:val="666633"/>
                                <w:sz w:val="40"/>
                                <w:szCs w:val="40"/>
                                <w:rtl/>
                                <w:lang w:bidi="ar-LB"/>
                              </w:rPr>
                            </w:pPr>
                            <w:r w:rsidRPr="0072264F">
                              <w:rPr>
                                <w:rFonts w:ascii="Traditional Arabic" w:hAnsi="Traditional Arabic" w:cs="Traditional Arabic"/>
                                <w:b/>
                                <w:bCs/>
                                <w:color w:val="666633"/>
                                <w:sz w:val="40"/>
                                <w:szCs w:val="40"/>
                                <w:rtl/>
                                <w:lang w:bidi="ar-LB"/>
                              </w:rPr>
                              <w:t>الثبات والاستقامة</w:t>
                            </w:r>
                          </w:p>
                          <w:p w:rsidR="006A5FAF" w:rsidRPr="0072264F" w:rsidRDefault="006A5FAF" w:rsidP="0072264F">
                            <w:pPr>
                              <w:pStyle w:val="ListParagraph"/>
                              <w:numPr>
                                <w:ilvl w:val="0"/>
                                <w:numId w:val="1"/>
                              </w:numPr>
                              <w:spacing w:before="100" w:beforeAutospacing="1" w:after="100" w:afterAutospacing="1"/>
                              <w:ind w:left="420"/>
                              <w:jc w:val="both"/>
                              <w:rPr>
                                <w:rFonts w:ascii="Traditional Arabic" w:hAnsi="Traditional Arabic" w:cs="Traditional Arabic"/>
                                <w:b/>
                                <w:bCs/>
                                <w:color w:val="666633"/>
                                <w:sz w:val="40"/>
                                <w:szCs w:val="40"/>
                                <w:rtl/>
                                <w:lang w:bidi="ar-LB"/>
                              </w:rPr>
                            </w:pPr>
                            <w:r w:rsidRPr="0072264F">
                              <w:rPr>
                                <w:rFonts w:ascii="Traditional Arabic" w:hAnsi="Traditional Arabic" w:cs="Traditional Arabic"/>
                                <w:b/>
                                <w:bCs/>
                                <w:color w:val="666633"/>
                                <w:sz w:val="40"/>
                                <w:szCs w:val="40"/>
                                <w:rtl/>
                                <w:lang w:bidi="ar-LB"/>
                              </w:rPr>
                              <w:t>إحباط مؤمرات الأعداء</w:t>
                            </w:r>
                          </w:p>
                          <w:p w:rsidR="006A5FAF" w:rsidRPr="0072264F" w:rsidRDefault="006A5FAF" w:rsidP="0072264F">
                            <w:pPr>
                              <w:pStyle w:val="ListParagraph"/>
                              <w:numPr>
                                <w:ilvl w:val="0"/>
                                <w:numId w:val="1"/>
                              </w:numPr>
                              <w:spacing w:before="100" w:beforeAutospacing="1" w:after="100" w:afterAutospacing="1"/>
                              <w:ind w:left="420"/>
                              <w:jc w:val="both"/>
                              <w:rPr>
                                <w:rFonts w:ascii="Traditional Arabic" w:hAnsi="Traditional Arabic" w:cs="Traditional Arabic"/>
                                <w:b/>
                                <w:bCs/>
                                <w:color w:val="666633"/>
                                <w:sz w:val="40"/>
                                <w:szCs w:val="40"/>
                                <w:rtl/>
                                <w:lang w:bidi="ar-LB"/>
                              </w:rPr>
                            </w:pPr>
                            <w:r w:rsidRPr="0072264F">
                              <w:rPr>
                                <w:rFonts w:ascii="Traditional Arabic" w:hAnsi="Traditional Arabic" w:cs="Traditional Arabic"/>
                                <w:b/>
                                <w:bCs/>
                                <w:color w:val="666633"/>
                                <w:sz w:val="40"/>
                                <w:szCs w:val="40"/>
                                <w:rtl/>
                                <w:lang w:bidi="ar-LB"/>
                              </w:rPr>
                              <w:t>المكاسب القيمة للقوات الجوية</w:t>
                            </w:r>
                          </w:p>
                          <w:p w:rsidR="006A5FAF" w:rsidRPr="0072264F" w:rsidRDefault="006A5FAF" w:rsidP="0072264F">
                            <w:pPr>
                              <w:pStyle w:val="ListParagraph"/>
                              <w:numPr>
                                <w:ilvl w:val="0"/>
                                <w:numId w:val="1"/>
                              </w:numPr>
                              <w:spacing w:before="100" w:beforeAutospacing="1" w:after="100" w:afterAutospacing="1"/>
                              <w:ind w:left="420"/>
                              <w:jc w:val="both"/>
                              <w:rPr>
                                <w:rFonts w:ascii="Traditional Arabic" w:hAnsi="Traditional Arabic" w:cs="Traditional Arabic"/>
                                <w:b/>
                                <w:bCs/>
                                <w:color w:val="666633"/>
                                <w:sz w:val="40"/>
                                <w:szCs w:val="40"/>
                                <w:rtl/>
                                <w:lang w:bidi="ar-LB"/>
                              </w:rPr>
                            </w:pPr>
                            <w:r w:rsidRPr="0072264F">
                              <w:rPr>
                                <w:rFonts w:ascii="Traditional Arabic" w:hAnsi="Traditional Arabic" w:cs="Traditional Arabic"/>
                                <w:b/>
                                <w:bCs/>
                                <w:color w:val="666633"/>
                                <w:sz w:val="40"/>
                                <w:szCs w:val="40"/>
                                <w:rtl/>
                                <w:lang w:bidi="ar-LB"/>
                              </w:rPr>
                              <w:t>نداء القائد بمناسبة العام الجديد</w:t>
                            </w:r>
                          </w:p>
                          <w:p w:rsidR="006A5FAF" w:rsidRPr="0072264F" w:rsidRDefault="006A5FAF" w:rsidP="0072264F">
                            <w:pPr>
                              <w:pStyle w:val="ListParagraph"/>
                              <w:numPr>
                                <w:ilvl w:val="0"/>
                                <w:numId w:val="1"/>
                              </w:numPr>
                              <w:spacing w:before="100" w:beforeAutospacing="1" w:after="100" w:afterAutospacing="1"/>
                              <w:ind w:left="420"/>
                              <w:jc w:val="both"/>
                              <w:rPr>
                                <w:rFonts w:ascii="Traditional Arabic" w:hAnsi="Traditional Arabic" w:cs="Traditional Arabic"/>
                                <w:b/>
                                <w:bCs/>
                                <w:color w:val="666633"/>
                                <w:sz w:val="40"/>
                                <w:szCs w:val="40"/>
                                <w:rtl/>
                                <w:lang w:bidi="ar-LB"/>
                              </w:rPr>
                            </w:pPr>
                            <w:r w:rsidRPr="0072264F">
                              <w:rPr>
                                <w:rFonts w:ascii="Traditional Arabic" w:hAnsi="Traditional Arabic" w:cs="Traditional Arabic"/>
                                <w:b/>
                                <w:bCs/>
                                <w:color w:val="666633"/>
                                <w:sz w:val="40"/>
                                <w:szCs w:val="40"/>
                                <w:rtl/>
                                <w:lang w:bidi="ar-LB"/>
                              </w:rPr>
                              <w:t>نشاطات شهر صفر 1427 هـ</w:t>
                            </w:r>
                          </w:p>
                          <w:p w:rsidR="006A5FAF" w:rsidRDefault="006A5FAF" w:rsidP="0072264F">
                            <w:pPr>
                              <w:pStyle w:val="ListParagraph"/>
                              <w:numPr>
                                <w:ilvl w:val="0"/>
                                <w:numId w:val="1"/>
                              </w:numPr>
                              <w:spacing w:before="100" w:beforeAutospacing="1" w:after="100" w:afterAutospacing="1"/>
                              <w:ind w:left="420"/>
                              <w:jc w:val="both"/>
                              <w:rPr>
                                <w:rFonts w:ascii="Traditional Arabic" w:hAnsi="Traditional Arabic" w:cs="Traditional Arabic"/>
                                <w:b/>
                                <w:bCs/>
                                <w:color w:val="666633"/>
                                <w:sz w:val="40"/>
                                <w:szCs w:val="40"/>
                                <w:lang w:bidi="ar-LB"/>
                              </w:rPr>
                            </w:pPr>
                            <w:r w:rsidRPr="0072264F">
                              <w:rPr>
                                <w:rFonts w:ascii="Traditional Arabic" w:hAnsi="Traditional Arabic" w:cs="Traditional Arabic"/>
                                <w:b/>
                                <w:bCs/>
                                <w:color w:val="666633"/>
                                <w:sz w:val="40"/>
                                <w:szCs w:val="40"/>
                                <w:rtl/>
                                <w:lang w:bidi="ar-LB"/>
                              </w:rPr>
                              <w:t>نشاطات شهر محرم 1427 ه</w:t>
                            </w:r>
                          </w:p>
                          <w:p w:rsidR="006A5FAF" w:rsidRPr="0072264F" w:rsidRDefault="006A5FAF" w:rsidP="0072264F">
                            <w:pPr>
                              <w:spacing w:before="100" w:beforeAutospacing="1" w:after="100" w:afterAutospacing="1"/>
                              <w:jc w:val="center"/>
                              <w:rPr>
                                <w:rFonts w:ascii="Traditional Arabic" w:hAnsi="Traditional Arabic" w:cs="Traditional Arabic"/>
                                <w:b/>
                                <w:bCs/>
                                <w:color w:val="99CC00"/>
                                <w:sz w:val="144"/>
                                <w:szCs w:val="144"/>
                                <w:lang w:bidi="ar-LB"/>
                              </w:rPr>
                            </w:pPr>
                            <w:r w:rsidRPr="0072264F">
                              <w:rPr>
                                <w:rFonts w:ascii="Traditional Arabic" w:hAnsi="Traditional Arabic" w:cs="Traditional Arabic"/>
                                <w:b/>
                                <w:bCs/>
                                <w:color w:val="99CC00"/>
                                <w:sz w:val="144"/>
                                <w:szCs w:val="144"/>
                                <w:lang w:bidi="ar-LB"/>
                              </w:rPr>
                              <w:t>18</w:t>
                            </w:r>
                          </w:p>
                        </w:txbxContent>
                      </v:textbox>
                    </v:shape>
                  </w:pict>
                </mc:Fallback>
              </mc:AlternateContent>
            </w:r>
          </w:p>
        </w:tc>
        <w:tc>
          <w:tcPr>
            <w:tcW w:w="2916" w:type="dxa"/>
            <w:shd w:val="clear" w:color="auto" w:fill="99CC00"/>
          </w:tcPr>
          <w:p w:rsidR="00E83F2D" w:rsidRPr="00E83F2D" w:rsidRDefault="00E83F2D" w:rsidP="0072264F">
            <w:pPr>
              <w:spacing w:before="100" w:beforeAutospacing="1" w:after="100" w:afterAutospacing="1"/>
              <w:jc w:val="both"/>
              <w:rPr>
                <w:rFonts w:ascii="Traditional Arabic" w:hAnsi="Traditional Arabic" w:cs="Traditional Arabic"/>
                <w:b/>
                <w:bCs/>
                <w:color w:val="666633"/>
                <w:sz w:val="36"/>
                <w:szCs w:val="36"/>
                <w:rtl/>
                <w:lang w:bidi="ar-LB"/>
              </w:rPr>
            </w:pPr>
            <w:r w:rsidRPr="00E83F2D">
              <w:rPr>
                <w:rFonts w:ascii="Traditional Arabic" w:hAnsi="Traditional Arabic" w:cs="Traditional Arabic" w:hint="cs"/>
                <w:b/>
                <w:bCs/>
                <w:color w:val="666633"/>
                <w:sz w:val="36"/>
                <w:szCs w:val="36"/>
                <w:rtl/>
                <w:lang w:bidi="ar-LB"/>
              </w:rPr>
              <w:t xml:space="preserve">السنة الثانية </w:t>
            </w:r>
          </w:p>
          <w:p w:rsidR="0072264F" w:rsidRPr="00E83F2D" w:rsidRDefault="00E83F2D" w:rsidP="0072264F">
            <w:pPr>
              <w:spacing w:before="100" w:beforeAutospacing="1" w:after="100" w:afterAutospacing="1"/>
              <w:jc w:val="both"/>
              <w:rPr>
                <w:rFonts w:ascii="Traditional Arabic" w:hAnsi="Traditional Arabic" w:cs="Traditional Arabic"/>
                <w:b/>
                <w:bCs/>
                <w:color w:val="666633"/>
                <w:sz w:val="36"/>
                <w:szCs w:val="36"/>
                <w:rtl/>
                <w:lang w:bidi="ar-LB"/>
              </w:rPr>
            </w:pPr>
            <w:r w:rsidRPr="00E83F2D">
              <w:rPr>
                <w:rFonts w:ascii="Traditional Arabic" w:hAnsi="Traditional Arabic" w:cs="Traditional Arabic" w:hint="cs"/>
                <w:b/>
                <w:bCs/>
                <w:color w:val="666633"/>
                <w:sz w:val="36"/>
                <w:szCs w:val="36"/>
                <w:rtl/>
                <w:lang w:bidi="ar-LB"/>
              </w:rPr>
              <w:t>آذار/ نيسان  2006 م.</w:t>
            </w:r>
          </w:p>
          <w:p w:rsidR="00E83F2D" w:rsidRPr="00E83F2D" w:rsidRDefault="00E83F2D" w:rsidP="0072264F">
            <w:pPr>
              <w:spacing w:before="100" w:beforeAutospacing="1" w:after="100" w:afterAutospacing="1"/>
              <w:jc w:val="both"/>
              <w:rPr>
                <w:rFonts w:ascii="Traditional Arabic" w:hAnsi="Traditional Arabic" w:cs="Traditional Arabic"/>
                <w:b/>
                <w:bCs/>
                <w:color w:val="666633"/>
                <w:sz w:val="36"/>
                <w:szCs w:val="36"/>
                <w:rtl/>
                <w:lang w:bidi="ar-LB"/>
              </w:rPr>
            </w:pPr>
            <w:r w:rsidRPr="00E83F2D">
              <w:rPr>
                <w:rFonts w:ascii="Traditional Arabic" w:hAnsi="Traditional Arabic" w:cs="Traditional Arabic" w:hint="cs"/>
                <w:b/>
                <w:bCs/>
                <w:color w:val="666633"/>
                <w:sz w:val="36"/>
                <w:szCs w:val="36"/>
                <w:rtl/>
                <w:lang w:bidi="ar-LB"/>
              </w:rPr>
              <w:t>محرم/ صفر 1426 ه.</w:t>
            </w:r>
          </w:p>
          <w:p w:rsidR="00E83F2D" w:rsidRDefault="00E83F2D" w:rsidP="0072264F">
            <w:pPr>
              <w:spacing w:before="100" w:beforeAutospacing="1" w:after="100" w:afterAutospacing="1"/>
              <w:jc w:val="both"/>
              <w:rPr>
                <w:rFonts w:ascii="Traditional Arabic" w:hAnsi="Traditional Arabic" w:cs="Traditional Arabic"/>
                <w:sz w:val="32"/>
                <w:szCs w:val="32"/>
                <w:rtl/>
                <w:lang w:bidi="ar-LB"/>
              </w:rPr>
            </w:pPr>
          </w:p>
        </w:tc>
      </w:tr>
    </w:tbl>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6A5FAF" w:rsidRDefault="006A5FAF" w:rsidP="0072264F">
      <w:pPr>
        <w:spacing w:before="100" w:beforeAutospacing="1" w:after="100" w:afterAutospacing="1"/>
        <w:ind w:firstLine="432"/>
        <w:jc w:val="both"/>
        <w:rPr>
          <w:rFonts w:ascii="Traditional Arabic" w:hAnsi="Traditional Arabic" w:cs="Traditional Arabic"/>
          <w:sz w:val="32"/>
          <w:szCs w:val="32"/>
          <w:lang w:bidi="ar-LB"/>
        </w:rPr>
      </w:pPr>
    </w:p>
    <w:p w:rsidR="006A5FAF" w:rsidRDefault="006A5FAF" w:rsidP="0072264F">
      <w:pPr>
        <w:spacing w:before="100" w:beforeAutospacing="1" w:after="100" w:afterAutospacing="1"/>
        <w:ind w:firstLine="432"/>
        <w:jc w:val="both"/>
        <w:rPr>
          <w:rFonts w:ascii="Traditional Arabic" w:hAnsi="Traditional Arabic" w:cs="Traditional Arabic"/>
          <w:sz w:val="32"/>
          <w:szCs w:val="32"/>
          <w:lang w:bidi="ar-LB"/>
        </w:rPr>
      </w:pPr>
    </w:p>
    <w:p w:rsidR="006A5FAF" w:rsidRDefault="006A5FAF" w:rsidP="0072264F">
      <w:pPr>
        <w:spacing w:before="100" w:beforeAutospacing="1" w:after="100" w:afterAutospacing="1"/>
        <w:ind w:firstLine="432"/>
        <w:jc w:val="both"/>
        <w:rPr>
          <w:rFonts w:ascii="Traditional Arabic" w:hAnsi="Traditional Arabic" w:cs="Traditional Arabic"/>
          <w:sz w:val="32"/>
          <w:szCs w:val="32"/>
          <w:lang w:bidi="ar-LB"/>
        </w:rPr>
      </w:pPr>
    </w:p>
    <w:p w:rsidR="006A5FAF" w:rsidRDefault="006A5FAF" w:rsidP="0072264F">
      <w:pPr>
        <w:spacing w:before="100" w:beforeAutospacing="1" w:after="100" w:afterAutospacing="1"/>
        <w:ind w:firstLine="432"/>
        <w:jc w:val="both"/>
        <w:rPr>
          <w:rFonts w:ascii="Traditional Arabic" w:hAnsi="Traditional Arabic" w:cs="Traditional Arabic"/>
          <w:sz w:val="32"/>
          <w:szCs w:val="32"/>
          <w:lang w:bidi="ar-LB"/>
        </w:rPr>
      </w:pPr>
    </w:p>
    <w:p w:rsidR="006A5FAF" w:rsidRDefault="006A5FAF" w:rsidP="0072264F">
      <w:pPr>
        <w:spacing w:before="100" w:beforeAutospacing="1" w:after="100" w:afterAutospacing="1"/>
        <w:ind w:firstLine="432"/>
        <w:jc w:val="both"/>
        <w:rPr>
          <w:rFonts w:ascii="Traditional Arabic" w:hAnsi="Traditional Arabic" w:cs="Traditional Arabic"/>
          <w:sz w:val="32"/>
          <w:szCs w:val="32"/>
          <w:lang w:bidi="ar-LB"/>
        </w:rPr>
      </w:pPr>
    </w:p>
    <w:p w:rsidR="006A5FAF" w:rsidRDefault="006A5FAF" w:rsidP="0072264F">
      <w:pPr>
        <w:spacing w:before="100" w:beforeAutospacing="1" w:after="100" w:afterAutospacing="1"/>
        <w:ind w:firstLine="432"/>
        <w:jc w:val="both"/>
        <w:rPr>
          <w:rFonts w:ascii="Traditional Arabic" w:hAnsi="Traditional Arabic" w:cs="Traditional Arabic"/>
          <w:sz w:val="32"/>
          <w:szCs w:val="32"/>
          <w:lang w:bidi="ar-LB"/>
        </w:rPr>
      </w:pPr>
    </w:p>
    <w:p w:rsidR="006A5FAF" w:rsidRDefault="006A5FAF" w:rsidP="0072264F">
      <w:pPr>
        <w:spacing w:before="100" w:beforeAutospacing="1" w:after="100" w:afterAutospacing="1"/>
        <w:ind w:firstLine="432"/>
        <w:jc w:val="both"/>
        <w:rPr>
          <w:rFonts w:ascii="Traditional Arabic" w:hAnsi="Traditional Arabic" w:cs="Traditional Arabic"/>
          <w:sz w:val="32"/>
          <w:szCs w:val="32"/>
          <w:lang w:bidi="ar-LB"/>
        </w:rPr>
      </w:pPr>
    </w:p>
    <w:p w:rsidR="006A5FAF" w:rsidRDefault="006A5FAF" w:rsidP="0072264F">
      <w:pPr>
        <w:spacing w:before="100" w:beforeAutospacing="1" w:after="100" w:afterAutospacing="1"/>
        <w:ind w:firstLine="432"/>
        <w:jc w:val="both"/>
        <w:rPr>
          <w:rFonts w:ascii="Traditional Arabic" w:hAnsi="Traditional Arabic" w:cs="Traditional Arabic"/>
          <w:sz w:val="32"/>
          <w:szCs w:val="32"/>
          <w:lang w:bidi="ar-LB"/>
        </w:rPr>
      </w:pPr>
    </w:p>
    <w:p w:rsidR="006A5FAF" w:rsidRDefault="006A5FAF" w:rsidP="0072264F">
      <w:pPr>
        <w:spacing w:before="100" w:beforeAutospacing="1" w:after="100" w:afterAutospacing="1"/>
        <w:ind w:firstLine="432"/>
        <w:jc w:val="both"/>
        <w:rPr>
          <w:rFonts w:ascii="Traditional Arabic" w:hAnsi="Traditional Arabic" w:cs="Traditional Arabic"/>
          <w:sz w:val="32"/>
          <w:szCs w:val="32"/>
          <w:lang w:bidi="ar-LB"/>
        </w:rPr>
      </w:pPr>
    </w:p>
    <w:p w:rsidR="006A5FAF" w:rsidRDefault="006A5FAF" w:rsidP="0072264F">
      <w:pPr>
        <w:spacing w:before="100" w:beforeAutospacing="1" w:after="100" w:afterAutospacing="1"/>
        <w:ind w:firstLine="432"/>
        <w:jc w:val="both"/>
        <w:rPr>
          <w:rFonts w:ascii="Traditional Arabic" w:hAnsi="Traditional Arabic" w:cs="Traditional Arabic"/>
          <w:sz w:val="32"/>
          <w:szCs w:val="32"/>
          <w:lang w:bidi="ar-LB"/>
        </w:rPr>
      </w:pPr>
    </w:p>
    <w:p w:rsidR="006A5FAF" w:rsidRDefault="006A5FAF" w:rsidP="0072264F">
      <w:pPr>
        <w:spacing w:before="100" w:beforeAutospacing="1" w:after="100" w:afterAutospacing="1"/>
        <w:ind w:firstLine="432"/>
        <w:jc w:val="both"/>
        <w:rPr>
          <w:rFonts w:ascii="Traditional Arabic" w:hAnsi="Traditional Arabic" w:cs="Traditional Arabic"/>
          <w:sz w:val="32"/>
          <w:szCs w:val="32"/>
          <w:lang w:bidi="ar-LB"/>
        </w:rPr>
      </w:pPr>
    </w:p>
    <w:p w:rsidR="006A5FAF" w:rsidRDefault="006A5FAF" w:rsidP="0072264F">
      <w:pPr>
        <w:spacing w:before="100" w:beforeAutospacing="1" w:after="100" w:afterAutospacing="1"/>
        <w:ind w:firstLine="432"/>
        <w:jc w:val="both"/>
        <w:rPr>
          <w:rFonts w:ascii="Traditional Arabic" w:hAnsi="Traditional Arabic" w:cs="Traditional Arabic"/>
          <w:sz w:val="32"/>
          <w:szCs w:val="32"/>
          <w:lang w:bidi="ar-LB"/>
        </w:rPr>
      </w:pPr>
    </w:p>
    <w:p w:rsidR="006A5FAF" w:rsidRPr="006A5FAF" w:rsidRDefault="006A5FAF" w:rsidP="006A5FAF">
      <w:pPr>
        <w:spacing w:before="100" w:beforeAutospacing="1" w:after="100" w:afterAutospacing="1"/>
        <w:ind w:firstLine="432"/>
        <w:jc w:val="right"/>
        <w:rPr>
          <w:rFonts w:ascii="Traditional Arabic" w:hAnsi="Traditional Arabic" w:cs="Traditional Arabic"/>
          <w:b/>
          <w:bCs/>
          <w:color w:val="99CC00"/>
          <w:sz w:val="96"/>
          <w:szCs w:val="96"/>
          <w:lang w:bidi="ar-LB"/>
        </w:rPr>
      </w:pPr>
      <w:r w:rsidRPr="006A5FAF">
        <w:rPr>
          <w:rFonts w:ascii="Traditional Arabic" w:hAnsi="Traditional Arabic" w:cs="Traditional Arabic"/>
          <w:b/>
          <w:bCs/>
          <w:color w:val="99CC00"/>
          <w:sz w:val="96"/>
          <w:szCs w:val="96"/>
          <w:rtl/>
          <w:lang w:bidi="ar-LB"/>
        </w:rPr>
        <w:t xml:space="preserve">مشكاة النور </w:t>
      </w:r>
    </w:p>
    <w:p w:rsidR="006A5FAF" w:rsidRDefault="0072264F" w:rsidP="006A5FAF">
      <w:pPr>
        <w:spacing w:before="100" w:beforeAutospacing="1" w:after="100" w:afterAutospacing="1"/>
        <w:ind w:firstLine="432"/>
        <w:jc w:val="center"/>
        <w:rPr>
          <w:rFonts w:ascii="Traditional Arabic" w:hAnsi="Traditional Arabic" w:cs="Traditional Arabic"/>
          <w:sz w:val="32"/>
          <w:szCs w:val="32"/>
          <w:lang w:bidi="ar-LB"/>
        </w:rPr>
      </w:pPr>
      <w:r w:rsidRPr="0072264F">
        <w:rPr>
          <w:rFonts w:ascii="Traditional Arabic" w:hAnsi="Traditional Arabic" w:cs="Traditional Arabic"/>
          <w:sz w:val="32"/>
          <w:szCs w:val="32"/>
          <w:rtl/>
          <w:lang w:bidi="ar-LB"/>
        </w:rPr>
        <w:br w:type="page"/>
      </w:r>
    </w:p>
    <w:p w:rsidR="006A5FAF" w:rsidRDefault="006A5FAF" w:rsidP="006A5FAF">
      <w:pPr>
        <w:spacing w:before="100" w:beforeAutospacing="1" w:after="100" w:afterAutospacing="1"/>
        <w:ind w:firstLine="432"/>
        <w:jc w:val="center"/>
        <w:rPr>
          <w:rFonts w:ascii="Traditional Arabic" w:hAnsi="Traditional Arabic" w:cs="Traditional Arabic"/>
          <w:sz w:val="32"/>
          <w:szCs w:val="32"/>
          <w:lang w:bidi="ar-LB"/>
        </w:rPr>
      </w:pPr>
    </w:p>
    <w:p w:rsidR="006A5FAF" w:rsidRDefault="006A5FAF" w:rsidP="006A5FAF">
      <w:pPr>
        <w:spacing w:before="100" w:beforeAutospacing="1" w:after="100" w:afterAutospacing="1"/>
        <w:ind w:firstLine="432"/>
        <w:jc w:val="center"/>
        <w:rPr>
          <w:rFonts w:ascii="Traditional Arabic" w:hAnsi="Traditional Arabic" w:cs="Traditional Arabic"/>
          <w:sz w:val="32"/>
          <w:szCs w:val="32"/>
          <w:lang w:bidi="ar-LB"/>
        </w:rPr>
      </w:pPr>
    </w:p>
    <w:p w:rsidR="006A5FAF" w:rsidRDefault="006A5FAF" w:rsidP="006A5FAF">
      <w:pPr>
        <w:spacing w:before="100" w:beforeAutospacing="1" w:after="100" w:afterAutospacing="1"/>
        <w:ind w:firstLine="432"/>
        <w:jc w:val="center"/>
        <w:rPr>
          <w:rFonts w:ascii="Traditional Arabic" w:hAnsi="Traditional Arabic" w:cs="Traditional Arabic"/>
          <w:sz w:val="32"/>
          <w:szCs w:val="32"/>
          <w:lang w:bidi="ar-LB"/>
        </w:rPr>
      </w:pPr>
    </w:p>
    <w:p w:rsidR="006A5FAF" w:rsidRDefault="006A5FAF" w:rsidP="006A5FAF">
      <w:pPr>
        <w:spacing w:before="100" w:beforeAutospacing="1" w:after="100" w:afterAutospacing="1"/>
        <w:ind w:firstLine="432"/>
        <w:jc w:val="center"/>
        <w:rPr>
          <w:rFonts w:ascii="Traditional Arabic" w:hAnsi="Traditional Arabic" w:cs="Traditional Arabic"/>
          <w:sz w:val="32"/>
          <w:szCs w:val="32"/>
          <w:lang w:bidi="ar-LB"/>
        </w:rPr>
      </w:pPr>
    </w:p>
    <w:p w:rsidR="006A5FAF" w:rsidRDefault="006A5FAF" w:rsidP="006A5FAF">
      <w:pPr>
        <w:spacing w:before="100" w:beforeAutospacing="1" w:after="100" w:afterAutospacing="1"/>
        <w:ind w:firstLine="432"/>
        <w:jc w:val="center"/>
        <w:rPr>
          <w:rFonts w:ascii="Traditional Arabic" w:hAnsi="Traditional Arabic" w:cs="Traditional Arabic"/>
          <w:sz w:val="32"/>
          <w:szCs w:val="32"/>
          <w:lang w:bidi="ar-LB"/>
        </w:rPr>
      </w:pPr>
    </w:p>
    <w:p w:rsidR="006A5FAF" w:rsidRDefault="006A5FAF" w:rsidP="006A5FAF">
      <w:pPr>
        <w:spacing w:before="100" w:beforeAutospacing="1" w:after="100" w:afterAutospacing="1"/>
        <w:ind w:firstLine="432"/>
        <w:jc w:val="center"/>
        <w:rPr>
          <w:rFonts w:ascii="Traditional Arabic" w:hAnsi="Traditional Arabic" w:cs="Traditional Arabic"/>
          <w:sz w:val="32"/>
          <w:szCs w:val="32"/>
          <w:lang w:bidi="ar-LB"/>
        </w:rPr>
      </w:pPr>
    </w:p>
    <w:p w:rsidR="006A5FAF" w:rsidRDefault="006A5FAF" w:rsidP="006A5FAF">
      <w:pPr>
        <w:spacing w:before="100" w:beforeAutospacing="1" w:after="100" w:afterAutospacing="1"/>
        <w:ind w:firstLine="432"/>
        <w:jc w:val="center"/>
        <w:rPr>
          <w:rFonts w:ascii="Traditional Arabic" w:hAnsi="Traditional Arabic" w:cs="Traditional Arabic"/>
          <w:sz w:val="32"/>
          <w:szCs w:val="32"/>
          <w:lang w:bidi="ar-LB"/>
        </w:rPr>
      </w:pPr>
    </w:p>
    <w:p w:rsidR="006A5FAF" w:rsidRDefault="006A5FAF" w:rsidP="006A5FAF">
      <w:pPr>
        <w:spacing w:before="100" w:beforeAutospacing="1" w:after="100" w:afterAutospacing="1"/>
        <w:ind w:firstLine="432"/>
        <w:jc w:val="center"/>
        <w:rPr>
          <w:rFonts w:ascii="Traditional Arabic" w:hAnsi="Traditional Arabic" w:cs="Traditional Arabic"/>
          <w:sz w:val="32"/>
          <w:szCs w:val="32"/>
          <w:lang w:bidi="ar-LB"/>
        </w:rPr>
      </w:pPr>
    </w:p>
    <w:p w:rsidR="006A5FAF" w:rsidRDefault="006A5FAF" w:rsidP="006A5FAF">
      <w:pPr>
        <w:spacing w:before="100" w:beforeAutospacing="1" w:after="100" w:afterAutospacing="1"/>
        <w:ind w:firstLine="432"/>
        <w:jc w:val="center"/>
        <w:rPr>
          <w:rFonts w:ascii="Traditional Arabic" w:hAnsi="Traditional Arabic" w:cs="Traditional Arabic"/>
          <w:sz w:val="32"/>
          <w:szCs w:val="32"/>
          <w:lang w:bidi="ar-LB"/>
        </w:rPr>
      </w:pPr>
    </w:p>
    <w:p w:rsidR="006A5FAF" w:rsidRDefault="006A5FAF">
      <w:pPr>
        <w:bidi w:val="0"/>
        <w:spacing w:after="200" w:line="276" w:lineRule="auto"/>
        <w:rPr>
          <w:rFonts w:ascii="Traditional Arabic" w:hAnsi="Traditional Arabic" w:cs="Traditional Arabic"/>
          <w:sz w:val="32"/>
          <w:szCs w:val="32"/>
          <w:lang w:bidi="ar-LB"/>
        </w:rPr>
      </w:pPr>
      <w:r>
        <w:rPr>
          <w:rFonts w:ascii="Traditional Arabic" w:hAnsi="Traditional Arabic" w:cs="Traditional Arabic"/>
          <w:sz w:val="32"/>
          <w:szCs w:val="32"/>
          <w:lang w:bidi="ar-LB"/>
        </w:rPr>
        <w:br w:type="page"/>
      </w:r>
    </w:p>
    <w:p w:rsidR="006A5FAF" w:rsidRDefault="006A5FAF" w:rsidP="006A5FAF">
      <w:pPr>
        <w:spacing w:before="100" w:beforeAutospacing="1" w:after="100" w:afterAutospacing="1"/>
        <w:ind w:firstLine="432"/>
        <w:jc w:val="center"/>
        <w:rPr>
          <w:rFonts w:ascii="Traditional Arabic" w:hAnsi="Traditional Arabic" w:cs="Traditional Arabic"/>
          <w:sz w:val="32"/>
          <w:szCs w:val="32"/>
          <w:lang w:bidi="ar-LB"/>
        </w:rPr>
      </w:pPr>
    </w:p>
    <w:p w:rsidR="006A5FAF" w:rsidRDefault="006A5FAF" w:rsidP="006A5FAF">
      <w:pPr>
        <w:spacing w:before="100" w:beforeAutospacing="1" w:after="100" w:afterAutospacing="1"/>
        <w:ind w:firstLine="432"/>
        <w:jc w:val="center"/>
        <w:rPr>
          <w:rFonts w:ascii="Traditional Arabic" w:hAnsi="Traditional Arabic" w:cs="Traditional Arabic"/>
          <w:sz w:val="32"/>
          <w:szCs w:val="32"/>
          <w:lang w:bidi="ar-LB"/>
        </w:rPr>
      </w:pPr>
    </w:p>
    <w:p w:rsidR="006A5FAF" w:rsidRDefault="006A5FAF" w:rsidP="006A5FAF">
      <w:pPr>
        <w:spacing w:before="100" w:beforeAutospacing="1" w:after="100" w:afterAutospacing="1"/>
        <w:ind w:firstLine="432"/>
        <w:jc w:val="center"/>
        <w:rPr>
          <w:rFonts w:ascii="Traditional Arabic" w:hAnsi="Traditional Arabic" w:cs="Traditional Arabic"/>
          <w:sz w:val="32"/>
          <w:szCs w:val="32"/>
          <w:lang w:bidi="ar-LB"/>
        </w:rPr>
      </w:pPr>
    </w:p>
    <w:p w:rsidR="0072264F" w:rsidRPr="006A5FAF" w:rsidRDefault="0072264F" w:rsidP="006A5FAF">
      <w:pPr>
        <w:spacing w:before="100" w:beforeAutospacing="1" w:after="100" w:afterAutospacing="1"/>
        <w:ind w:firstLine="432"/>
        <w:jc w:val="center"/>
        <w:rPr>
          <w:rFonts w:ascii="Traditional Arabic" w:hAnsi="Traditional Arabic" w:cs="Traditional Arabic"/>
          <w:b/>
          <w:bCs/>
          <w:color w:val="CCCC00"/>
          <w:sz w:val="200"/>
          <w:szCs w:val="200"/>
          <w:rtl/>
          <w:lang w:bidi="ar-LB"/>
          <w14:shadow w14:blurRad="114300" w14:dist="0" w14:dir="0" w14:sx="0" w14:sy="0" w14:kx="0" w14:ky="0" w14:algn="none">
            <w14:srgbClr w14:val="000000"/>
          </w14:shadow>
        </w:rPr>
      </w:pPr>
      <w:r w:rsidRPr="006A5FAF">
        <w:rPr>
          <w:rFonts w:ascii="Traditional Arabic" w:hAnsi="Traditional Arabic" w:cs="Traditional Arabic"/>
          <w:b/>
          <w:bCs/>
          <w:color w:val="CCCC00"/>
          <w:sz w:val="200"/>
          <w:szCs w:val="200"/>
          <w:rtl/>
          <w:lang w:bidi="ar-LB"/>
          <w14:shadow w14:blurRad="114300" w14:dist="0" w14:dir="0" w14:sx="0" w14:sy="0" w14:kx="0" w14:ky="0" w14:algn="none">
            <w14:srgbClr w14:val="000000"/>
          </w14:shadow>
        </w:rPr>
        <w:t>مشكاة النور</w:t>
      </w:r>
    </w:p>
    <w:p w:rsidR="0072264F" w:rsidRPr="006A5FAF" w:rsidRDefault="0072264F" w:rsidP="006A5FAF">
      <w:pPr>
        <w:spacing w:before="100" w:beforeAutospacing="1" w:after="100" w:afterAutospacing="1"/>
        <w:ind w:firstLine="432"/>
        <w:jc w:val="center"/>
        <w:rPr>
          <w:rFonts w:ascii="Traditional Arabic" w:hAnsi="Traditional Arabic" w:cs="Traditional Arabic"/>
          <w:b/>
          <w:bCs/>
          <w:sz w:val="32"/>
          <w:szCs w:val="32"/>
          <w:rtl/>
          <w:lang w:bidi="ar-LB"/>
        </w:rPr>
      </w:pPr>
      <w:r w:rsidRPr="0072264F">
        <w:rPr>
          <w:rFonts w:ascii="Traditional Arabic" w:hAnsi="Traditional Arabic" w:cs="Traditional Arabic"/>
          <w:sz w:val="32"/>
          <w:szCs w:val="32"/>
          <w:rtl/>
          <w:lang w:bidi="ar-LB"/>
        </w:rPr>
        <w:br w:type="page"/>
      </w:r>
      <w:r w:rsidR="006A5FAF">
        <w:rPr>
          <w:rFonts w:ascii="Traditional Arabic" w:hAnsi="Traditional Arabic" w:cs="Traditional Arabic"/>
          <w:noProof/>
          <w:sz w:val="32"/>
          <w:szCs w:val="32"/>
          <w:rtl/>
        </w:rPr>
        <w:lastRenderedPageBreak/>
        <w:drawing>
          <wp:anchor distT="0" distB="0" distL="114300" distR="114300" simplePos="0" relativeHeight="251662336" behindDoc="1" locked="0" layoutInCell="1" allowOverlap="1" wp14:anchorId="0B7F7674" wp14:editId="33F000E1">
            <wp:simplePos x="3429000" y="914400"/>
            <wp:positionH relativeFrom="margin">
              <wp:align>center</wp:align>
            </wp:positionH>
            <wp:positionV relativeFrom="margin">
              <wp:align>center</wp:align>
            </wp:positionV>
            <wp:extent cx="4705350" cy="3221990"/>
            <wp:effectExtent l="38100" t="38100" r="38100" b="3556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m.jpg"/>
                    <pic:cNvPicPr/>
                  </pic:nvPicPr>
                  <pic:blipFill>
                    <a:blip r:embed="rId9">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712226" cy="3226953"/>
                    </a:xfrm>
                    <a:prstGeom prst="rect">
                      <a:avLst/>
                    </a:prstGeom>
                    <a:ln w="38100">
                      <a:solidFill>
                        <a:srgbClr val="CCCC00"/>
                      </a:solidFill>
                    </a:ln>
                  </pic:spPr>
                </pic:pic>
              </a:graphicData>
            </a:graphic>
            <wp14:sizeRelH relativeFrom="page">
              <wp14:pctWidth>0</wp14:pctWidth>
            </wp14:sizeRelH>
            <wp14:sizeRelV relativeFrom="page">
              <wp14:pctHeight>0</wp14:pctHeight>
            </wp14:sizeRelV>
          </wp:anchor>
        </w:drawing>
      </w:r>
      <w:r w:rsidRPr="0072264F">
        <w:rPr>
          <w:rFonts w:ascii="Traditional Arabic" w:hAnsi="Traditional Arabic" w:cs="Traditional Arabic"/>
          <w:sz w:val="32"/>
          <w:szCs w:val="32"/>
          <w:rtl/>
          <w:lang w:bidi="ar-LB"/>
        </w:rPr>
        <w:br w:type="page"/>
      </w:r>
      <w:r w:rsidRPr="006A5FAF">
        <w:rPr>
          <w:rFonts w:ascii="Traditional Arabic" w:hAnsi="Traditional Arabic" w:cs="Traditional Arabic"/>
          <w:b/>
          <w:bCs/>
          <w:color w:val="CCCC00"/>
          <w:sz w:val="96"/>
          <w:szCs w:val="96"/>
          <w:rtl/>
          <w:lang w:bidi="ar-LB"/>
        </w:rPr>
        <w:lastRenderedPageBreak/>
        <w:t>المقدمة</w:t>
      </w:r>
    </w:p>
    <w:p w:rsidR="0072264F" w:rsidRPr="006A5FAF" w:rsidRDefault="0072264F" w:rsidP="0072264F">
      <w:pPr>
        <w:spacing w:before="100" w:beforeAutospacing="1" w:after="100" w:afterAutospacing="1"/>
        <w:ind w:firstLine="432"/>
        <w:jc w:val="both"/>
        <w:rPr>
          <w:rFonts w:ascii="Traditional Arabic" w:hAnsi="Traditional Arabic" w:cs="Traditional Arabic"/>
          <w:b/>
          <w:bCs/>
          <w:sz w:val="32"/>
          <w:szCs w:val="32"/>
          <w:rtl/>
          <w:lang w:bidi="ar-LB"/>
        </w:rPr>
      </w:pPr>
      <w:r w:rsidRPr="0072264F">
        <w:rPr>
          <w:rFonts w:ascii="Traditional Arabic" w:hAnsi="Traditional Arabic" w:cs="Traditional Arabic"/>
          <w:sz w:val="32"/>
          <w:szCs w:val="32"/>
          <w:rtl/>
          <w:lang w:bidi="ar-LB"/>
        </w:rPr>
        <w:t>في مو</w:t>
      </w:r>
      <w:r w:rsidRPr="006A5FAF">
        <w:rPr>
          <w:rFonts w:ascii="Traditional Arabic" w:hAnsi="Traditional Arabic" w:cs="Traditional Arabic"/>
          <w:b/>
          <w:bCs/>
          <w:sz w:val="32"/>
          <w:szCs w:val="32"/>
          <w:rtl/>
          <w:lang w:bidi="ar-LB"/>
        </w:rPr>
        <w:t>اقع الجهاد يبرز الحكيم والقائد...</w:t>
      </w:r>
    </w:p>
    <w:p w:rsidR="0072264F" w:rsidRPr="006A5FAF" w:rsidRDefault="0072264F" w:rsidP="0072264F">
      <w:pPr>
        <w:spacing w:before="100" w:beforeAutospacing="1" w:after="100" w:afterAutospacing="1"/>
        <w:ind w:firstLine="432"/>
        <w:jc w:val="both"/>
        <w:rPr>
          <w:rFonts w:ascii="Traditional Arabic" w:hAnsi="Traditional Arabic" w:cs="Traditional Arabic"/>
          <w:b/>
          <w:bCs/>
          <w:sz w:val="32"/>
          <w:szCs w:val="32"/>
          <w:rtl/>
          <w:lang w:bidi="ar-LB"/>
        </w:rPr>
      </w:pPr>
      <w:r w:rsidRPr="006A5FAF">
        <w:rPr>
          <w:rFonts w:ascii="Traditional Arabic" w:hAnsi="Traditional Arabic" w:cs="Traditional Arabic"/>
          <w:b/>
          <w:bCs/>
          <w:sz w:val="32"/>
          <w:szCs w:val="32"/>
          <w:rtl/>
          <w:lang w:bidi="ar-LB"/>
        </w:rPr>
        <w:t>فالمجاهدون في خضم الحرب يحتاجون إلى ما يساعدهم في الصبر والشجاعة وكذلك يحتاجون إلى ما يؤهّلهم لمصارعة العدو في سوح الجهاد للوصول لإلى النّصر المؤزّر وفي كل يوم يبرز القائد المجاهد بخطاب تعبوي جديد، وحكم جمّة، يمكن الاعتبار منها في مدرسة أهل البيت</w:t>
      </w:r>
      <w:r w:rsidR="001403B8">
        <w:rPr>
          <w:rFonts w:ascii="Traditional Arabic" w:hAnsi="Traditional Arabic" w:cs="Traditional Arabic"/>
          <w:b/>
          <w:bCs/>
          <w:sz w:val="32"/>
          <w:szCs w:val="32"/>
          <w:rtl/>
          <w:lang w:bidi="ar-LB"/>
        </w:rPr>
        <w:t>”عليه السلام”</w:t>
      </w:r>
      <w:r w:rsidRPr="006A5FAF">
        <w:rPr>
          <w:rFonts w:ascii="Traditional Arabic" w:hAnsi="Traditional Arabic" w:cs="Traditional Arabic"/>
          <w:b/>
          <w:bCs/>
          <w:sz w:val="32"/>
          <w:szCs w:val="32"/>
          <w:rtl/>
          <w:lang w:bidi="ar-LB"/>
        </w:rPr>
        <w:t>.</w:t>
      </w:r>
    </w:p>
    <w:p w:rsidR="0072264F" w:rsidRPr="006A5FAF" w:rsidRDefault="0072264F" w:rsidP="0072264F">
      <w:pPr>
        <w:spacing w:before="100" w:beforeAutospacing="1" w:after="100" w:afterAutospacing="1"/>
        <w:ind w:firstLine="432"/>
        <w:jc w:val="both"/>
        <w:rPr>
          <w:rFonts w:ascii="Traditional Arabic" w:hAnsi="Traditional Arabic" w:cs="Traditional Arabic"/>
          <w:b/>
          <w:bCs/>
          <w:sz w:val="32"/>
          <w:szCs w:val="32"/>
          <w:rtl/>
          <w:lang w:bidi="ar-LB"/>
        </w:rPr>
      </w:pPr>
      <w:r w:rsidRPr="006A5FAF">
        <w:rPr>
          <w:rFonts w:ascii="Traditional Arabic" w:hAnsi="Traditional Arabic" w:cs="Traditional Arabic"/>
          <w:b/>
          <w:bCs/>
          <w:sz w:val="32"/>
          <w:szCs w:val="32"/>
          <w:rtl/>
          <w:lang w:bidi="ar-LB"/>
        </w:rPr>
        <w:t>ومع المتاهات والهجمات الجديدة التي يحملها العدو في وجه الإسلام يبرز عنصر الإيمان بالله تعالى والاستعداد لنيل الفيوضات الكثيرة التي يمكن أن يفيض الله بها على المجاهدين والمؤمنين.</w:t>
      </w:r>
    </w:p>
    <w:p w:rsidR="006A5FAF" w:rsidRDefault="0072264F" w:rsidP="0072264F">
      <w:pPr>
        <w:spacing w:before="100" w:beforeAutospacing="1" w:after="100" w:afterAutospacing="1"/>
        <w:ind w:firstLine="432"/>
        <w:jc w:val="both"/>
        <w:rPr>
          <w:rFonts w:ascii="Traditional Arabic" w:hAnsi="Traditional Arabic" w:cs="Traditional Arabic"/>
          <w:b/>
          <w:bCs/>
          <w:sz w:val="32"/>
          <w:szCs w:val="32"/>
          <w:rtl/>
          <w:lang w:bidi="ar-LB"/>
        </w:rPr>
      </w:pPr>
      <w:r w:rsidRPr="006A5FAF">
        <w:rPr>
          <w:rFonts w:ascii="Traditional Arabic" w:hAnsi="Traditional Arabic" w:cs="Traditional Arabic"/>
          <w:b/>
          <w:bCs/>
          <w:sz w:val="32"/>
          <w:szCs w:val="32"/>
          <w:rtl/>
          <w:lang w:bidi="ar-LB"/>
        </w:rPr>
        <w:t xml:space="preserve">ومن هنا، فإن هذه الخطابات تحتوي مادة مساعدة للمؤمنين للإطلاع على رأي الولي الفقيه والقائد المجاهد، ومن أجل ذلك كانت مشكاة النور لتساعد </w:t>
      </w:r>
    </w:p>
    <w:p w:rsidR="006A5FAF" w:rsidRDefault="006A5FAF">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72264F" w:rsidRPr="006A5FAF" w:rsidRDefault="0072264F" w:rsidP="0072264F">
      <w:pPr>
        <w:spacing w:before="100" w:beforeAutospacing="1" w:after="100" w:afterAutospacing="1"/>
        <w:ind w:firstLine="432"/>
        <w:jc w:val="both"/>
        <w:rPr>
          <w:rFonts w:ascii="Traditional Arabic" w:hAnsi="Traditional Arabic" w:cs="Traditional Arabic"/>
          <w:b/>
          <w:bCs/>
          <w:sz w:val="32"/>
          <w:szCs w:val="32"/>
          <w:rtl/>
          <w:lang w:bidi="ar-LB"/>
        </w:rPr>
      </w:pPr>
      <w:r w:rsidRPr="006A5FAF">
        <w:rPr>
          <w:rFonts w:ascii="Traditional Arabic" w:hAnsi="Traditional Arabic" w:cs="Traditional Arabic"/>
          <w:b/>
          <w:bCs/>
          <w:sz w:val="32"/>
          <w:szCs w:val="32"/>
          <w:rtl/>
          <w:lang w:bidi="ar-LB"/>
        </w:rPr>
        <w:lastRenderedPageBreak/>
        <w:t>المحبين والمريدين لفكر القائد (دام ظله) وها هي تصدر بعددها الثامن عشر حاملةً معها باقة من الكلمات النورانية للإمام السيد علي الحسيني الخامنئي (دام ظله).</w:t>
      </w:r>
    </w:p>
    <w:p w:rsidR="0072264F" w:rsidRPr="006A5FAF" w:rsidRDefault="0072264F" w:rsidP="0072264F">
      <w:pPr>
        <w:spacing w:before="100" w:beforeAutospacing="1" w:after="100" w:afterAutospacing="1"/>
        <w:ind w:firstLine="432"/>
        <w:jc w:val="both"/>
        <w:rPr>
          <w:rFonts w:ascii="Traditional Arabic" w:hAnsi="Traditional Arabic" w:cs="Traditional Arabic"/>
          <w:b/>
          <w:bCs/>
          <w:sz w:val="32"/>
          <w:szCs w:val="32"/>
          <w:rtl/>
          <w:lang w:bidi="ar-LB"/>
        </w:rPr>
      </w:pPr>
    </w:p>
    <w:p w:rsidR="0072264F" w:rsidRPr="006A5FAF" w:rsidRDefault="0072264F" w:rsidP="006A5FAF">
      <w:pPr>
        <w:spacing w:before="100" w:beforeAutospacing="1" w:after="100" w:afterAutospacing="1"/>
        <w:ind w:firstLine="432"/>
        <w:jc w:val="right"/>
        <w:rPr>
          <w:rFonts w:ascii="Traditional Arabic" w:hAnsi="Traditional Arabic" w:cs="Traditional Arabic"/>
          <w:b/>
          <w:bCs/>
          <w:sz w:val="32"/>
          <w:szCs w:val="32"/>
          <w:rtl/>
          <w:lang w:bidi="ar-LB"/>
        </w:rPr>
      </w:pPr>
      <w:r w:rsidRPr="006A5FAF">
        <w:rPr>
          <w:rFonts w:ascii="Traditional Arabic" w:hAnsi="Traditional Arabic" w:cs="Traditional Arabic"/>
          <w:b/>
          <w:bCs/>
          <w:sz w:val="32"/>
          <w:szCs w:val="32"/>
          <w:rtl/>
          <w:lang w:bidi="ar-LB"/>
        </w:rPr>
        <w:t>مركز نون للتأليف والترجمة</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6A5FAF" w:rsidRDefault="006A5FAF">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6A5FAF" w:rsidRDefault="006A5FAF">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lastRenderedPageBreak/>
        <w:br w:type="page"/>
      </w:r>
    </w:p>
    <w:p w:rsidR="0072264F" w:rsidRPr="006A5FAF" w:rsidRDefault="0072264F" w:rsidP="006A5FAF">
      <w:pPr>
        <w:spacing w:before="100" w:beforeAutospacing="1" w:after="100" w:afterAutospacing="1"/>
        <w:ind w:firstLine="432"/>
        <w:jc w:val="center"/>
        <w:rPr>
          <w:rFonts w:ascii="Traditional Arabic" w:hAnsi="Traditional Arabic" w:cs="Traditional Arabic"/>
          <w:b/>
          <w:bCs/>
          <w:color w:val="CCCC00"/>
          <w:sz w:val="56"/>
          <w:szCs w:val="56"/>
          <w:rtl/>
          <w:lang w:bidi="ar-LB"/>
        </w:rPr>
      </w:pPr>
      <w:r w:rsidRPr="006A5FAF">
        <w:rPr>
          <w:rFonts w:ascii="Traditional Arabic" w:hAnsi="Traditional Arabic" w:cs="Traditional Arabic"/>
          <w:b/>
          <w:bCs/>
          <w:color w:val="CCCC00"/>
          <w:sz w:val="56"/>
          <w:szCs w:val="56"/>
          <w:rtl/>
          <w:lang w:bidi="ar-LB"/>
        </w:rPr>
        <w:lastRenderedPageBreak/>
        <w:t>الثبات والإستقامة</w:t>
      </w:r>
      <w:r w:rsidR="006A5FAF">
        <w:rPr>
          <w:rStyle w:val="FootnoteReference"/>
          <w:rFonts w:ascii="Traditional Arabic" w:hAnsi="Traditional Arabic" w:cs="Traditional Arabic"/>
          <w:b/>
          <w:bCs/>
          <w:color w:val="CCCC00"/>
          <w:sz w:val="56"/>
          <w:szCs w:val="56"/>
          <w:rtl/>
          <w:lang w:bidi="ar-LB"/>
        </w:rPr>
        <w:footnoteReference w:id="1"/>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6A5FAF" w:rsidRDefault="0072264F" w:rsidP="006A5FAF">
      <w:pPr>
        <w:spacing w:before="100" w:beforeAutospacing="1" w:after="100" w:afterAutospacing="1"/>
        <w:ind w:firstLine="432"/>
        <w:jc w:val="center"/>
        <w:rPr>
          <w:rFonts w:ascii="Traditional Arabic" w:hAnsi="Traditional Arabic" w:cs="Traditional Arabic"/>
          <w:b/>
          <w:bCs/>
          <w:sz w:val="32"/>
          <w:szCs w:val="32"/>
          <w:rtl/>
          <w:lang w:bidi="ar-LB"/>
        </w:rPr>
      </w:pPr>
      <w:r w:rsidRPr="006A5FAF">
        <w:rPr>
          <w:rFonts w:ascii="Traditional Arabic" w:hAnsi="Traditional Arabic" w:cs="Traditional Arabic"/>
          <w:b/>
          <w:bCs/>
          <w:sz w:val="32"/>
          <w:szCs w:val="32"/>
          <w:rtl/>
          <w:lang w:bidi="ar-LB"/>
        </w:rPr>
        <w:t>بسم الله الرحمن الرحيم</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أرحّب بكم أيّها الإخوة والأخوات الأعزاء، خاصةً الذين قدموا من مختلف أرجاء البلد للإجتماع في هذا المكان، وأتمنّى أن يكون العام الجديد عام نجاح وسعادة وتقدّم لكم ولجميع شباب بلدنا الأعزاء.</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6A5FAF" w:rsidRDefault="0072264F" w:rsidP="0072264F">
      <w:pPr>
        <w:spacing w:before="100" w:beforeAutospacing="1" w:after="100" w:afterAutospacing="1"/>
        <w:ind w:firstLine="432"/>
        <w:jc w:val="both"/>
        <w:rPr>
          <w:rFonts w:ascii="Traditional Arabic" w:hAnsi="Traditional Arabic" w:cs="Traditional Arabic"/>
          <w:b/>
          <w:bCs/>
          <w:color w:val="99CC00"/>
          <w:sz w:val="36"/>
          <w:szCs w:val="36"/>
          <w:rtl/>
          <w:lang w:bidi="ar-LB"/>
        </w:rPr>
      </w:pPr>
      <w:r w:rsidRPr="006A5FAF">
        <w:rPr>
          <w:rFonts w:ascii="Traditional Arabic" w:hAnsi="Traditional Arabic" w:cs="Traditional Arabic"/>
          <w:b/>
          <w:bCs/>
          <w:color w:val="99CC00"/>
          <w:sz w:val="36"/>
          <w:szCs w:val="36"/>
          <w:rtl/>
          <w:lang w:bidi="ar-LB"/>
        </w:rPr>
        <w:t>الرسول القدوة .. ومكارم الأخلاق</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إنَّ تسمية هذا العام بالاسم المبارك للنبي الأكرم ( صلى الله عليه وآله وسلم) يحمل في طياته نداءً ، علينا أن نتلقّاه بكل ما نمتلك من قدرو ووعي، وننطلق على وفقه، لا أن نقتصر فقط على التبرّك بهذا العام بالاسم المبارك للرسول( صلى الله عليه وآله وسلم).</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هذا النداء مفاده: إنَّ على مجتمعنا على المستوى الفرد والجماعة أن يفترب يوماً بعد الآخر من الأمر الذي من أجله شمّر الرسول ( صلى الله عليه وآله وسلم) عن ساعده، وسعى وجاهد من أجله.</w:t>
      </w:r>
    </w:p>
    <w:p w:rsidR="006A5FAF" w:rsidRDefault="006A5FAF">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lastRenderedPageBreak/>
        <w:t>لا يمكن لنا أن ندرج الأهداف السامية لرسول الإسلام ( صلى الله عليه وآله وسلم) في جملة واحدة، إلا أننا نستطيع أن نجعل بعض عناوينها قدوةً لأعمالنا في غضون سنة أوعقد أو على مدى سني العمر.</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 xml:space="preserve">إن أحد هذه العناوين هو عبارة عن إتمام مكارم الأخلاق، قال رسول الله (صلى الله عليه وآله وسلم): </w:t>
      </w:r>
      <w:r w:rsidRPr="006A5FAF">
        <w:rPr>
          <w:rFonts w:ascii="Traditional Arabic" w:hAnsi="Traditional Arabic" w:cs="Traditional Arabic"/>
          <w:b/>
          <w:bCs/>
          <w:sz w:val="32"/>
          <w:szCs w:val="32"/>
          <w:rtl/>
          <w:lang w:bidi="ar-LB"/>
        </w:rPr>
        <w:t>" إنما بعثت لأتمم مكارم الأخلاق"</w:t>
      </w:r>
      <w:r w:rsidRPr="0072264F">
        <w:rPr>
          <w:rStyle w:val="FootnoteReference"/>
          <w:rFonts w:ascii="Traditional Arabic" w:hAnsi="Traditional Arabic" w:cs="Traditional Arabic"/>
          <w:sz w:val="32"/>
          <w:szCs w:val="32"/>
          <w:rtl/>
          <w:lang w:bidi="ar-LB"/>
        </w:rPr>
        <w:footnoteReference w:id="2"/>
      </w:r>
      <w:r w:rsidRPr="0072264F">
        <w:rPr>
          <w:rFonts w:ascii="Traditional Arabic" w:hAnsi="Traditional Arabic" w:cs="Traditional Arabic"/>
          <w:sz w:val="32"/>
          <w:szCs w:val="32"/>
          <w:rtl/>
          <w:lang w:bidi="ar-LB"/>
        </w:rPr>
        <w:t>.</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إنَّ المجتمع الذي لا يتعامل أفراده بالأخلاق الحسنة، لا يمكن له بلوغ</w:t>
      </w:r>
      <w:r w:rsidR="005C1D98">
        <w:rPr>
          <w:rFonts w:ascii="Traditional Arabic" w:hAnsi="Traditional Arabic" w:cs="Traditional Arabic"/>
          <w:sz w:val="32"/>
          <w:szCs w:val="32"/>
          <w:rtl/>
          <w:lang w:bidi="ar-LB"/>
        </w:rPr>
        <w:t xml:space="preserve"> الأهداف السامية لبعثة الرسول (</w:t>
      </w:r>
      <w:r w:rsidRPr="0072264F">
        <w:rPr>
          <w:rFonts w:ascii="Traditional Arabic" w:hAnsi="Traditional Arabic" w:cs="Traditional Arabic"/>
          <w:sz w:val="32"/>
          <w:szCs w:val="32"/>
          <w:rtl/>
          <w:lang w:bidi="ar-LB"/>
        </w:rPr>
        <w:t>صلى الله عليه وآله وسلم)؛ لأنَّ الأخلاق الحسنة هي التي توصل الإنسان الى المقامات الإنسانية العالية، ولا يقتصر معنى هذه الأخلاق على إظهارها عند التعامل مع الناس وحسب، بل يتعدى الى تنمية  الصفات الحسنة والأخلاق الفاضلة في قلوبنا وأرواحنا وترجمتها على مستوى أعمالنا.</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وإن المجتمع الذي يبتلي أفراده بالتحاسد، والعداوة، والخداع، والحرص على الدنيا والبخل بمالها، والتحاقد، لا يمكن له أن ينال السعادة، ويصل إلى مستوى المجتمع الإنساني المطلوب، حتى وإن طبق فيه القانون بصورة دقيقة، أو تقدم من الناحية العلمية ووصلت به الحضارة الظاهرية الى منتهى ذروتها.</w:t>
      </w:r>
    </w:p>
    <w:p w:rsidR="005C1D98"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 xml:space="preserve">إن المجتمع الذي لا يأمن بعضهم البعض، ويكون كل فرد فيه </w:t>
      </w:r>
    </w:p>
    <w:p w:rsidR="005C1D98" w:rsidRDefault="005C1D98">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2264F" w:rsidRPr="0072264F" w:rsidRDefault="0072264F" w:rsidP="005C1D98">
      <w:pPr>
        <w:spacing w:before="100" w:beforeAutospacing="1" w:after="100" w:afterAutospacing="1"/>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lastRenderedPageBreak/>
        <w:t>معرّض للحسد وللضغينة والحقد والمؤامرات والطمع بما يملك من قبل الآخرين، لا يشعر بطعم الراحة.</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أمّا إذا كانت الفضائل الأخلاقية في المجتمع حاكمة على قلوب وأرواح الأفراد، وتعاطف الناس بعضهم الناس بعضهم مع البعض الآخر، وتحلّوا بروح الصفح والعفو والتسامح، ولم يحرصوا على مال الدنيا، أو يبخلوا بما يملكون، ولم يتحاسدوا فيما بينهم، ولم يتبع عثرات بعضهم البعض، وتجمّلوا بالصبر والسماحة: فإن ذلك سيؤدي بأن يشعر أفراده بالطمأنينة والراحة والسعادة وإن لم يكن متقدماًَ تقدماً كبيراً على الصعيد المادي هذه هي النتيجة المتواخاة من الأخلاق الإسلامية في قلوبنا يوماً بعد الآخر، فمما لا شك فيه أن قانون الإسلام الشخصي والإجتماعي هو وسيلة لسعادة البشر، إذا ما طبق في المكان الذي خصص له، إلا أن تطبيق هذه القوانين يحتاج الى الأخلاق الحسنة أيضاً.</w:t>
      </w:r>
    </w:p>
    <w:p w:rsidR="0072264F" w:rsidRPr="0072264F" w:rsidRDefault="0072264F" w:rsidP="0072264F">
      <w:pPr>
        <w:spacing w:before="100" w:beforeAutospacing="1" w:after="100" w:afterAutospacing="1"/>
        <w:ind w:firstLine="432"/>
        <w:jc w:val="both"/>
        <w:rPr>
          <w:rFonts w:ascii="Traditional Arabic" w:hAnsi="Traditional Arabic" w:cs="Traditional Arabic"/>
          <w:b/>
          <w:bCs/>
          <w:sz w:val="32"/>
          <w:szCs w:val="32"/>
          <w:rtl/>
          <w:lang w:bidi="ar-LB"/>
        </w:rPr>
      </w:pPr>
    </w:p>
    <w:p w:rsidR="0072264F" w:rsidRPr="005C1D98" w:rsidRDefault="0072264F" w:rsidP="0072264F">
      <w:pPr>
        <w:spacing w:before="100" w:beforeAutospacing="1" w:after="100" w:afterAutospacing="1"/>
        <w:ind w:firstLine="432"/>
        <w:jc w:val="both"/>
        <w:rPr>
          <w:rFonts w:ascii="Traditional Arabic" w:hAnsi="Traditional Arabic" w:cs="Traditional Arabic"/>
          <w:b/>
          <w:bCs/>
          <w:color w:val="99CC00"/>
          <w:sz w:val="36"/>
          <w:szCs w:val="36"/>
          <w:rtl/>
          <w:lang w:bidi="ar-LB"/>
        </w:rPr>
      </w:pPr>
      <w:r w:rsidRPr="005C1D98">
        <w:rPr>
          <w:rFonts w:ascii="Traditional Arabic" w:hAnsi="Traditional Arabic" w:cs="Traditional Arabic"/>
          <w:b/>
          <w:bCs/>
          <w:color w:val="99CC00"/>
          <w:sz w:val="36"/>
          <w:szCs w:val="36"/>
          <w:rtl/>
          <w:lang w:bidi="ar-LB"/>
        </w:rPr>
        <w:t xml:space="preserve">محبة النبي </w:t>
      </w:r>
      <w:r w:rsidR="00012FF2">
        <w:rPr>
          <w:rFonts w:ascii="Traditional Arabic" w:hAnsi="Traditional Arabic" w:cs="Traditional Arabic"/>
          <w:b/>
          <w:bCs/>
          <w:color w:val="99CC00"/>
          <w:sz w:val="36"/>
          <w:szCs w:val="36"/>
          <w:rtl/>
          <w:lang w:bidi="ar-LB"/>
        </w:rPr>
        <w:t>“صلى الله عليه وآله وسلم”</w:t>
      </w:r>
      <w:r w:rsidRPr="005C1D98">
        <w:rPr>
          <w:rFonts w:ascii="Traditional Arabic" w:hAnsi="Traditional Arabic" w:cs="Traditional Arabic"/>
          <w:b/>
          <w:bCs/>
          <w:color w:val="99CC00"/>
          <w:sz w:val="36"/>
          <w:szCs w:val="36"/>
          <w:rtl/>
          <w:lang w:bidi="ar-LB"/>
        </w:rPr>
        <w:t xml:space="preserve"> والأخلاق الحسنة</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إننا نحتاج إلى أمرين من أجل ترسيخ الأخلاق في المجتمع، أحدهما التمرين والمجاهدة من قبلنا، والآخر الدروس الأخلاقية التي لا بد أن يتلقاها المجتمع بجميع طبقاته، من قبل المؤسسات المتكلفة للقيام بهذه المهام، كوزارة التربية والتعليم، والمؤسسات التربوية والتعليمية الأخرى.</w:t>
      </w:r>
    </w:p>
    <w:p w:rsidR="005C1D98" w:rsidRDefault="005C1D98">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lastRenderedPageBreak/>
        <w:t>هذا جانب من الوظائف التي يجب أن نلتزم بها في عام النبي الأكرم ( صلى الله عليه وآله وسلم)؛ والتي تتمثل في تحلينا بالإيمان والإسلام وإلتحاقنا بأتباع الرسول ( صلى الله عليه وآله وسلم) على مستوى الأخلاق الفاضلة فيه.</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ينبغي لنا أن نجعل فهرساً خاصاً لإدراج الصفات الرذيلة والقبيحة، ومن ثم عرضها على سلوكنا وأخلاقنا للتعرّف على وجود شيء منها في نفوسنا أم لا، والعمل على إزالة الموجود منها، وكذلك إعداد فهرساً آخر للصفات الحسنة، والسعي للحصول عليها من خلال التربية والتعليم.</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 xml:space="preserve">من الطبيعي أنّ الأمر الذي يقود للتقدّم في هذا المجال هو المحبّة، المحبة لله ولرسوله، والمحبة لحَمَلة الأخلاق ومعلميها – أي الرسل والأئمة المعصومين (عليهم السلام)- هذه المحبة هي التي تجعل الإنسان يتقدم بسرعة في هذا الطريق، وينبغي لنا أن نعمّق هذا الحبّ في أنفسنا يوماً بعد آخر، </w:t>
      </w:r>
      <w:r w:rsidRPr="005C1D98">
        <w:rPr>
          <w:rFonts w:ascii="Traditional Arabic" w:hAnsi="Traditional Arabic" w:cs="Traditional Arabic"/>
          <w:b/>
          <w:bCs/>
          <w:sz w:val="32"/>
          <w:szCs w:val="32"/>
          <w:rtl/>
          <w:lang w:bidi="ar-LB"/>
        </w:rPr>
        <w:t>"اللهم ارزقني حبّك وحبّ من يحبّك وحبّ كلّ عمل يوصلني إلى قربك"</w:t>
      </w:r>
      <w:r w:rsidRPr="0072264F">
        <w:rPr>
          <w:rFonts w:ascii="Traditional Arabic" w:hAnsi="Traditional Arabic" w:cs="Traditional Arabic"/>
          <w:sz w:val="32"/>
          <w:szCs w:val="32"/>
          <w:rtl/>
          <w:lang w:bidi="ar-LB"/>
        </w:rPr>
        <w:t>.</w:t>
      </w:r>
      <w:r w:rsidRPr="0072264F">
        <w:rPr>
          <w:rStyle w:val="FootnoteReference"/>
          <w:rFonts w:ascii="Traditional Arabic" w:hAnsi="Traditional Arabic" w:cs="Traditional Arabic"/>
          <w:sz w:val="32"/>
          <w:szCs w:val="32"/>
          <w:rtl/>
          <w:lang w:bidi="ar-LB"/>
        </w:rPr>
        <w:footnoteReference w:id="3"/>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علينا أن ننمّي في قلوبنا حبّ الله، وحبّ أحباء الله، وحبّ الأعمال التي يحبها الله تعالى، فهذا جانب من تعليمات الرسول ( صلى الله عليه وآله وسلم) بإعتبار أنّ هذا العام هو عام النبي الأكرم ( صلى الله عليه وآله وسلم).</w:t>
      </w:r>
    </w:p>
    <w:p w:rsidR="005C1D98" w:rsidRDefault="005C1D98">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2264F" w:rsidRPr="0072264F" w:rsidRDefault="0072264F" w:rsidP="005C1D98">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lastRenderedPageBreak/>
        <w:t>الجانب الآخر من المسألة هو الإستقامة والثبات، يقول الله تعالى لرسوله في سورة هود</w:t>
      </w:r>
      <w:r w:rsidRPr="005C1D98">
        <w:rPr>
          <w:rFonts w:ascii="Traditional Arabic" w:hAnsi="Traditional Arabic" w:cs="Traditional Arabic"/>
          <w:b/>
          <w:bCs/>
          <w:color w:val="808000"/>
          <w:sz w:val="32"/>
          <w:szCs w:val="32"/>
          <w:rtl/>
          <w:lang w:bidi="ar-LB"/>
        </w:rPr>
        <w:t>:</w:t>
      </w:r>
      <w:r w:rsidR="005C1D98" w:rsidRPr="005C1D98">
        <w:rPr>
          <w:rFonts w:ascii="Traditional Arabic" w:hAnsi="Traditional Arabic" w:cs="Traditional Arabic"/>
          <w:b/>
          <w:bCs/>
          <w:color w:val="808000"/>
          <w:sz w:val="32"/>
          <w:szCs w:val="32"/>
          <w:rtl/>
          <w:lang w:bidi="ar-LB"/>
        </w:rPr>
        <w:t>﴿فَاسْتَقِمْ كَمَا أُمِرْتَ وَمَن تَابَ مَعَكَ وَلاَ تَطْغَوْاْ إِنَّهُ بِمَا تَعْمَلُونَ بَصِيرٌ﴾</w:t>
      </w:r>
      <w:r w:rsidRPr="0072264F">
        <w:rPr>
          <w:rStyle w:val="FootnoteReference"/>
          <w:rFonts w:ascii="Traditional Arabic" w:hAnsi="Traditional Arabic" w:cs="Traditional Arabic"/>
          <w:sz w:val="32"/>
          <w:szCs w:val="32"/>
          <w:rtl/>
          <w:lang w:bidi="ar-LB"/>
        </w:rPr>
        <w:footnoteReference w:id="4"/>
      </w:r>
      <w:r w:rsidRPr="0072264F">
        <w:rPr>
          <w:rFonts w:ascii="Traditional Arabic" w:hAnsi="Traditional Arabic" w:cs="Traditional Arabic"/>
          <w:sz w:val="32"/>
          <w:szCs w:val="32"/>
          <w:rtl/>
          <w:lang w:bidi="ar-LB"/>
        </w:rPr>
        <w:t>.</w:t>
      </w:r>
    </w:p>
    <w:p w:rsidR="0072264F" w:rsidRPr="0072264F" w:rsidRDefault="0072264F" w:rsidP="005C1D98">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 xml:space="preserve">وجاء في رواية عن الرسول( صلى الله عليه وآله وسلم) أنّه قال: </w:t>
      </w:r>
      <w:r w:rsidRPr="005C1D98">
        <w:rPr>
          <w:rFonts w:ascii="Traditional Arabic" w:hAnsi="Traditional Arabic" w:cs="Traditional Arabic"/>
          <w:b/>
          <w:bCs/>
          <w:sz w:val="32"/>
          <w:szCs w:val="32"/>
          <w:rtl/>
          <w:lang w:bidi="ar-LB"/>
        </w:rPr>
        <w:t>"شيّبتني سورة هود"</w:t>
      </w:r>
      <w:r w:rsidRPr="0072264F">
        <w:rPr>
          <w:rFonts w:ascii="Traditional Arabic" w:hAnsi="Traditional Arabic" w:cs="Traditional Arabic"/>
          <w:sz w:val="32"/>
          <w:szCs w:val="32"/>
          <w:rtl/>
          <w:lang w:bidi="ar-LB"/>
        </w:rPr>
        <w:t xml:space="preserve">؛ أي شيّبتني سورة هود نتيجة ثقل الأمر الذي تحمله في آية من آياتها؟ وروي أنَّ المراد هو هذه الآية </w:t>
      </w:r>
      <w:r w:rsidR="005C1D98" w:rsidRPr="005C1D98">
        <w:rPr>
          <w:rFonts w:ascii="Traditional Arabic" w:hAnsi="Traditional Arabic" w:cs="Traditional Arabic"/>
          <w:b/>
          <w:bCs/>
          <w:color w:val="808000"/>
          <w:sz w:val="32"/>
          <w:szCs w:val="32"/>
          <w:rtl/>
          <w:lang w:bidi="ar-LB"/>
        </w:rPr>
        <w:t>:﴿</w:t>
      </w:r>
      <w:r w:rsidR="005C1D98">
        <w:rPr>
          <w:rFonts w:ascii="Traditional Arabic" w:hAnsi="Traditional Arabic" w:cs="Traditional Arabic"/>
          <w:b/>
          <w:bCs/>
          <w:color w:val="808000"/>
          <w:sz w:val="32"/>
          <w:szCs w:val="32"/>
          <w:rtl/>
          <w:lang w:bidi="ar-LB"/>
        </w:rPr>
        <w:t>فَاسْتَقِمْ كَمَا أُمِرْتَ</w:t>
      </w:r>
      <w:r w:rsidR="005C1D98" w:rsidRPr="005C1D98">
        <w:rPr>
          <w:rFonts w:ascii="Traditional Arabic" w:hAnsi="Traditional Arabic" w:cs="Traditional Arabic"/>
          <w:b/>
          <w:bCs/>
          <w:color w:val="808000"/>
          <w:sz w:val="32"/>
          <w:szCs w:val="32"/>
          <w:rtl/>
          <w:lang w:bidi="ar-LB"/>
        </w:rPr>
        <w:t>﴾</w:t>
      </w:r>
      <w:r w:rsidRPr="0072264F">
        <w:rPr>
          <w:rFonts w:ascii="Traditional Arabic" w:hAnsi="Traditional Arabic" w:cs="Traditional Arabic"/>
          <w:sz w:val="32"/>
          <w:szCs w:val="32"/>
          <w:rtl/>
          <w:lang w:bidi="ar-LB"/>
        </w:rPr>
        <w:t>.</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لماذا شيّبت هذه الآية الرسول( صلى الله عليه وآله وسلم)؟ لأنَّ الله تعالى يقول في هذه الآية:  عليك بالإستقامة والثبات والتحلّي بالصبر في هذا الطريق كما أمرناك.</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5C1D98" w:rsidRDefault="0072264F" w:rsidP="005C1D98">
      <w:pPr>
        <w:spacing w:before="100" w:beforeAutospacing="1" w:after="100" w:afterAutospacing="1"/>
        <w:jc w:val="both"/>
        <w:rPr>
          <w:rFonts w:ascii="Traditional Arabic" w:hAnsi="Traditional Arabic" w:cs="Traditional Arabic"/>
          <w:b/>
          <w:bCs/>
          <w:color w:val="99CC00"/>
          <w:sz w:val="36"/>
          <w:szCs w:val="36"/>
          <w:rtl/>
          <w:lang w:bidi="ar-LB"/>
        </w:rPr>
      </w:pPr>
      <w:r w:rsidRPr="005C1D98">
        <w:rPr>
          <w:rFonts w:ascii="Traditional Arabic" w:hAnsi="Traditional Arabic" w:cs="Traditional Arabic"/>
          <w:b/>
          <w:bCs/>
          <w:color w:val="99CC00"/>
          <w:sz w:val="36"/>
          <w:szCs w:val="36"/>
          <w:rtl/>
          <w:lang w:bidi="ar-LB"/>
        </w:rPr>
        <w:t xml:space="preserve">مواجهة عدوّ الداخل والإستقامة في الشريعة </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إنَّ هذه الإستقامة عمل شاق، إنَّه الصراط؛ أي حبل الصراط، الذي ضُرِب لنا مثله في يوم القيامة، وهو حقيقة عملنا وسلوكنا في الدنيا، نحن الآن نعبر على حبل الصراط، فعلينا أن نتوخّى الحذر والدقة، ولو أن إنساناً أراد أن يُطبّق هذه الدقة على جميع سلوكه؛ فسوف يشيب بسببها، إلا أنَّ الأهم من ذلك كما أظن هي العبارة التالية: (ومن تاب معك)، فليس الرسول( صلى الله عليه وآله وسلم) وحده مأمور بالإستقامة، بل عليه أن يهدي جمعاً كبيراً من المؤمنين الى الإستقامة في هذا الطريق.</w:t>
      </w:r>
    </w:p>
    <w:p w:rsidR="005C1D98" w:rsidRDefault="005C1D98">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lastRenderedPageBreak/>
        <w:t>إنَّ الأفراد الذين يكونون عُرضةً للهجوم من قبل آفات الحياة ومفاسدها ك-الأعداء والمتآمرين والظلمة وقوى التسلط من جهة، ومن قبل أهوائهم النفسية – الرغبات النفسية والقلوب التي تستميلها زخارف وبهارج الدنيا، وتنجز ورائها – من جهة أخرى، سوف ينحرفون يميناً أو يساراً عن جادة الإستقامة، وإنَّ كلاًّ من حبَّ الذهب والفضة والأموال والرغبات الجنسية والرئاسة وغيرها، يمثل أحبولةً تلقى في قلب الإنسان لينجز ورائها، وإنَّ المقاومة والثبات للحيلولة دون أن تنزلق قدم الإنسان نحو ذلك، هو المراد من عبارة ( ومن تاب معك).</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إنَّ المؤمنين يقعون تحت تأثير هذين المؤثرين القويين ضغط العدو، والضغط الداخلي للقلب المصاب بالهَوَس وأغلب الظن، أنَّ ما شيّب النبي( صلى الله عليه وآله وسلم) هو همّ هداية هؤلاء المؤمنين نحو الصراط المستقيم، والمحافظة عليه مع تأثير هاتين القوتين الجاذبتين.</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ألا تعلمون أنَّه برغم كثرة المخاطر والصعاب إستطاع النبي الأكرم ( صلى الله عليه وآله وسلم) أن يتجاوز بالمسلمين- سواءً في العهد المكي الذي دام ثلاث عشرة سنة، أو في عهد تأسيس الدولة في المدينة المنورة- وأن يوصلهم الى القمم الشامخة؟</w:t>
      </w:r>
    </w:p>
    <w:p w:rsidR="005C1D98"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 xml:space="preserve">إنَّ مثل هذه النهضة العظيمة لم تكن بمقدور أي إنسان أن يقوم بها، </w:t>
      </w:r>
      <w:r w:rsidR="005C1D98">
        <w:rPr>
          <w:rFonts w:ascii="Traditional Arabic" w:hAnsi="Traditional Arabic" w:cs="Traditional Arabic"/>
          <w:sz w:val="32"/>
          <w:szCs w:val="32"/>
          <w:rtl/>
          <w:lang w:bidi="ar-LB"/>
        </w:rPr>
        <w:t>إلا أنَّه مع ذلك إستطاع الرسول</w:t>
      </w:r>
      <w:r w:rsidR="005C1D98">
        <w:rPr>
          <w:rFonts w:ascii="Traditional Arabic" w:hAnsi="Traditional Arabic" w:cs="Traditional Arabic" w:hint="cs"/>
          <w:sz w:val="32"/>
          <w:szCs w:val="32"/>
          <w:rtl/>
          <w:lang w:bidi="ar-LB"/>
        </w:rPr>
        <w:t xml:space="preserve"> </w:t>
      </w:r>
      <w:r w:rsidR="005C1D98">
        <w:rPr>
          <w:rFonts w:ascii="Traditional Arabic" w:hAnsi="Traditional Arabic" w:cs="Traditional Arabic"/>
          <w:sz w:val="32"/>
          <w:szCs w:val="32"/>
          <w:rtl/>
          <w:lang w:bidi="ar-LB"/>
        </w:rPr>
        <w:t>(</w:t>
      </w:r>
      <w:r w:rsidRPr="0072264F">
        <w:rPr>
          <w:rFonts w:ascii="Traditional Arabic" w:hAnsi="Traditional Arabic" w:cs="Traditional Arabic"/>
          <w:sz w:val="32"/>
          <w:szCs w:val="32"/>
          <w:rtl/>
          <w:lang w:bidi="ar-LB"/>
        </w:rPr>
        <w:t xml:space="preserve">صلى الله عليه وآله وسلم) القيام بتغيير أفراد ذلك المجتمع – المجتمع الذي لم يكن يفقه شيئاً، ولم يتذوّق </w:t>
      </w:r>
    </w:p>
    <w:p w:rsidR="005C1D98" w:rsidRDefault="005C1D98">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lastRenderedPageBreak/>
        <w:t>طعماً للأخلاق الإنسانية – الى أشخاص تتصاغر أمام عظمتهم ونورانيتهم ملائكة السماء، هذه هي الإستقامة التي نحتاجها اليوم.</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نحن- أيضاً – مبتلون بتعلّق قلوبنا وأهوائنا بجاذبية الحياة ذات الألوان المختلفة، فما أكثر الأشخاص الذين رأيناهم في عهد الثورة وقد كانوا يمتلكون قلوباً صالحة، وعقائداً صحيحة، إلا أنَّهم لم يصمدوا بعد ذلك في مواجهة الخلود للدعة والشهوات، وحبّ التسلط والرئاسة،والمدح من قِبَل هذا وذاك، وتهديد العدو، فمالوا الى هذه الجهة أو تلك، وأصبحوا معارضين، وأحياناً معاندين للخط الإلهي.</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5C1D98" w:rsidRDefault="0072264F" w:rsidP="0072264F">
      <w:pPr>
        <w:spacing w:before="100" w:beforeAutospacing="1" w:after="100" w:afterAutospacing="1"/>
        <w:ind w:firstLine="432"/>
        <w:jc w:val="both"/>
        <w:rPr>
          <w:rFonts w:ascii="Traditional Arabic" w:hAnsi="Traditional Arabic" w:cs="Traditional Arabic"/>
          <w:b/>
          <w:bCs/>
          <w:color w:val="99CC00"/>
          <w:sz w:val="36"/>
          <w:szCs w:val="36"/>
          <w:rtl/>
          <w:lang w:bidi="ar-LB"/>
        </w:rPr>
      </w:pPr>
      <w:r w:rsidRPr="005C1D98">
        <w:rPr>
          <w:rFonts w:ascii="Traditional Arabic" w:hAnsi="Traditional Arabic" w:cs="Traditional Arabic"/>
          <w:b/>
          <w:bCs/>
          <w:color w:val="99CC00"/>
          <w:sz w:val="36"/>
          <w:szCs w:val="36"/>
          <w:rtl/>
          <w:lang w:bidi="ar-LB"/>
        </w:rPr>
        <w:t>مواجهة العدوّ مدعاة لبلوغ القمم الشامخة</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بناءً على ذلك فإنَّ الثبات أمرٌ لازم، فعلينا أن نثبت أمام العدو؛ لأنَّه يهدد ويتوعّد، ويحاول أن يبرز عظمته ويستعرضها أمام المجتمع الإسلامي، ويتكلّم بمنطق القوّة، وأحياناً يمزج منطق القوّة بشيءٍ من عذوبة الوعود الكاذبة، ليُوهِم القلوب بمكره.</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إنَّ التصدي لخدع العدو وتهديدات فنٌ عظيم، ولو أن شعباً إستطاع أن يحصل على هذا الفن فسوف يكون مدعاةً لبلوغه القمم الشامخة، بحيث يكون في مكانة لا تجدي معها تهديدات العدو؛فيكون مضطراً لمصانعته أو التسليم قِباله.</w:t>
      </w:r>
    </w:p>
    <w:p w:rsidR="00163C14"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 xml:space="preserve">لقد إستقام شعبنا وثبت على هذه المهمة من بداية الثورة الى الآن </w:t>
      </w:r>
    </w:p>
    <w:p w:rsidR="00163C14" w:rsidRDefault="00163C14">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lastRenderedPageBreak/>
        <w:t>على أتم وجه.</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وأنتم أيها التعبويون أحد الأمثلة البارزة لهذه الإستقامة.</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لقد صمد شعبنا عندما تكالبت عليه القوى الشرقية والغربية، أيّام الدفاع المقدّس، فوقف الإمام الخميني( رضوان الله عليه) والشعب- عندما لبّى نداء إمامه العزيز – كالطود الشامخ أمام العدو_ وهذه هي الإستقامة_ لذلك فقد كان النصر حليفنا على مدى ثماني سنوات في الحرب، واُلحقت الهزيمة بالعدو فرجع خاسئاً ذليلاً، وأضطرت كل تلك القوى الشيطانية – التي كانت تدعم النظام البعثي – الى الاعتراف بقوة وعظمة الشعب الايراني، إلا أنَّهم عادوا مرّة أخرى بأقنعة جديدة، وهم اليوم قد إرتدوا قناعاً آخر أيضاً.</w:t>
      </w:r>
    </w:p>
    <w:p w:rsidR="0072264F" w:rsidRPr="0072264F" w:rsidRDefault="0072264F" w:rsidP="00163C14">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إنَّ أسلوب التهديد هو أحد وظائف العدو ووسائله، ويمكن أن ينفّذه أحياناً، إلا أنَّ الشعب الذي يستطيع أن يحافظ على عظمته وعزّته وكيانه ومصالحه، ويثبت أمام العدو في ميدان المواجهة ولا يتراجع، هو الذي يمثّل الإستقامة التي جاءت في الآية المباركة</w:t>
      </w:r>
      <w:r w:rsidRPr="00163C14">
        <w:rPr>
          <w:rFonts w:ascii="Traditional Arabic" w:hAnsi="Traditional Arabic" w:cs="Traditional Arabic"/>
          <w:b/>
          <w:bCs/>
          <w:color w:val="808000"/>
          <w:sz w:val="32"/>
          <w:szCs w:val="32"/>
          <w:rtl/>
          <w:lang w:bidi="ar-LB"/>
        </w:rPr>
        <w:t>:</w:t>
      </w:r>
      <w:r w:rsidR="00163C14" w:rsidRPr="00163C14">
        <w:rPr>
          <w:rFonts w:ascii="Traditional Arabic" w:hAnsi="Traditional Arabic" w:cs="Traditional Arabic"/>
          <w:b/>
          <w:bCs/>
          <w:color w:val="808000"/>
          <w:sz w:val="32"/>
          <w:szCs w:val="32"/>
          <w:rtl/>
          <w:lang w:bidi="ar-LB"/>
        </w:rPr>
        <w:t>﴿</w:t>
      </w:r>
      <w:r w:rsidRPr="00163C14">
        <w:rPr>
          <w:rFonts w:ascii="Traditional Arabic" w:hAnsi="Traditional Arabic" w:cs="Traditional Arabic"/>
          <w:b/>
          <w:bCs/>
          <w:color w:val="808000"/>
          <w:sz w:val="32"/>
          <w:szCs w:val="32"/>
          <w:rtl/>
          <w:lang w:bidi="ar-LB"/>
        </w:rPr>
        <w:t xml:space="preserve"> </w:t>
      </w:r>
      <w:r w:rsidR="00163C14" w:rsidRPr="00163C14">
        <w:rPr>
          <w:rFonts w:ascii="Traditional Arabic" w:hAnsi="Traditional Arabic" w:cs="Traditional Arabic" w:hint="cs"/>
          <w:b/>
          <w:bCs/>
          <w:color w:val="808000"/>
          <w:sz w:val="32"/>
          <w:szCs w:val="32"/>
          <w:rtl/>
          <w:lang w:bidi="ar-LB"/>
        </w:rPr>
        <w:t>ف</w:t>
      </w:r>
      <w:r w:rsidR="00163C14" w:rsidRPr="00163C14">
        <w:rPr>
          <w:rFonts w:ascii="Traditional Arabic" w:hAnsi="Traditional Arabic" w:cs="Traditional Arabic"/>
          <w:b/>
          <w:bCs/>
          <w:color w:val="808000"/>
          <w:sz w:val="32"/>
          <w:szCs w:val="32"/>
          <w:rtl/>
          <w:lang w:bidi="ar-LB"/>
        </w:rPr>
        <w:t>َمَا اسْتَقَامُواْ لَكُمْ فَاسْتَقِيمُواْ لَهُمْ﴾</w:t>
      </w:r>
      <w:r w:rsidRPr="0072264F">
        <w:rPr>
          <w:rStyle w:val="FootnoteReference"/>
          <w:rFonts w:ascii="Traditional Arabic" w:hAnsi="Traditional Arabic" w:cs="Traditional Arabic"/>
          <w:sz w:val="32"/>
          <w:szCs w:val="32"/>
          <w:rtl/>
          <w:lang w:bidi="ar-LB"/>
        </w:rPr>
        <w:footnoteReference w:id="5"/>
      </w:r>
      <w:r w:rsidRPr="0072264F">
        <w:rPr>
          <w:rFonts w:ascii="Traditional Arabic" w:hAnsi="Traditional Arabic" w:cs="Traditional Arabic"/>
          <w:sz w:val="32"/>
          <w:szCs w:val="32"/>
          <w:rtl/>
          <w:lang w:bidi="ar-LB"/>
        </w:rPr>
        <w:t>، فعليكم بالثبات والإستقامة عندما يوجّه العدو عليكم وسائل تهديده وإرعابه، وهذا سبب تكرار لفظ الإستقامة في عدة آيات من القرآن الكريم.</w:t>
      </w:r>
    </w:p>
    <w:p w:rsidR="00163C14"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 xml:space="preserve">يحق للشعب- الذي يمتلك شبابه طاقات وقابليات، وتنعم أرضه </w:t>
      </w:r>
    </w:p>
    <w:p w:rsidR="00163C14" w:rsidRDefault="00163C14">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2264F" w:rsidRPr="0072264F" w:rsidRDefault="0072264F" w:rsidP="00163C14">
      <w:pPr>
        <w:spacing w:before="100" w:beforeAutospacing="1" w:after="100" w:afterAutospacing="1"/>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lastRenderedPageBreak/>
        <w:t>بالخيرات والبركات، ولموقعه الجغرافي مكانة مهمة واستراتيجية- أن يستفيد من مصالحه_ المشروعة والمباحة، المعقولة والمنطقية- التي يمتلكها ويريد إستثمارها.</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لقد إعتادت القوى العالمية الجائرة- ليس اليوم فقط، بل منذ زمن قديم- أن تسيطر على مقدّرات الشعوب، وتدّعي بأنَّها ملكاً لها.</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حينما يستسلم الشعب وقادته، سيتجرأ الأعداء أكثر.</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لقد سيطر البريطانيون على شبه القارة الهندية في القرن التاسع، فقاموا بنهب ثرواتها كلقمة سائغة، فعملوا على تقوية نفوذهم وسيطرتهم، وبالمقابل إضعاف الشعب الهندي، والقضاء على كل طاقاته، فالأمر إنّما يكون بهذا الشكل فيما لو استسلمت الشعوب أمام أطماع الأعداء الوحشيين، وفسحوا المجال لهم لإحتلالهم والسيطرة عليهم، فلا تتوهمنَّ الشعوب بأنَّ الأعداء المحتلين سوف يعاملونهم بالرحمة والمداراة جرّاء هذا التراجع والإستسلام كلا، فإنَّهم سوف يغمرون مخالبهم بأبدان الشعوب التي ترزح تحت هيمنتهم وسطوتهم ومن دون أي رادع ديني أو أخلاقي.</w:t>
      </w:r>
    </w:p>
    <w:p w:rsidR="00163C14"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 xml:space="preserve">إنَّ الشعوب على استعداد دائم للمقاومة، ألا أنَّ المهم هو قادتهم، فإنَّكم تشاهدون اليوم صمود الشعب الفلسطيني، هذا هو الشعب الفلسطيني نفسه الذي لم يصمد قبل خمسين سنة، مما أدّى إلى وقوعه في معرض البلايا والمصائب، إلا أنَّ مقاومته اليوم جعلت العدو </w:t>
      </w:r>
    </w:p>
    <w:p w:rsidR="00163C14" w:rsidRDefault="00163C14">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2264F" w:rsidRPr="0072264F" w:rsidRDefault="0072264F" w:rsidP="00163C14">
      <w:pPr>
        <w:spacing w:before="100" w:beforeAutospacing="1" w:after="100" w:afterAutospacing="1"/>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lastRenderedPageBreak/>
        <w:t>يضطر على التراجع تدريجياً.</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إنَّ الشعب الإيراني اليوم هو نفس الشعب الذي كان قبل مئة سنة، فقبل مئة سنة إضطر مسؤولوا هذا البلد وهذا الشعب على التهاون وعدم المقاومة، مما أدّى الى فسح المجال- من قبلهم-لمجيء العدو والدخول في هذا البلد، والسيطرة على إقتصاده وسياسته وموارده ونفطه، وأخذ بالتسلّط شيئاً فشيئاً.</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إنَّ القاجارين هم الذين فتحوا الطريق أمام الأعداء، إلا أنَّ العدو أثابهم على عملهم بتسليم السلطة الى الشاه البهلوي الدكتاتور الأجير المنقاد، الذي كانت تتسع سلطته على هذه الدولة يوماً بعد آخر أكثر من السابق.</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هذا هو الشعب الذي عاد الى وعيه وأنتبه من غفلته بقيادة الإمام الخميني العظيم (رضوان الله عليه) في أيام الثورة، حيث اضطرته العُقد المكبوتة والآلام المتراكمة للعهود السابقة على النهوض بهذا الشعب، فقد عمل على نقل الشعب من هوّة الضياع والذلّة الى منتهى العزة، فالشعب الإيراني اليوم من أعزّ شعوب العالم، ليس في نظر المسلمين فقط، بل حتّى في نظر أعدائه، هذا هو الطريق الذي على الشعب الإيراني إدامته بمنتهى القوّة.</w:t>
      </w:r>
    </w:p>
    <w:p w:rsidR="00163C14"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 xml:space="preserve">يحاول الأعداء – اليوم – إثارة مسألة التقنية النووية، ولو أنَّهم غضّوا النظر عنها الآن، فإنَّهم بالتأكيد سوف يثيرون مسألةً أخرى، وهذا </w:t>
      </w:r>
    </w:p>
    <w:p w:rsidR="00163C14" w:rsidRDefault="00163C14">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2264F" w:rsidRPr="0072264F" w:rsidRDefault="0072264F" w:rsidP="00163C14">
      <w:pPr>
        <w:spacing w:before="100" w:beforeAutospacing="1" w:after="100" w:afterAutospacing="1"/>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lastRenderedPageBreak/>
        <w:t>شيءٌ معهود من الأعداء، فإنَّ كلّ أمر يبعث على تقدّم شعب من الشعوب، فهو بمثابة خطر عظيم في نظر القوى العالمية؛ لأنَّهم يستاؤون من تقدّم الشعوب.</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فلو أنَّ الشعب تمكّن بنفسه من إستخراج النفط وتصفيته والحصول على مشتقاته المختلفة، فما هو الداعي لمجيء البريطانيين والسيطرة على حقول النفط، ومن ثمَّ إستخراج وتصفيته، وقبض أرباحه وانزالها في جيوبهم.</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لقد كانوا يستغلون ضعف الشعب في السابق، أما اليوم فقد وصل هذا الشعب الى إقتداره، ويريد أن يحكم نفسه بنفسه، فيستخرج ثرواته ومقدّراته وينمّي هذه القدرات ويستثمرها لصالحه،إلا أنّهم مستاؤون من ذلك.</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إنَّ العدو الأول للشعب الإيراني اليوم هو أمريكا والصهيونية، وبالطبع فإنَّ بريطانية تؤجج نار المعركة أيضاً، وفد تخندق هؤلاء في مواجهة مصالح الشعب الإيراني، وأطلقوا على ذلك إسم الإجماع العالمي، مع أنّه لم يوجد هناك إجماع عالمي في هذا الصدد، بل يعلم الجميع أنَّ الإجماع العالمي هو ضد الإستكبار الأمريكي وتدخلاته وإحتلاله، وتصعيده لشن الخرب وإثارة الفتن في جميع أنحاء العالم، هذا هو الإجماع العالمي.</w:t>
      </w:r>
    </w:p>
    <w:p w:rsidR="00163C14"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 xml:space="preserve">إنَّ شعار "الموت لأمريكا"؛ يعني وقوف الشعب الإيراني وشبابه في </w:t>
      </w:r>
    </w:p>
    <w:p w:rsidR="00163C14" w:rsidRDefault="00163C14">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2264F" w:rsidRPr="0072264F" w:rsidRDefault="0072264F" w:rsidP="00163C14">
      <w:pPr>
        <w:spacing w:before="100" w:beforeAutospacing="1" w:after="100" w:afterAutospacing="1"/>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lastRenderedPageBreak/>
        <w:t>هذا الطريق وقفةً قويةً، وإنطلاقه نحو التقدّم.</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لحسن الحظ أنَّ جميع مسؤولي البلد يتقدمون اليوم بخطىً راسخة، ويتحلّون بالإستقامة في هذا الطريق.</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تثار اليوم مسألة التقنية النووية، ويروّج الإعلام المعادي وأجهزة الحرب النفسية للشبكات الصهيونية في العالم الشائعات على أنَّ إيران تقوم بصناعة القنبلة النووية، وهي غير مستعدة لإجراء المحادثات مع أوروبا وغير أوروبا.</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وما هذا إلا كلام يتشدقون به، وفعلاً يستطيعون فعله ويفعلوه، وعداءً يقدرون عليه ويظهروه، إلا أنَّ حقيقة الأمر هي غير ذلك، وهو ما نعلمه وهم يعلمونه.</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إنَّ حقيقة الأمر هي أنَّهم يقفون ضدَّ تقدّم الشعب الإيراني؛ لأنَّه يحول دون تحقيق مصالحهم الغير مشروعة في هذا البلد الى الأبد، ولهذا فهم يعترضون عليه.</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لقد قلت في مشهد المقدسة: إنَّ ما يختلج  في قلوب الساسة الأمريكيين هو: أننا كنّا يوماً ما مسيطرين على جميع الأمور في هذا البلد، وقد جاءت ثورتكم وقطعت أيدينا، فدعونا نعود للسيطرة مرّة أخرى، هذا هو ما يريده الساسة الأمريكيين.</w:t>
      </w:r>
    </w:p>
    <w:p w:rsidR="00163C14"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 xml:space="preserve">فاليوم ولله الحمد قد شخّص شببنا ورجالنا ونساءنا وجميع طبقات شعبنا طريقهم بكل دراية ووعي وأخذوا بالتقدّم، وكذلك </w:t>
      </w:r>
    </w:p>
    <w:p w:rsidR="00163C14" w:rsidRDefault="00163C14">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2264F" w:rsidRPr="0072264F" w:rsidRDefault="0072264F" w:rsidP="00163C14">
      <w:pPr>
        <w:spacing w:before="100" w:beforeAutospacing="1" w:after="100" w:afterAutospacing="1"/>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lastRenderedPageBreak/>
        <w:t>مسؤولوا البلد أخذوا يواصلون مشوارهم بشجاعة وتدبير ببركة الروحية الفتية والحماسية، وببركة رغبة جميع شبابنا للوصول الى الدرجات العالية في مجال العلم والعمل- والحمد لله- وسوف يصل هذا البلد إن شاء الله تعالى الى منزلة ييأس معها الأعداء من النيل منه.</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أسأل الله تعالى ببركة الأدعية الزاكية لصاحب الزمان (عجل الله فرجه الشريف) أن يشملكم أيها الشباب التعبويين، والشعب الإيراني العزيز بتوفيقاته ورحمته ولطفه، وأن تتمكنوا إن شاء الله تعالى في هذه الحقبة من الزمن، وفي هذا المقطع الزماني المتعلقة فرصته بكم، من بناء البلد بصورة تشكركم عليها الأجيال القادمة وتذكركم بخير.</w:t>
      </w:r>
    </w:p>
    <w:p w:rsidR="0072264F" w:rsidRPr="00163C14" w:rsidRDefault="0072264F" w:rsidP="00163C14">
      <w:pPr>
        <w:spacing w:before="100" w:beforeAutospacing="1" w:after="100" w:afterAutospacing="1"/>
        <w:ind w:firstLine="432"/>
        <w:jc w:val="right"/>
        <w:rPr>
          <w:rFonts w:ascii="Traditional Arabic" w:hAnsi="Traditional Arabic" w:cs="Traditional Arabic"/>
          <w:b/>
          <w:bCs/>
          <w:sz w:val="32"/>
          <w:szCs w:val="32"/>
          <w:rtl/>
          <w:lang w:bidi="ar-LB"/>
        </w:rPr>
      </w:pPr>
      <w:r w:rsidRPr="00163C14">
        <w:rPr>
          <w:rFonts w:ascii="Traditional Arabic" w:hAnsi="Traditional Arabic" w:cs="Traditional Arabic"/>
          <w:b/>
          <w:bCs/>
          <w:sz w:val="32"/>
          <w:szCs w:val="32"/>
          <w:rtl/>
          <w:lang w:bidi="ar-LB"/>
        </w:rPr>
        <w:t>والسلام عليكم ورحمة الله وبركاته</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163C14" w:rsidRDefault="00163C14">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163C14" w:rsidRDefault="00163C14">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lastRenderedPageBreak/>
        <w:br w:type="page"/>
      </w:r>
    </w:p>
    <w:p w:rsidR="0072264F" w:rsidRPr="00163C14" w:rsidRDefault="0072264F" w:rsidP="00163C14">
      <w:pPr>
        <w:spacing w:before="100" w:beforeAutospacing="1" w:after="100" w:afterAutospacing="1"/>
        <w:ind w:firstLine="432"/>
        <w:jc w:val="center"/>
        <w:rPr>
          <w:rFonts w:ascii="Traditional Arabic" w:hAnsi="Traditional Arabic" w:cs="Traditional Arabic"/>
          <w:b/>
          <w:bCs/>
          <w:color w:val="CCCC00"/>
          <w:sz w:val="56"/>
          <w:szCs w:val="56"/>
          <w:rtl/>
          <w:lang w:bidi="ar-LB"/>
        </w:rPr>
      </w:pPr>
      <w:r w:rsidRPr="00163C14">
        <w:rPr>
          <w:rFonts w:ascii="Traditional Arabic" w:hAnsi="Traditional Arabic" w:cs="Traditional Arabic"/>
          <w:b/>
          <w:bCs/>
          <w:color w:val="CCCC00"/>
          <w:sz w:val="56"/>
          <w:szCs w:val="56"/>
          <w:rtl/>
          <w:lang w:bidi="ar-LB"/>
        </w:rPr>
        <w:lastRenderedPageBreak/>
        <w:t>إحباط مؤامرات الأعداء</w:t>
      </w:r>
      <w:r w:rsidRPr="00163C14">
        <w:rPr>
          <w:rStyle w:val="FootnoteReference"/>
          <w:rFonts w:ascii="Traditional Arabic" w:hAnsi="Traditional Arabic" w:cs="Traditional Arabic"/>
          <w:b/>
          <w:bCs/>
          <w:color w:val="CCCC00"/>
          <w:sz w:val="56"/>
          <w:szCs w:val="56"/>
          <w:rtl/>
          <w:lang w:bidi="ar-LB"/>
        </w:rPr>
        <w:footnoteReference w:id="6"/>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163C14" w:rsidRDefault="0072264F" w:rsidP="00163C14">
      <w:pPr>
        <w:spacing w:before="100" w:beforeAutospacing="1" w:after="100" w:afterAutospacing="1"/>
        <w:ind w:firstLine="432"/>
        <w:jc w:val="center"/>
        <w:rPr>
          <w:rFonts w:ascii="Traditional Arabic" w:hAnsi="Traditional Arabic" w:cs="Traditional Arabic"/>
          <w:b/>
          <w:bCs/>
          <w:sz w:val="32"/>
          <w:szCs w:val="32"/>
          <w:rtl/>
          <w:lang w:bidi="ar-LB"/>
        </w:rPr>
      </w:pPr>
      <w:r w:rsidRPr="00163C14">
        <w:rPr>
          <w:rFonts w:ascii="Traditional Arabic" w:hAnsi="Traditional Arabic" w:cs="Traditional Arabic"/>
          <w:b/>
          <w:bCs/>
          <w:sz w:val="32"/>
          <w:szCs w:val="32"/>
          <w:rtl/>
          <w:lang w:bidi="ar-LB"/>
        </w:rPr>
        <w:t>بسم الله الرحمن الرحيم</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الحمد لله ربّ العالمين والصّلاة والسّلام على سيّدنا ونبيّنا أبي القاسم محمّد وعلى آله الأطيبين الأطهرين المنتجبين الهداة المهديّين المعصومين لا سيّما بقية الله في الأرضين.</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163C14" w:rsidRDefault="0072264F" w:rsidP="00163C14">
      <w:pPr>
        <w:spacing w:before="100" w:beforeAutospacing="1" w:after="100" w:afterAutospacing="1"/>
        <w:jc w:val="both"/>
        <w:rPr>
          <w:rFonts w:ascii="Traditional Arabic" w:hAnsi="Traditional Arabic" w:cs="Traditional Arabic"/>
          <w:b/>
          <w:bCs/>
          <w:color w:val="99CC00"/>
          <w:sz w:val="36"/>
          <w:szCs w:val="36"/>
          <w:rtl/>
          <w:lang w:bidi="ar-LB"/>
        </w:rPr>
      </w:pPr>
      <w:r w:rsidRPr="00163C14">
        <w:rPr>
          <w:rFonts w:ascii="Traditional Arabic" w:hAnsi="Traditional Arabic" w:cs="Traditional Arabic"/>
          <w:b/>
          <w:bCs/>
          <w:color w:val="99CC00"/>
          <w:sz w:val="36"/>
          <w:szCs w:val="36"/>
          <w:rtl/>
          <w:lang w:bidi="ar-LB"/>
        </w:rPr>
        <w:t xml:space="preserve">وقوف الشعب.. وانتصار الجمهوريّة.. </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إنَّ وجودي في هذا المكان، بين مجموعة من قوافل النو، وثلّة من العشاق المتلهّفين لذكرى الشهداء يبعث على فخري وإعتزازي.</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السلام عليكم أيها الأخوة والأخوات الأعزاء الساكنين في هذه المنطقة، وكذلك الأخوة والأخوات الأعزاء الذين قَدِموا من مختلف نقاط البلد؛ من أجل تخليد ذكرى الشهداء.</w:t>
      </w:r>
    </w:p>
    <w:p w:rsidR="00163C14"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 xml:space="preserve">لولا وجود هؤلاء الشهداء الأبرار، ولو لم يقف الشعب المؤمن في هذه </w:t>
      </w:r>
    </w:p>
    <w:p w:rsidR="00163C14" w:rsidRDefault="00163C14">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2264F" w:rsidRPr="0072264F" w:rsidRDefault="0072264F" w:rsidP="00163C14">
      <w:pPr>
        <w:spacing w:before="100" w:beforeAutospacing="1" w:after="100" w:afterAutospacing="1"/>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lastRenderedPageBreak/>
        <w:t>المنطقة عائقاً دون تقدّم الأعداء، لَما أصبح مستقبل الجمهورية الإسلامية العزيزة على ما هو عليه اليوم.</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إنّ الشعب والبلد اليوم، وكذلك في المستقبل مرهون بتضحيات الشهداء الأبرار، الذين فَدَوا هذه المنطقة العظمية، وحافظوا على البلد وعزّة شعبه بأجسامهم وأرواحهم.</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لقد شاهدت اُناساً – نساءً ورجالاً من العرب- قَضَوا أعمارهم في هذه المنطقة، وصمدوا من خلال شجاعتهم وتفانيهم ووفائهم للإسلام ولإيران العزيزة؛ بصورة أفشلت حسابات العدو البعثي وأعوانه الأجانب.</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163C14" w:rsidRDefault="0072264F" w:rsidP="00163C14">
      <w:pPr>
        <w:spacing w:before="100" w:beforeAutospacing="1" w:after="100" w:afterAutospacing="1"/>
        <w:jc w:val="both"/>
        <w:rPr>
          <w:rFonts w:ascii="Traditional Arabic" w:hAnsi="Traditional Arabic" w:cs="Traditional Arabic"/>
          <w:b/>
          <w:bCs/>
          <w:color w:val="99CC00"/>
          <w:sz w:val="36"/>
          <w:szCs w:val="36"/>
          <w:rtl/>
          <w:lang w:bidi="ar-LB"/>
        </w:rPr>
      </w:pPr>
      <w:r w:rsidRPr="00163C14">
        <w:rPr>
          <w:rFonts w:ascii="Traditional Arabic" w:hAnsi="Traditional Arabic" w:cs="Traditional Arabic"/>
          <w:b/>
          <w:bCs/>
          <w:color w:val="99CC00"/>
          <w:sz w:val="36"/>
          <w:szCs w:val="36"/>
          <w:rtl/>
          <w:lang w:bidi="ar-LB"/>
        </w:rPr>
        <w:t>خوزستان من المناطق التي صمدت أمام الأعداء</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ولقد شاهدت كيف كان الشباب الغيور على هذا البلد يتوافدون على هذه المنطقة، من جهات هذا البلد الرحب، وقد عزفوا عن العيش في كنف العائلة، والتمتع بالحياة المترفة الى جانب الوالدين؛ في سبيل المجيء الى هنا والدفاع عن حدود الشرف والعزة للجمهورية الإسلامية.</w:t>
      </w:r>
    </w:p>
    <w:p w:rsidR="00163C14"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 xml:space="preserve">إنَّ خوزستان من المناطق التي فشلت فيها مؤامرات أعداء الإسلام، واُحبطت معادلاتهم، فقد كان لطاغوت العراق – صدام – وأعوانه – أي أمريكا وعملاء معسكر الاستكبار العالمي الأخرى – حسابات أخرى، إلا أنّ حميّة شباب الإسلام في مختلف أرجاء البلد، وغيرة وإيمان رجاله ونسائه أفشلت حساباتهم، حيث بذلوا أرواحهم في هذه المنطقة فداءً </w:t>
      </w:r>
    </w:p>
    <w:p w:rsidR="00163C14" w:rsidRDefault="00163C14">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2264F" w:rsidRPr="0072264F" w:rsidRDefault="0072264F" w:rsidP="00163C14">
      <w:pPr>
        <w:spacing w:before="100" w:beforeAutospacing="1" w:after="100" w:afterAutospacing="1"/>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lastRenderedPageBreak/>
        <w:t>للأهداف الإسلامية السامية، وقد كان شهيدنا العزيز الشهيد جمران هو أحد الأمثلة البارزة لذلك.</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فلتحيا ذكرى الشهداء، ولتحيا ذكرى قادة الشهداء والمجاهدين  في سبيل الله ولتحيا ذكرى شهداء خوزستان والشباب العربي المخلص، من أهالي الأهواز وسوسترد وشادان والحميدية والحويزة وباقي مناطق هذه المحافظة وشهداء عبادان وخرمشهر ـ فهولاء هم الذين حافظوا على هذا البلد.</w:t>
      </w:r>
    </w:p>
    <w:p w:rsidR="00163C14" w:rsidRDefault="00163C14" w:rsidP="00163C14">
      <w:pPr>
        <w:spacing w:before="100" w:beforeAutospacing="1" w:after="100" w:afterAutospacing="1"/>
        <w:jc w:val="both"/>
        <w:rPr>
          <w:rFonts w:ascii="Traditional Arabic" w:hAnsi="Traditional Arabic" w:cs="Traditional Arabic"/>
          <w:b/>
          <w:bCs/>
          <w:sz w:val="32"/>
          <w:szCs w:val="32"/>
          <w:rtl/>
          <w:lang w:bidi="ar-LB"/>
        </w:rPr>
      </w:pPr>
    </w:p>
    <w:p w:rsidR="0072264F" w:rsidRPr="00163C14" w:rsidRDefault="0072264F" w:rsidP="00163C14">
      <w:pPr>
        <w:spacing w:before="100" w:beforeAutospacing="1" w:after="100" w:afterAutospacing="1"/>
        <w:jc w:val="both"/>
        <w:rPr>
          <w:rFonts w:ascii="Traditional Arabic" w:hAnsi="Traditional Arabic" w:cs="Traditional Arabic"/>
          <w:b/>
          <w:bCs/>
          <w:color w:val="99CC00"/>
          <w:sz w:val="36"/>
          <w:szCs w:val="36"/>
          <w:rtl/>
          <w:lang w:bidi="ar-LB"/>
        </w:rPr>
      </w:pPr>
      <w:r w:rsidRPr="00163C14">
        <w:rPr>
          <w:rFonts w:ascii="Traditional Arabic" w:hAnsi="Traditional Arabic" w:cs="Traditional Arabic"/>
          <w:b/>
          <w:bCs/>
          <w:color w:val="99CC00"/>
          <w:sz w:val="36"/>
          <w:szCs w:val="36"/>
          <w:rtl/>
          <w:lang w:bidi="ar-LB"/>
        </w:rPr>
        <w:t>رسالة أولى أوجهها الى الإستكبار العالمي:</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فليعلم الإستكبار العالمي، أن الشعب الإيراني صلب وقوي، وإن شباب وشيوخ هذا البلد الإسلامي الكبير، والأجيال المتعاقبة لهذا الشعب العظيم الذي عاش في خضم الأحداث وصقلته التجارب، يحملون رسالة تتمثل بالدفاع عن الإسلام ورايته الخفاقة في هذا البلد، التي تشخص إليها أبصار مليار ونصف مسلم في مناطق مختلفة من العالم، وهذا هو العمق الإستراتيجي لشعبنا وثورتنا في بلدان المنطقة الإسلامية، فإن العمق الإستراتيجي للشعب الإيراني يمتد الى فلسطين وشمال أفريقيا والشرق الأوسط وآسيا الوسطى وشبه القارة الهندية.</w:t>
      </w:r>
    </w:p>
    <w:p w:rsidR="00163C14"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163C14">
        <w:rPr>
          <w:rFonts w:ascii="Traditional Arabic" w:hAnsi="Traditional Arabic" w:cs="Traditional Arabic"/>
          <w:b/>
          <w:bCs/>
          <w:sz w:val="32"/>
          <w:szCs w:val="32"/>
          <w:rtl/>
          <w:lang w:bidi="ar-LB"/>
        </w:rPr>
        <w:t>الرسالة الثانية:</w:t>
      </w:r>
      <w:r w:rsidRPr="0072264F">
        <w:rPr>
          <w:rFonts w:ascii="Traditional Arabic" w:hAnsi="Traditional Arabic" w:cs="Traditional Arabic"/>
          <w:sz w:val="32"/>
          <w:szCs w:val="32"/>
          <w:rtl/>
          <w:lang w:bidi="ar-LB"/>
        </w:rPr>
        <w:t xml:space="preserve"> كلمة أوجهها لمسؤولينا الأعزاء على مسؤولي البلد أن يعرفوا قدر هذا الشعب فإن هذا التلاحم بين الشعب والمسؤولين هو أمر قيّم، فعليكم بخدمة الشعب في جميع أنحاء البلاد </w:t>
      </w:r>
    </w:p>
    <w:p w:rsidR="00163C14" w:rsidRDefault="00163C14">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2264F" w:rsidRPr="0072264F" w:rsidRDefault="0072264F" w:rsidP="00163C14">
      <w:pPr>
        <w:spacing w:before="100" w:beforeAutospacing="1" w:after="100" w:afterAutospacing="1"/>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lastRenderedPageBreak/>
        <w:t>بكل ما لديكم من طاقة، خاصة في منطقة مثل منطقة خوزستان التي تمتلك إمكانات هائلة، فهي من المناطق الغنية جداً من ناحية الموارد الطبيعية والقوى البشرية.</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لنشكر الله على أن هذه الحكومة التي تدير دفة الحكم اليوم، هي حكومة عاملة وخدومة، فما يريده الشعب هو وجود رجال تشمر عن سواعدها وتشد عزمها لخدمته.</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عندما قدمت الى خوزستان في عام 1375 هـ. ش ـ 1996 م ـ زرت جميع نقاط هذه المنطقة الواسعة، ورأيت أمكنة كثيرة عن قرب، وكذلك أرسلت هيئات الى مناطق كثيرة للمراقبة، ولو كان قد تم تنفيذ البرامج التي أعدت لخوزستان قبل تسع سنوات بصورة صحيحة لكنا الآن في مرحلة متقدمة في هذا المجال.</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إن هناك متسع من الوقت، وعلينا أن نبذل مساعياً جدية برغبة وتدبير من أجل خوزستان وجميع محافظات البلد.</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163C14" w:rsidRDefault="0072264F" w:rsidP="0072264F">
      <w:pPr>
        <w:spacing w:before="100" w:beforeAutospacing="1" w:after="100" w:afterAutospacing="1"/>
        <w:ind w:firstLine="432"/>
        <w:jc w:val="both"/>
        <w:rPr>
          <w:rFonts w:ascii="Traditional Arabic" w:hAnsi="Traditional Arabic" w:cs="Traditional Arabic"/>
          <w:b/>
          <w:bCs/>
          <w:color w:val="CCCC00"/>
          <w:sz w:val="48"/>
          <w:szCs w:val="48"/>
          <w:rtl/>
          <w:lang w:bidi="ar-LB"/>
        </w:rPr>
      </w:pPr>
      <w:r w:rsidRPr="00163C14">
        <w:rPr>
          <w:rFonts w:ascii="Traditional Arabic" w:hAnsi="Traditional Arabic" w:cs="Traditional Arabic"/>
          <w:b/>
          <w:bCs/>
          <w:color w:val="CCCC00"/>
          <w:sz w:val="48"/>
          <w:szCs w:val="48"/>
          <w:rtl/>
          <w:lang w:bidi="ar-LB"/>
        </w:rPr>
        <w:t>نص الكلمة التي ألقاها سماحة الإمام القائد الخامنئي المفدى (دام ظله العالي) على أهالي خوزستان باللغة العربية:</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والآن أريد أن أججي واياكم أيها الإخوة والأخوات العرب! باللغة العربية الصحيحة.</w:t>
      </w:r>
    </w:p>
    <w:p w:rsidR="00163C14"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 xml:space="preserve">مرة أخرى يعاودني الشعور بالفخر والسعادة وتثور في نفسي </w:t>
      </w:r>
    </w:p>
    <w:p w:rsidR="00163C14" w:rsidRDefault="00163C14">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2264F" w:rsidRPr="0072264F" w:rsidRDefault="0072264F" w:rsidP="00163C14">
      <w:pPr>
        <w:spacing w:before="100" w:beforeAutospacing="1" w:after="100" w:afterAutospacing="1"/>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lastRenderedPageBreak/>
        <w:t>ذكريات مهيجة عزيزة وأنا أجد نفسي في هذه اللحظات وبين الأعزة من إخواني وأخواتي العرب الكرام.</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هنا بالذات وبينكم أنتم أيها المواطنون العرب شاهدت بأم عيني خلال سنوات الدفاع المقدس عظمة جهادكم وجسامة تضحياتكم هنا في هذه الأرض الطاهرة رأيت رجالاً ونساء مفعمين بالإيمان واليقظة والشجاعة قد بلغوا من القوة  في  إحباط مكائد العدو المهاجم ودسائسه بقدر قوتهم في التغلب على دباباته ومدافعه وأعوانه العبثيين السفلة.</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هنا بالذات عشت مع قلوب طافحة بالولاء لآل بيت رسول الله (صلى الله عليه وآله وسلم) وبالوفاء للوطن الإسلامي قد صيّروا من شبابهم زبر الحديد ومن رجالهم حصوناً منيعة للدفاع عن ثغور الوطن.</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لقد قضيت هنا أياماًَ وليالي مع مواطنين مخلصين ودودين ذوي حميّة دينية وشهامة حسينية ومفاخر عظيمة سطروها في جهادهم ضد الإنكليز وعملائه المأجورين وعلى طريق الثورة الإسلامية واستقلال الوطن وكرامته. لقد استجدت في نفسي هذه الذكريات في الأهواز قبل تسع سنين حين التيقت بإخوة أعزة كرام قدموا من الحميدية وسوسنرد وشادان وهويزة وسائر مناطق خوزستان، وانعكست في ما ألقاه الشعراء والخطباء من أبناء هذه المنطقة وبلغت أسماع جميع الشعوب العربية.</w:t>
      </w:r>
    </w:p>
    <w:p w:rsidR="00163C14" w:rsidRDefault="00163C14">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lastRenderedPageBreak/>
        <w:t>إن السرور ليغمرني أن أزور مرة أخرى جمعاً منكم أيها المواطنون العرب، وأن أرى أمامي وبعد مرور على ما مضى، مستقبلاً زاهراً لهذه المنطقة الحساسة من وطننا الإسلامي.</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أيها الإخوة والأخوات الأعزة! مما لا شك فيه أن هذه المحافظة بإمكانياتها الهائلة وبهمة أهاليها والمسؤولين فيها قادرة أن تتحول الى نموذج لتطور البلاد. لو أنّ ما وضعناه من خطط لهذه المحاقظة في زيارتي السابقة قد نفذّ بشكل كامل لكنا اليوم أقرب بكثير من الوضع الذي نتوخاه ونطلبه. ولكن أعلم وكلي ثقة أن هذه الحكومة الجديدة التي هي حكومة العمل والخدمة ـ قادرة بحول الله وقوته أن تقطع خطوات رحبة على هذا الطريق وأن تقربنا كثيراً مما نريده لأهلنا في خوزستان. واغتنم الفرصة لأطلب من كل أهالي هذه المحافظة  ـ عربا ً وغير عرب ـ أن يساعدوا الحكومة في إعمار خوزستان وإيصالها الى الوضع المطلوب.</w:t>
      </w:r>
    </w:p>
    <w:p w:rsidR="00E83F2D"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 xml:space="preserve">إن الشعب الإيراني  ـ كما تعلمون ـ له أعداء لا يريدون أن يحقق هذا البلد تقدماً يتناسب مع عظمته وهؤلاء يعمدون الى ألوان المؤمرات ومن تلك الإخلال بالأمن والإستقرار ليصدوا عمليات الإعمار والازدهار ويدفعوا بالحكومة الى الإنشغال في المشاكل اليومية، إن مجاورة المحتلين الانكليز في محافظتي البصرة والعمارة في العراق، الذين جاهروا بعدائهم وخبثهم خلال قرنين تجاه الشعب الإيراني </w:t>
      </w:r>
    </w:p>
    <w:p w:rsidR="00E83F2D" w:rsidRDefault="00E83F2D">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2264F" w:rsidRPr="0072264F" w:rsidRDefault="0072264F" w:rsidP="00E83F2D">
      <w:pPr>
        <w:spacing w:before="100" w:beforeAutospacing="1" w:after="100" w:afterAutospacing="1"/>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lastRenderedPageBreak/>
        <w:t>يمهد لتآمر المعتدين، لكنّ حكومة إيران وشعبها وخاصة غيارى خوزستان سيتغلبون على هذا التآمر، على جميع هذه التآمرات، وسيردّون كيد الأعداء الى نحورهم بإذن الله تعالى.</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نسأل الله وتعالى أن يبعد عن الشعب العراقي المظلوم شر المحتلين وأن يمن على الشعبين الإيراني والعراقي بالرفعة والعزة  والتقدم في ظلال راية الإسلام وحبّ رسول الله وآل بيته الكرام (صلوت الله عليهم أجمعين).</w:t>
      </w:r>
    </w:p>
    <w:p w:rsidR="0072264F" w:rsidRPr="00E83F2D" w:rsidRDefault="0072264F" w:rsidP="00E83F2D">
      <w:pPr>
        <w:spacing w:before="100" w:beforeAutospacing="1" w:after="100" w:afterAutospacing="1"/>
        <w:ind w:firstLine="432"/>
        <w:jc w:val="right"/>
        <w:rPr>
          <w:rFonts w:ascii="Traditional Arabic" w:hAnsi="Traditional Arabic" w:cs="Traditional Arabic"/>
          <w:b/>
          <w:bCs/>
          <w:sz w:val="32"/>
          <w:szCs w:val="32"/>
          <w:rtl/>
          <w:lang w:bidi="ar-LB"/>
        </w:rPr>
      </w:pPr>
      <w:r w:rsidRPr="00E83F2D">
        <w:rPr>
          <w:rFonts w:ascii="Traditional Arabic" w:hAnsi="Traditional Arabic" w:cs="Traditional Arabic"/>
          <w:b/>
          <w:bCs/>
          <w:sz w:val="32"/>
          <w:szCs w:val="32"/>
          <w:rtl/>
          <w:lang w:bidi="ar-LB"/>
        </w:rPr>
        <w:t>والسلام عليكم ورحمة الله وبركاته</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012FF2">
      <w:pPr>
        <w:spacing w:before="100" w:beforeAutospacing="1" w:after="100" w:afterAutospacing="1"/>
        <w:ind w:firstLine="432"/>
        <w:jc w:val="center"/>
        <w:rPr>
          <w:rFonts w:ascii="Traditional Arabic" w:hAnsi="Traditional Arabic" w:cs="Traditional Arabic"/>
          <w:b/>
          <w:bCs/>
          <w:sz w:val="32"/>
          <w:szCs w:val="32"/>
          <w:rtl/>
          <w:lang w:bidi="ar-LB"/>
        </w:rPr>
      </w:pPr>
      <w:r w:rsidRPr="0072264F">
        <w:rPr>
          <w:rFonts w:ascii="Traditional Arabic" w:hAnsi="Traditional Arabic" w:cs="Traditional Arabic"/>
          <w:b/>
          <w:bCs/>
          <w:sz w:val="32"/>
          <w:szCs w:val="32"/>
          <w:rtl/>
          <w:lang w:bidi="ar-LB"/>
        </w:rPr>
        <w:br w:type="page"/>
      </w:r>
      <w:r w:rsidRPr="00012FF2">
        <w:rPr>
          <w:rFonts w:ascii="Traditional Arabic" w:hAnsi="Traditional Arabic" w:cs="Traditional Arabic"/>
          <w:b/>
          <w:bCs/>
          <w:color w:val="CCCC00"/>
          <w:sz w:val="56"/>
          <w:szCs w:val="56"/>
          <w:rtl/>
          <w:lang w:bidi="ar-LB"/>
        </w:rPr>
        <w:lastRenderedPageBreak/>
        <w:t>المكاسب القيمة للقوة الجوية</w:t>
      </w:r>
      <w:r w:rsidR="00012FF2">
        <w:rPr>
          <w:rStyle w:val="FootnoteReference"/>
          <w:rFonts w:ascii="Traditional Arabic" w:hAnsi="Traditional Arabic" w:cs="Traditional Arabic"/>
          <w:b/>
          <w:bCs/>
          <w:color w:val="CCCC00"/>
          <w:sz w:val="56"/>
          <w:szCs w:val="56"/>
          <w:rtl/>
          <w:lang w:bidi="ar-LB"/>
        </w:rPr>
        <w:footnoteReference w:id="7"/>
      </w:r>
    </w:p>
    <w:p w:rsidR="0072264F" w:rsidRPr="0072264F" w:rsidRDefault="0072264F" w:rsidP="0072264F">
      <w:pPr>
        <w:spacing w:before="100" w:beforeAutospacing="1" w:after="100" w:afterAutospacing="1"/>
        <w:ind w:firstLine="432"/>
        <w:jc w:val="both"/>
        <w:rPr>
          <w:rFonts w:ascii="Traditional Arabic" w:hAnsi="Traditional Arabic" w:cs="Traditional Arabic"/>
          <w:b/>
          <w:bCs/>
          <w:sz w:val="32"/>
          <w:szCs w:val="32"/>
          <w:rtl/>
          <w:lang w:bidi="ar-LB"/>
        </w:rPr>
      </w:pPr>
    </w:p>
    <w:p w:rsidR="0072264F" w:rsidRPr="0072264F" w:rsidRDefault="0072264F" w:rsidP="00012FF2">
      <w:pPr>
        <w:spacing w:before="100" w:beforeAutospacing="1" w:after="100" w:afterAutospacing="1"/>
        <w:ind w:firstLine="432"/>
        <w:jc w:val="center"/>
        <w:rPr>
          <w:rFonts w:ascii="Traditional Arabic" w:hAnsi="Traditional Arabic" w:cs="Traditional Arabic"/>
          <w:b/>
          <w:bCs/>
          <w:sz w:val="32"/>
          <w:szCs w:val="32"/>
          <w:rtl/>
          <w:lang w:bidi="ar-LB"/>
        </w:rPr>
      </w:pPr>
      <w:r w:rsidRPr="0072264F">
        <w:rPr>
          <w:rFonts w:ascii="Traditional Arabic" w:hAnsi="Traditional Arabic" w:cs="Traditional Arabic"/>
          <w:b/>
          <w:bCs/>
          <w:sz w:val="32"/>
          <w:szCs w:val="32"/>
          <w:rtl/>
          <w:lang w:bidi="ar-LB"/>
        </w:rPr>
        <w:t>بسم الله الرحمن الرحيم</w:t>
      </w:r>
    </w:p>
    <w:p w:rsidR="00012FF2" w:rsidRDefault="00012FF2" w:rsidP="00012FF2">
      <w:pPr>
        <w:spacing w:before="100" w:beforeAutospacing="1" w:after="100" w:afterAutospacing="1"/>
        <w:jc w:val="both"/>
        <w:rPr>
          <w:rFonts w:ascii="Traditional Arabic" w:hAnsi="Traditional Arabic" w:cs="Traditional Arabic"/>
          <w:b/>
          <w:bCs/>
          <w:color w:val="99CC00"/>
          <w:sz w:val="36"/>
          <w:szCs w:val="36"/>
          <w:rtl/>
          <w:lang w:bidi="ar-LB"/>
        </w:rPr>
      </w:pPr>
    </w:p>
    <w:p w:rsidR="0072264F" w:rsidRPr="00012FF2" w:rsidRDefault="0072264F" w:rsidP="00012FF2">
      <w:pPr>
        <w:spacing w:before="100" w:beforeAutospacing="1" w:after="100" w:afterAutospacing="1"/>
        <w:jc w:val="both"/>
        <w:rPr>
          <w:rFonts w:ascii="Traditional Arabic" w:hAnsi="Traditional Arabic" w:cs="Traditional Arabic"/>
          <w:b/>
          <w:bCs/>
          <w:color w:val="99CC00"/>
          <w:sz w:val="36"/>
          <w:szCs w:val="36"/>
          <w:rtl/>
          <w:lang w:bidi="ar-LB"/>
        </w:rPr>
      </w:pPr>
      <w:r w:rsidRPr="00012FF2">
        <w:rPr>
          <w:rFonts w:ascii="Traditional Arabic" w:hAnsi="Traditional Arabic" w:cs="Traditional Arabic"/>
          <w:b/>
          <w:bCs/>
          <w:color w:val="99CC00"/>
          <w:sz w:val="36"/>
          <w:szCs w:val="36"/>
          <w:rtl/>
          <w:lang w:bidi="ar-LB"/>
        </w:rPr>
        <w:t>القوات الجوية قدمت أفضل صورة للجهاد والمقاومة</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إن ذكرى التاسع عشر من شهر بهمن لذكرى مثيرة للفخر.</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إن شباب القوات الجوية سواء أكانوا من الطيارين أو الضباط أو أصحاب الرتب العالية قاموا بعمل عاشورائي في ذلك اليوم (وإنكم أيها الشباب الأعزاء الحاضرون في هذا الإجتماع ربما لا تستطيعون أن تتصوروا قيمة وأهمية ذلك العمل في تلك المرحلة ربما لا تستطيعون أن تتصوروا قيمة وأهمية العمل في تلك المرحلة المصيرية العجيبة) وهذا العمل العاشورائي لم يتحقق في ذلك اليوم وحسب، بل إنه تحول إلى نقطة مؤثرة ومشعة على طول سبعة وعشرين عاماً.</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لقد كانت القوات الجوية في مقدمة الصفوف التي حققت إنجازات مجيدة كما كان متوقعاً من القوات المسلحة خلال تلك السنوات.</w:t>
      </w:r>
    </w:p>
    <w:p w:rsidR="00012FF2" w:rsidRDefault="00012FF2">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lastRenderedPageBreak/>
        <w:t>إن القوات الجوية حققت إنجازات زاهرة على مستوى الهجوم والدفاع في سنوات الدفاع المقدس.</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إنني لا أدري هل إنكم أيها الشباب الأعزاء على علم بتاريخ نشاطات القوات الجوية في تلك المرحلة الزاخرة بالأحداث أم لا، ولكن ينبغي عليكم أن تكونوا على دراية بأن القوات الجوية قدمت أفضل صورة للجهاد والمقاومة يمكن أن تقدمها قوات عسكرية في دفاع مقدس وكان أبطالها على مستوى تحمّل المسؤولية.</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وإن علينا أن نطلع جيل الشباب على هذه القضايا الدقيقة بك أمانة وبعيداً عن المبالغة، فلا حاجة للمبالغة، لأن الوقائع والأحداث على قدر من الدهشة والعظمة بحيث تشد إليها كل بصر وبصيرة.</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012FF2">
      <w:pPr>
        <w:spacing w:before="100" w:beforeAutospacing="1" w:after="100" w:afterAutospacing="1"/>
        <w:jc w:val="both"/>
        <w:rPr>
          <w:rFonts w:ascii="Traditional Arabic" w:hAnsi="Traditional Arabic" w:cs="Traditional Arabic"/>
          <w:b/>
          <w:bCs/>
          <w:sz w:val="32"/>
          <w:szCs w:val="32"/>
          <w:rtl/>
          <w:lang w:bidi="ar-LB"/>
        </w:rPr>
      </w:pPr>
      <w:r w:rsidRPr="0072264F">
        <w:rPr>
          <w:rFonts w:ascii="Traditional Arabic" w:hAnsi="Traditional Arabic" w:cs="Traditional Arabic"/>
          <w:b/>
          <w:bCs/>
          <w:sz w:val="32"/>
          <w:szCs w:val="32"/>
          <w:rtl/>
          <w:lang w:bidi="ar-LB"/>
        </w:rPr>
        <w:t xml:space="preserve"> </w:t>
      </w:r>
      <w:r w:rsidRPr="00012FF2">
        <w:rPr>
          <w:rFonts w:ascii="Traditional Arabic" w:hAnsi="Traditional Arabic" w:cs="Traditional Arabic"/>
          <w:b/>
          <w:bCs/>
          <w:color w:val="99CC00"/>
          <w:sz w:val="36"/>
          <w:szCs w:val="36"/>
          <w:rtl/>
          <w:lang w:bidi="ar-LB"/>
        </w:rPr>
        <w:t>القوات الجوية تضطلع بدور مهم ومصيري</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فعلى صعيد البناء، كانت القوات الجوية أول من حقق الإكتفاء الذاتي بمعنى الكلمة من بين قوات الجيش.</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ولقد شاهدت بنفسي عن قرب نشاطات القيام بالإكتفاء الذاتي في القوات الجوية وسائر مؤسسات الجيش، حيث حققوا مكاسب قيمة.</w:t>
      </w:r>
    </w:p>
    <w:p w:rsidR="00012FF2"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 xml:space="preserve">إن القوات الجوية كانت على رأس الطامحين للاستقلال والمتطلعين لأن يكون الجيش الإيراني والمسلم شامخاً برأسه إلى السماء وأن يفخر بقوته الذاتية، ولقد حقق هذا الطموح نتائج </w:t>
      </w:r>
    </w:p>
    <w:p w:rsidR="00012FF2" w:rsidRDefault="00012FF2">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2264F" w:rsidRPr="0072264F" w:rsidRDefault="0072264F" w:rsidP="00012FF2">
      <w:pPr>
        <w:spacing w:before="100" w:beforeAutospacing="1" w:after="100" w:afterAutospacing="1"/>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lastRenderedPageBreak/>
        <w:t>طيبة وكان سبباً في تذليل الكثير من العقبات.</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عليكم أن تعرفوا مكانتكم الحقيقة اليوم، أنتم يا أعضاء القوات الجوية العسكرية العاملين في هذا القسم المهم من الجيش.</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إن القوات الجوية على درجة بالغة الأهمية، فهي تضطلع بدور مصيري الى حد كبير.</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إن قواتكم الدفاعية اليوم تعد من أكبر الأجهزة العسكرية تأثيراً على صعيد الدفاع عن عزة واستقلال ورفعة الشعب الإيراني، وإنه لا يمكن بلوغ هذه الآفاق العالية إلا بالعزم والإرادة والثقة بالنفس وتوكلكم على الله والعمل بجد واجتهاد.</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لقد أحدثت القوات الجوية تحولاً كبيراً في البلاد ذات يوم، وذلك من خلال ذلك العمل العظيم الذي قامت به في الثاني والعشرين من بهمن.</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ولعل الشباب الذين جاءوا في ذلك اليوم لم يكونوا على علم بحقيقة ذلك الإقدام العظيم الذي قاموا به فلقد كانوا مندفعين الى الميدان بقوة الإيمان والمحبة ولكن فعلهم كان ذا تأثير بالغ في كامل الحرية الثورية، ولهذا فإن كل قسم من أقسام القوات المسلحة وغير المسلحة بوسعه أن يكون أحياناً ذا تأثير كبير.</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012FF2" w:rsidRDefault="0072264F" w:rsidP="00012FF2">
      <w:pPr>
        <w:spacing w:before="100" w:beforeAutospacing="1" w:after="100" w:afterAutospacing="1"/>
        <w:jc w:val="both"/>
        <w:rPr>
          <w:rFonts w:ascii="Traditional Arabic" w:hAnsi="Traditional Arabic" w:cs="Traditional Arabic"/>
          <w:b/>
          <w:bCs/>
          <w:color w:val="99CC00"/>
          <w:sz w:val="36"/>
          <w:szCs w:val="36"/>
          <w:rtl/>
          <w:lang w:bidi="ar-LB"/>
        </w:rPr>
      </w:pPr>
      <w:r w:rsidRPr="00012FF2">
        <w:rPr>
          <w:rFonts w:ascii="Traditional Arabic" w:hAnsi="Traditional Arabic" w:cs="Traditional Arabic"/>
          <w:b/>
          <w:bCs/>
          <w:color w:val="99CC00"/>
          <w:sz w:val="36"/>
          <w:szCs w:val="36"/>
          <w:rtl/>
          <w:lang w:bidi="ar-LB"/>
        </w:rPr>
        <w:t>التوكل على الله والثقة بالنفس سبب من أسباب النجاح</w:t>
      </w:r>
    </w:p>
    <w:p w:rsidR="00012FF2"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 xml:space="preserve">فثقوا في أنفسكم، واستفيدوا من قوتكم الداخلية والذاتية واعلموا </w:t>
      </w:r>
    </w:p>
    <w:p w:rsidR="00012FF2" w:rsidRDefault="00012FF2">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2264F" w:rsidRPr="0072264F" w:rsidRDefault="0072264F" w:rsidP="00012FF2">
      <w:pPr>
        <w:spacing w:before="100" w:beforeAutospacing="1" w:after="100" w:afterAutospacing="1"/>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lastRenderedPageBreak/>
        <w:t>أن بإمكانكم أن تجعلوا القوات الجوية أداة لعزة شعبكم،  وأن ترتقوا بها إلى أعلى المستويات، وذلك بما لديكم من إرادة وإبداع وخلاقية ونشاط، إنه لأمر ممكن فلقد جربنا ووجدنا ذلك ممكناً.</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إن العمل الدقيق والمنظم، وعن طريق الثقة بالنفس، وبالحفاظ  على الدقة والإنضباط العسكري، وبوسيلة التوكل على الله، وعلى شتى الأصعدة، وبهذه الروح وعلى هذه الصورة، يمكن أن يكون ذا تأثير عظيم.</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إن واقعة عاشوراء لهي درس عظيم إنها درس في الشجاعة والإقدام واقتحام المخاطر والنزول إلى الميادين الكبرى.</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 xml:space="preserve">وإن تجربة بتلك الخصوصيات وتلك الصعوبة، لا يمكن أن يقوم بها إلا الحسين بن علي </w:t>
      </w:r>
      <w:r w:rsidR="001403B8">
        <w:rPr>
          <w:rFonts w:ascii="Traditional Arabic" w:hAnsi="Traditional Arabic" w:cs="Traditional Arabic"/>
          <w:sz w:val="32"/>
          <w:szCs w:val="32"/>
          <w:rtl/>
          <w:lang w:bidi="ar-LB"/>
        </w:rPr>
        <w:t>“عليه السلام”</w:t>
      </w:r>
      <w:r w:rsidRPr="0072264F">
        <w:rPr>
          <w:rFonts w:ascii="Traditional Arabic" w:hAnsi="Traditional Arabic" w:cs="Traditional Arabic"/>
          <w:sz w:val="32"/>
          <w:szCs w:val="32"/>
          <w:rtl/>
          <w:lang w:bidi="ar-LB"/>
        </w:rPr>
        <w:t xml:space="preserve"> دون أي أحد آخر، سوى أن خلف تلك الذرى الشامخة والرفيعة أعمالاً متعددة مختلفة باستطاعتنا نحن القيام بها.</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012FF2" w:rsidRDefault="0072264F" w:rsidP="00012FF2">
      <w:pPr>
        <w:spacing w:before="100" w:beforeAutospacing="1" w:after="100" w:afterAutospacing="1"/>
        <w:jc w:val="both"/>
        <w:rPr>
          <w:rFonts w:ascii="Traditional Arabic" w:hAnsi="Traditional Arabic" w:cs="Traditional Arabic"/>
          <w:b/>
          <w:bCs/>
          <w:color w:val="99CC00"/>
          <w:sz w:val="36"/>
          <w:szCs w:val="36"/>
          <w:rtl/>
          <w:lang w:bidi="ar-LB"/>
        </w:rPr>
      </w:pPr>
      <w:r w:rsidRPr="00012FF2">
        <w:rPr>
          <w:rFonts w:ascii="Traditional Arabic" w:hAnsi="Traditional Arabic" w:cs="Traditional Arabic"/>
          <w:b/>
          <w:bCs/>
          <w:color w:val="99CC00"/>
          <w:sz w:val="36"/>
          <w:szCs w:val="36"/>
          <w:rtl/>
          <w:lang w:bidi="ar-LB"/>
        </w:rPr>
        <w:t>الكسل والاسترخاء لا يبلغان بالأمم مبلغ العزة</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لقد حولو بلادنا إلى بلاد تتسم بالتبعية خلال سنوات طويلة واستخدموا الدعايات المغرضة لحرفها عن ثقافتها وسلبها ثقتها بنفسها، وجعلوها شعباً بلا أمل وبلا ثقة له في نفسه.</w:t>
      </w:r>
    </w:p>
    <w:p w:rsidR="00012FF2"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 xml:space="preserve">لقد حولوا شعباً بكل ما له من تاريخ طويل، وموقع جغرافي حساس وطاقات إنسانية وطبيعية إنسانية وطبيعية فائقة الى وسيلة لاستفادة واستغلال القوى الأجنبية، فمرة انجلترا، ثم جاءت بعدها أمريكا، ولكن هذه الثورة </w:t>
      </w:r>
    </w:p>
    <w:p w:rsidR="00012FF2" w:rsidRDefault="00012FF2">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2264F" w:rsidRPr="0072264F" w:rsidRDefault="0072264F" w:rsidP="00012FF2">
      <w:pPr>
        <w:spacing w:before="100" w:beforeAutospacing="1" w:after="100" w:afterAutospacing="1"/>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lastRenderedPageBreak/>
        <w:t>جعلتنا نكتشف أنفسنا من جديد واعادتنا الى ذاتنا وهذه هي الحركة العاشورائية.</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لقد غير هذا الإقدام الكبير مصيرنا ومسيرتنا.</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إننا اليوم نتقدم على طريق العزة والاستقلال والاستفادة من طاقاتنا الطبيعية والإنسانية، وهذا ما يعترف به جميع العالم الى حد كبير ويضعه موضع القبول، شاء أم أبى، ولكننا يجب أن نواصل هذا الطريق.</w:t>
      </w:r>
    </w:p>
    <w:p w:rsidR="0072264F" w:rsidRPr="0072264F" w:rsidRDefault="0072264F" w:rsidP="0072264F">
      <w:pPr>
        <w:spacing w:before="100" w:beforeAutospacing="1" w:after="100" w:afterAutospacing="1"/>
        <w:ind w:firstLine="432"/>
        <w:jc w:val="both"/>
        <w:rPr>
          <w:rFonts w:ascii="Traditional Arabic" w:hAnsi="Traditional Arabic" w:cs="Traditional Arabic"/>
          <w:b/>
          <w:bCs/>
          <w:sz w:val="32"/>
          <w:szCs w:val="32"/>
          <w:rtl/>
          <w:lang w:bidi="ar-LB"/>
        </w:rPr>
      </w:pPr>
    </w:p>
    <w:p w:rsidR="0072264F" w:rsidRPr="00012FF2" w:rsidRDefault="0072264F" w:rsidP="00012FF2">
      <w:pPr>
        <w:spacing w:before="100" w:beforeAutospacing="1" w:after="100" w:afterAutospacing="1"/>
        <w:jc w:val="both"/>
        <w:rPr>
          <w:rFonts w:ascii="Traditional Arabic" w:hAnsi="Traditional Arabic" w:cs="Traditional Arabic"/>
          <w:b/>
          <w:bCs/>
          <w:color w:val="99CC00"/>
          <w:sz w:val="36"/>
          <w:szCs w:val="36"/>
          <w:rtl/>
          <w:lang w:bidi="ar-LB"/>
        </w:rPr>
      </w:pPr>
      <w:r w:rsidRPr="00012FF2">
        <w:rPr>
          <w:rFonts w:ascii="Traditional Arabic" w:hAnsi="Traditional Arabic" w:cs="Traditional Arabic"/>
          <w:b/>
          <w:bCs/>
          <w:color w:val="99CC00"/>
          <w:sz w:val="36"/>
          <w:szCs w:val="36"/>
          <w:rtl/>
          <w:lang w:bidi="ar-LB"/>
        </w:rPr>
        <w:t>إن الكسل والاسترخاء لا يبلغان بالأمم مبلغ العزة والكرامة.</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إن بلوغ الاستقلال والعزة الوطنية والكرامة الإنسانية له ضريبته الخاصة، وعلى الأمم الطامحة أن تتحملها، وأن تبذل قصارى جهدها، وأن تنظر للنتائج بأمل وواقعية، فالنظرة الواقعية ستمنح الأمل للإنسان.</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إنهم الأعداء الذين يريدون أن يزرعوا في قلوبكم اليأس.</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إن على كل جهاز في البلاد مسؤولية يجب عليه أداؤها، وإن على القوات المسلحة وجيش الجمهورية الإسلامية، والقوات المسلحة، وجيش الجمهورية الإسلامية، والقوات الجوية واجبات خاصة لا بد لهم من القيام بها بدقة وعناية واهتمام.</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إن ثمة قضايا مهمة بالنسبة لنا، تثار اليوم في العالم.</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012FF2" w:rsidRDefault="0072264F" w:rsidP="00012FF2">
      <w:pPr>
        <w:spacing w:before="100" w:beforeAutospacing="1" w:after="100" w:afterAutospacing="1"/>
        <w:jc w:val="both"/>
        <w:rPr>
          <w:rFonts w:ascii="Traditional Arabic" w:hAnsi="Traditional Arabic" w:cs="Traditional Arabic"/>
          <w:b/>
          <w:bCs/>
          <w:color w:val="99CC00"/>
          <w:sz w:val="36"/>
          <w:szCs w:val="36"/>
          <w:rtl/>
          <w:lang w:bidi="ar-LB"/>
        </w:rPr>
      </w:pPr>
      <w:r w:rsidRPr="00012FF2">
        <w:rPr>
          <w:rFonts w:ascii="Traditional Arabic" w:hAnsi="Traditional Arabic" w:cs="Traditional Arabic"/>
          <w:b/>
          <w:bCs/>
          <w:color w:val="99CC00"/>
          <w:sz w:val="36"/>
          <w:szCs w:val="36"/>
          <w:rtl/>
          <w:lang w:bidi="ar-LB"/>
        </w:rPr>
        <w:t>الغربيون أول من نقض معاهدة السلاح النووي</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ولقد رأيتكم كيف أن أجهزة التسلط والاستكبار أبدت الكثير من الضجة والقلق حيال قوة إيران الفنية والعلمية.</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lastRenderedPageBreak/>
        <w:t>إن تلك الضجة التي أثاروها حول المسألة النووية لا سبب لها سوى أنهم في حيرة من أمرهم، وأنهم فقدوا صوابهم.</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إن أجهزة التسلط لا تريد ولا ترضى أن يمتلك أحد سواها القوة التقنية والعلمية، ولا سيما إذا كان شعباً يتصف بالاستقلال وعدم التبعية.</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وها هم يشعرون بالإستياء إزاء شعب تمكّن من تحقيق إبداع تقني متاز بدون الإعتماد عليهم.</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إنَّ الئيس الأميريكي والآخرين يتوسلون بالكذب ولا يكفّون عن إطلاق التصريحات حول الأسلحة النووية؛ وذلك لتبرير مواقفهم الغاضبة، وإلا فإنّهم يعلمون أنَّ المسألة ليست مسألة الأسلحة النووية، ولكنها مسألة استقلال شعب من الشعوب.</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إنّهم يُعملون نفوذهم في المحافل الدولية، ويجعلونها تُريق ماء وجهها الواحد بعد الآخر جرّاء استخدام ذلك النفوذ.</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إنَّ الغربيين أنفسهم هم الذين كتبوا معاهدة عدم انتشار الأسلحة النووية، وهي المعاهدة المعروفة بـ(</w:t>
      </w:r>
      <w:r w:rsidRPr="0072264F">
        <w:rPr>
          <w:rFonts w:ascii="Traditional Arabic" w:hAnsi="Traditional Arabic" w:cs="Traditional Arabic"/>
          <w:sz w:val="32"/>
          <w:szCs w:val="32"/>
          <w:lang w:bidi="ar-LB"/>
        </w:rPr>
        <w:t>NPT</w:t>
      </w:r>
      <w:r w:rsidRPr="0072264F">
        <w:rPr>
          <w:rFonts w:ascii="Traditional Arabic" w:hAnsi="Traditional Arabic" w:cs="Traditional Arabic"/>
          <w:sz w:val="32"/>
          <w:szCs w:val="32"/>
          <w:rtl/>
          <w:lang w:bidi="ar-LB"/>
        </w:rPr>
        <w:t>) ثم ما لبثوا أن قاموا بنقضها قبل بضعة أيام، وأقدموا على إلغائها وإسقاطها.</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فلماذا يجب على الشعوب أن تستسلم لإرادة أولئك الذين لا يرضون بديلاً لاستخدام القوة والتسلط والهيمنة؟</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إنهم لا يقيمون وزناً للشعوب التي تطمح للإرتقاء على المستوى العلمي والأخلاقي بين أبناء البشر.</w:t>
      </w:r>
    </w:p>
    <w:p w:rsidR="00012FF2" w:rsidRDefault="00012FF2">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lastRenderedPageBreak/>
        <w:t>إنَّ نداء الشعب الإيراني ورسالة ثورتنا لكل الشعوب المسلمة وغير المسلمة وتلك الحركة التي قامت بها الجمهورية الإسلامية كانت حركة تحدوها الحجة التامة والدليل القاطع. وخلال عامين ونصف العام استطاع نظام الجمهورية الإسلامية كانت تحدوها الحجة التامة والدليل القاطع. وخلال عامين ونصف العام استطاع نظام الجمهورية الإسلامية أن يفتد جميع حججهم وأعذارهم، وقطع عليهم كافة الطرق المؤدية الى سوء الظن والارتياب.</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012FF2" w:rsidRDefault="0072264F" w:rsidP="00012FF2">
      <w:pPr>
        <w:spacing w:before="100" w:beforeAutospacing="1" w:after="100" w:afterAutospacing="1"/>
        <w:jc w:val="both"/>
        <w:rPr>
          <w:rFonts w:ascii="Traditional Arabic" w:hAnsi="Traditional Arabic" w:cs="Traditional Arabic"/>
          <w:b/>
          <w:bCs/>
          <w:color w:val="99CC00"/>
          <w:sz w:val="36"/>
          <w:szCs w:val="36"/>
          <w:rtl/>
          <w:lang w:bidi="ar-LB"/>
        </w:rPr>
      </w:pPr>
      <w:r w:rsidRPr="00012FF2">
        <w:rPr>
          <w:rFonts w:ascii="Traditional Arabic" w:hAnsi="Traditional Arabic" w:cs="Traditional Arabic"/>
          <w:b/>
          <w:bCs/>
          <w:color w:val="99CC00"/>
          <w:sz w:val="36"/>
          <w:szCs w:val="36"/>
          <w:rtl/>
          <w:lang w:bidi="ar-LB"/>
        </w:rPr>
        <w:t>ولى زمن الإملاءات الغربية</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وفي النهاية اضطروا الى التصريح بأن القضية لا تتعلق بسوء الظن حيال الأسلحة النووية، بل أنها تتعلق بالتصنيع النووي...!</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إنهم لا يريدون ان تحصل إيران على هذه التقنية، ولا يبغون سوى أن يكون الشعب الإيراني متصفاً بالتبعية والتأخر، حت لا تضيق الهوة بين الشعوب الإستكبارية والشعوب الأخرى على الإطلاق.</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من المسلم أن الشعب الإيراني يصم أذنيه عن الإستماع لمثل هذا الكلام؛ لأنه لا يتحمله، لقد تجاوز هذا الشعب تلك المرحلة التي كان يجلس فيها السفير الأمريكي والسفير الإنكليزي في طهران ويتبادلان أطراف الحديث مع محمد رضا شاه، ثم يجبر انه على قبول ما يريدان، لقد تغير هذا الشعب وذهبت تلك المرحلة الى غير رجعة.</w:t>
      </w:r>
    </w:p>
    <w:p w:rsidR="00012FF2"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 xml:space="preserve">لقد نزل هذا الشعب الى الساحة، وأصبح مسؤولوه تجسيداً لإرادة الجماهير، ومظهراً لمطالب الأمة، وعليهم أن يكونوا أيضاً مظهراً لقوة </w:t>
      </w:r>
    </w:p>
    <w:p w:rsidR="00012FF2" w:rsidRDefault="00012FF2">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2264F" w:rsidRPr="0072264F" w:rsidRDefault="0072264F" w:rsidP="00012FF2">
      <w:pPr>
        <w:spacing w:before="100" w:beforeAutospacing="1" w:after="100" w:afterAutospacing="1"/>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lastRenderedPageBreak/>
        <w:t>هذا الشعب وإذا كان هناك مسؤولون يعملون ولكنهم لا يستطيعون إظهار قوة وعزة هذا الشعب، فإنهم ليسوا نواباً لجماهير الشعب.</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إن إقدام رئيس الجمهورية المحترم على إصدار بيان، وتوجيه أمر لمؤسسة الطاقة النووية كان هو العمل الصحيح الذي يتناسب مع عزة واقتدار هذا الشعب.</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ولحسن الحظ فإن ما اتخذه المسؤولون من قرارات اليوم وطوال هذه المدة كان قائماً على التخصص وبعد النظر والخبرة والدراية في القضايا السياسية الدولية والمسائل الفنية، وكانوا يدركون حقيقة ما يقومون به، وقد حالفهم التوفيق.</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إن الذين يتوقعون أن يحني الشعب الإيراني رأسه، عليهم أن الشعب الإيراني لن يستسلم أبداً لكافة الضغوط والتهديدات وسيواصل مسيرته على طريق العزة والاستقلال والاقتدار الوطني.</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012FF2" w:rsidRDefault="0072264F" w:rsidP="0072264F">
      <w:pPr>
        <w:spacing w:before="100" w:beforeAutospacing="1" w:after="100" w:afterAutospacing="1"/>
        <w:ind w:firstLine="432"/>
        <w:jc w:val="both"/>
        <w:rPr>
          <w:rFonts w:ascii="Traditional Arabic" w:hAnsi="Traditional Arabic" w:cs="Traditional Arabic"/>
          <w:b/>
          <w:bCs/>
          <w:color w:val="99CC00"/>
          <w:sz w:val="36"/>
          <w:szCs w:val="36"/>
          <w:rtl/>
          <w:lang w:bidi="ar-LB"/>
        </w:rPr>
      </w:pPr>
      <w:r w:rsidRPr="00012FF2">
        <w:rPr>
          <w:rFonts w:ascii="Traditional Arabic" w:hAnsi="Traditional Arabic" w:cs="Traditional Arabic"/>
          <w:b/>
          <w:bCs/>
          <w:color w:val="99CC00"/>
          <w:sz w:val="36"/>
          <w:szCs w:val="36"/>
          <w:rtl/>
          <w:lang w:bidi="ar-LB"/>
        </w:rPr>
        <w:t>إهانة النبي تدحض ديمقراطيتهم المزعومة</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إن القوى المتسلطة لا تمتلك الكثير من الوسائل والخيارات وان الاستكبار لا يعتمد إلا على الصراخ في تمهيد طريقه.</w:t>
      </w:r>
    </w:p>
    <w:p w:rsidR="00012FF2" w:rsidRDefault="00012FF2">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lastRenderedPageBreak/>
        <w:t>إن الصراخ والتهجم لمن أهم وسائل الإستكبار.</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وإذا ما وقفت الحكومات والدول الإسلامية وحكومات العالم الثالث على حقيقة قوتها فإنهم سيعطلون مثل هذه الاساليب</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وهذا هو ما فعله الشعب الإيراني، ولكن قضية المهمة في كل هذا السياق هي قضية افتضاح الغرب وحضارته على صعيد حرية الرأي.</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 xml:space="preserve">إن تلك الفعلة المشينة والمهنية لنبي الإسلام </w:t>
      </w:r>
      <w:r w:rsidR="00012FF2">
        <w:rPr>
          <w:rFonts w:ascii="Traditional Arabic" w:hAnsi="Traditional Arabic" w:cs="Traditional Arabic"/>
          <w:sz w:val="32"/>
          <w:szCs w:val="32"/>
          <w:rtl/>
          <w:lang w:bidi="ar-LB"/>
        </w:rPr>
        <w:t>“صلى الله عليه وآله وسلم”</w:t>
      </w:r>
      <w:r w:rsidRPr="0072264F">
        <w:rPr>
          <w:rFonts w:ascii="Traditional Arabic" w:hAnsi="Traditional Arabic" w:cs="Traditional Arabic"/>
          <w:sz w:val="32"/>
          <w:szCs w:val="32"/>
          <w:rtl/>
          <w:lang w:bidi="ar-LB"/>
        </w:rPr>
        <w:t xml:space="preserve"> هي أهم القضايا.</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إن هذه القضية تفضح طبيعة الليبرالية الديمقراطية التي يفتخر بها الغرب ويرفع شعارها.</w:t>
      </w:r>
    </w:p>
    <w:p w:rsidR="0072264F" w:rsidRPr="00012FF2" w:rsidRDefault="0072264F" w:rsidP="0072264F">
      <w:pPr>
        <w:spacing w:before="100" w:beforeAutospacing="1" w:after="100" w:afterAutospacing="1"/>
        <w:ind w:firstLine="432"/>
        <w:jc w:val="both"/>
        <w:rPr>
          <w:rFonts w:ascii="Traditional Arabic" w:hAnsi="Traditional Arabic" w:cs="Traditional Arabic"/>
          <w:b/>
          <w:bCs/>
          <w:sz w:val="32"/>
          <w:szCs w:val="32"/>
          <w:rtl/>
          <w:lang w:bidi="ar-LB"/>
        </w:rPr>
      </w:pPr>
      <w:r w:rsidRPr="00012FF2">
        <w:rPr>
          <w:rFonts w:ascii="Traditional Arabic" w:hAnsi="Traditional Arabic" w:cs="Traditional Arabic"/>
          <w:b/>
          <w:bCs/>
          <w:sz w:val="32"/>
          <w:szCs w:val="32"/>
          <w:rtl/>
          <w:lang w:bidi="ar-LB"/>
        </w:rPr>
        <w:t>إن حرية الرأي التي يتشدقون بها لا تمنح أحداً منهم الحق في الشك بوقوع أسطورة المذبحة المعروفة بالهلوكوست؛ فلا توجد حرية رأي حيال تلك المسألة!</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إن الكثير من الأشخاص في البلدان الأوروبية ومنهم العالم والباحث والمؤرخ والصحافي وسواهم لا يستطيعون التعبير عمّا يدور في خلدهم من أفكار ما يساورهم من شكوك حول ذلك الموضوع، وذلك بسبب ما يعتريهم من الخوف.</w:t>
      </w:r>
    </w:p>
    <w:p w:rsidR="00012FF2"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 xml:space="preserve">إن البعض يعتقد بأن كل القضية ليست سوى كذبة من حيث الأصل، </w:t>
      </w:r>
    </w:p>
    <w:p w:rsidR="00012FF2" w:rsidRDefault="00012FF2">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lastRenderedPageBreak/>
        <w:t>ولكنهم لا يتجرأون على التصريح بذلك، لأنهم وجدوا أن العقاب سيلحق بكل من تسول نفسه إفشاء ذلك، ومن ذلك السجن والمطاردة والحرمان من حقوقه المشروعة.</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وأما انتهاك مقدسات مليار ونصف المليار من المسلمين وذلك بلا سبب ولا اختلاف وبلا أن توجه اليهم إهانة ما فإنه شيء مشروع ويدخل في قاعدة حرية الرأي...!</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إن القضية ليست قضية صحافة ولا كاريكاتور،حيث أغدق الصهيانية الأجر على ذلك الرسام، بما يتميزون به من مطامع قذرة فأقدم على تنفيذ تلك الرسوم، ولكنها قضية الحكام الأوروبيين الذين يدافعون عن ذلك العمل السيء والمشين، ويساندونه ويدرجونه تحت عنوان حرية الرأي.</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إنني أتصور بأن أصل الموضوع يعود إلى مؤمراة صهيونية مدبرة باحكام.</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012FF2" w:rsidRDefault="0072264F" w:rsidP="0072264F">
      <w:pPr>
        <w:spacing w:before="100" w:beforeAutospacing="1" w:after="100" w:afterAutospacing="1"/>
        <w:ind w:firstLine="432"/>
        <w:jc w:val="both"/>
        <w:rPr>
          <w:rFonts w:ascii="Traditional Arabic" w:hAnsi="Traditional Arabic" w:cs="Traditional Arabic"/>
          <w:b/>
          <w:bCs/>
          <w:color w:val="99CC00"/>
          <w:sz w:val="36"/>
          <w:szCs w:val="36"/>
          <w:rtl/>
          <w:lang w:bidi="ar-LB"/>
        </w:rPr>
      </w:pPr>
      <w:r w:rsidRPr="00012FF2">
        <w:rPr>
          <w:rFonts w:ascii="Traditional Arabic" w:hAnsi="Traditional Arabic" w:cs="Traditional Arabic"/>
          <w:b/>
          <w:bCs/>
          <w:color w:val="99CC00"/>
          <w:sz w:val="36"/>
          <w:szCs w:val="36"/>
          <w:rtl/>
          <w:lang w:bidi="ar-LB"/>
        </w:rPr>
        <w:t>التفرقة هدف أساسي للأعداء</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إن الهدف من هذه المؤمراة هو الإيقاع بين المسلمين والمسيحيين،لأنه من المهم للصهاينة أن تحدث مواجهة بين المسلمين في كافة أنحاء العالم وبين المسيحيين، وهو ما يثلج صدر الصهاينة.</w:t>
      </w:r>
    </w:p>
    <w:p w:rsidR="00012FF2"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 xml:space="preserve">عندما خرجت تلك الزلّة من لسان الرئيس الأمريكي، بعد قضية الحادي عشر من سبتمبر وقال: لقد بدأت الحرب الصليبية ثم حاول </w:t>
      </w:r>
    </w:p>
    <w:p w:rsidR="00012FF2" w:rsidRDefault="00012FF2">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2264F" w:rsidRPr="0072264F" w:rsidRDefault="0072264F" w:rsidP="00012FF2">
      <w:pPr>
        <w:spacing w:before="100" w:beforeAutospacing="1" w:after="100" w:afterAutospacing="1"/>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lastRenderedPageBreak/>
        <w:t>تصحيح موقفه بعد أن أدرك أن خطأه كان فادحاً، فإن أحداً لم يول اهتماماً آنذاك لما هو المقصود بالحرب الصليبية.</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إن الحرب الصليبية هي الحرب بين الشعوب المسيحيين والمسلمين! ومع أن ذلك الرئيس لم يكن من الطراز الأول، وليس ممن يعبأ بهم، الا أنني شعرت بالحساسية، لأنه من عملاء أمريكا، وأحد المتشبثين بأذيالها، وها نحن الآن نجد ان الأيادي الصهيونية في اوروبا والعالم المسيحي تمهد السبيل لوقوع مثل تلك المواجهة.</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012FF2" w:rsidRDefault="0072264F" w:rsidP="00012FF2">
      <w:pPr>
        <w:spacing w:before="100" w:beforeAutospacing="1" w:after="100" w:afterAutospacing="1"/>
        <w:jc w:val="both"/>
        <w:rPr>
          <w:rFonts w:ascii="Traditional Arabic" w:hAnsi="Traditional Arabic" w:cs="Traditional Arabic"/>
          <w:b/>
          <w:bCs/>
          <w:color w:val="99CC00"/>
          <w:sz w:val="36"/>
          <w:szCs w:val="36"/>
          <w:rtl/>
          <w:lang w:bidi="ar-LB"/>
        </w:rPr>
      </w:pPr>
      <w:r w:rsidRPr="00012FF2">
        <w:rPr>
          <w:rFonts w:ascii="Traditional Arabic" w:hAnsi="Traditional Arabic" w:cs="Traditional Arabic"/>
          <w:b/>
          <w:bCs/>
          <w:color w:val="99CC00"/>
          <w:sz w:val="36"/>
          <w:szCs w:val="36"/>
          <w:rtl/>
          <w:lang w:bidi="ar-LB"/>
        </w:rPr>
        <w:t>محمد خاتم الأنبياء قبلة العشق والمحبة</w:t>
      </w:r>
    </w:p>
    <w:p w:rsidR="00012FF2"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 xml:space="preserve">فما هو السبب في نشر تلك الإهانات السيئة في إحدى صحف الأوروبية قبل بضعة أشهر، ثم ما لبثت أن أخذت صحف بعض الدول في وسط وغرب أوروبا في إعادة نشرها من جديد بعد  مرور كل تلك المدة؟ وما هو الهدف من ذلك؟ وما هي الايدي التي تحرك تلك </w:t>
      </w:r>
    </w:p>
    <w:p w:rsidR="00012FF2" w:rsidRDefault="00012FF2">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lastRenderedPageBreak/>
        <w:t>الخيوط؟ لقد أظهرت الشعوب المسلمة ردود فعلها في الوقت المناسب وهو ما كان يجب عليها عمله.</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 xml:space="preserve">إن خاتم الأنبياء </w:t>
      </w:r>
      <w:r w:rsidR="00012FF2">
        <w:rPr>
          <w:rFonts w:ascii="Traditional Arabic" w:hAnsi="Traditional Arabic" w:cs="Traditional Arabic"/>
          <w:sz w:val="32"/>
          <w:szCs w:val="32"/>
          <w:rtl/>
          <w:lang w:bidi="ar-LB"/>
        </w:rPr>
        <w:t>“صلى الله عليه وآله وسلم”</w:t>
      </w:r>
      <w:r w:rsidRPr="0072264F">
        <w:rPr>
          <w:rFonts w:ascii="Traditional Arabic" w:hAnsi="Traditional Arabic" w:cs="Traditional Arabic"/>
          <w:sz w:val="32"/>
          <w:szCs w:val="32"/>
          <w:rtl/>
          <w:lang w:bidi="ar-LB"/>
        </w:rPr>
        <w:t xml:space="preserve"> هو قبلة العشق والمحبة لكافة أبناء العالم الإسلامي، وهو محور ومركز الوحدة والاتفاق والتآلف بين جميع المذاهب الإسلامية، وكان من المناسب أن يعبر المسلمون عن حميّهم وغيرتهم وأن تصدر عنهم ردود الفعل المختلفة، ولكن يجب على الجميع أن يعلموا بأن هذه التظاهرات وهذا الغضب المشروع والمقدس ليس على المسيحيين في العالم، بل إن ينصب على تلك الأيدي الصهيونية الخفية والخبيثة التي تتحكم في سياسيّي القوى المتسلطة، وتسيطر على الكثير من الصحف ووسائل الإعلام العالمية، وهم نفس أولئك الذين يتحكمون اليوم بشدة في الحكومة الأمريكية ولهم نشاطات في أوروبا.</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012FF2" w:rsidRDefault="0072264F" w:rsidP="00012FF2">
      <w:pPr>
        <w:spacing w:before="100" w:beforeAutospacing="1" w:after="100" w:afterAutospacing="1"/>
        <w:jc w:val="both"/>
        <w:rPr>
          <w:rFonts w:ascii="Traditional Arabic" w:hAnsi="Traditional Arabic" w:cs="Traditional Arabic"/>
          <w:b/>
          <w:bCs/>
          <w:color w:val="99CC00"/>
          <w:sz w:val="36"/>
          <w:szCs w:val="36"/>
          <w:rtl/>
          <w:lang w:bidi="ar-LB"/>
        </w:rPr>
      </w:pPr>
      <w:r w:rsidRPr="00012FF2">
        <w:rPr>
          <w:rFonts w:ascii="Traditional Arabic" w:hAnsi="Traditional Arabic" w:cs="Traditional Arabic"/>
          <w:b/>
          <w:bCs/>
          <w:color w:val="99CC00"/>
          <w:sz w:val="36"/>
          <w:szCs w:val="36"/>
          <w:rtl/>
          <w:lang w:bidi="ar-LB"/>
        </w:rPr>
        <w:t>أمريكا ووجهها القبيح لدى الشعوب</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 xml:space="preserve"> فعندما منيت فلولهم بالهزيمة في فلسطين، ونزل عليهم فوز حركة حماس في الإنتخابات نزول الصاعقة، فإنهم يريدون إلصاق تلك الهزيمة بالمسلمين، لإستعادة ما أراقوه في فلسطين من ماء وجوههم.</w:t>
      </w:r>
    </w:p>
    <w:p w:rsidR="00012FF2"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 xml:space="preserve">لقد أعلن الأمريكيون بكل صراحة بأنهم يساندون كل حزب أو جماعة تقف في وجه (حماس) في فلسطين، وإنهم مستعدون لمنح </w:t>
      </w:r>
    </w:p>
    <w:p w:rsidR="00012FF2" w:rsidRDefault="00012FF2">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2264F" w:rsidRPr="0072264F" w:rsidRDefault="0072264F" w:rsidP="00012FF2">
      <w:pPr>
        <w:spacing w:before="100" w:beforeAutospacing="1" w:after="100" w:afterAutospacing="1"/>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lastRenderedPageBreak/>
        <w:t>الأموال، وقد فعلوا لهم الإمكانيات الإعلامية، ولكن وعلى الرغم كل ذلك، ورغم أنف أمريكا والصهاينة الغاصبين فإن أبطال حركة حماس حققوا ذلك النصر المؤزر.</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وإذا ما أجريت انتخابات حرة في أي بلدة من بلدان العالم الإسلامي فإن نفس هذه الظاهرة ستكرر، وستحصد التجمعات المخالفة لأمريكا أصوات الناخبين، وهو تعبير عما تشعر به اليوم قلوب الشعوب من أحاسيس وطموحات سياسية.</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إن أمريكا اليوم تمثل وجهاً بالغ القبح والكراهية، وإن شعبنا ليس هو الوحيد الذي يبغض أمريكا.</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لقد منيت أمريكا بالهزيمة الساحقة في قلوب ومشاعر ونفوس شعوب هذه المنطقة، ومهما قامت بالتمويه وأثارت الضوضاء، إلا أنه عندما يجد الجد ويأتي دور الشعوب فستتضح حقيقة أمريكا وما الذي تفعله هنا.</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إنهم واقعون في التناقض، فمن ناحية ينادون بالديمقراطية، ومن ناحية أخرى مهما تحقق من الديمقراطية فإنه لا يكون في صالحهم، ولهذا فإنهم يعارضون الديمقراطيين ويرفضون نتائجهم، ويتدخلون في كل شيء مهما أمكن،  وعندما يعجزون عن ذلك فإنهم لا يكفون عن الإثارة من بعيد.</w:t>
      </w:r>
    </w:p>
    <w:p w:rsidR="00012FF2"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 xml:space="preserve">إن الشعب الإيراني يرقب هذا المشهد المثير بكل قوة ورباطة جأش، </w:t>
      </w:r>
    </w:p>
    <w:p w:rsidR="00012FF2" w:rsidRDefault="00012FF2">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2264F" w:rsidRPr="0072264F" w:rsidRDefault="0072264F" w:rsidP="00012FF2">
      <w:pPr>
        <w:spacing w:before="100" w:beforeAutospacing="1" w:after="100" w:afterAutospacing="1"/>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lastRenderedPageBreak/>
        <w:t>ويشاهد ما تفتفت عنه ثورته وثمار طيبة في أنحاء العالم الإسلامي، ويرى بعينيه ما آتته هذه الشجرة الطيبة من أكل ما تزال تزداد يوماً بعد آخر.</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لقد شق الشعب الإيراني طريقه بقوة واقتدار، وسيواصل طريقه قدماً بفضل الله تعالى وحوله وقوته، وسنبلغ قمم العزة والمجد واحدة بعد أخرى متوسلين بالصبر والصمود والإرادة القوية والحكمة المطلوبة، وليس بالحروب وإراقة الدماء متقدمين على نفس ذلك الطريق الذي بدأناه ومنطلقين من تلك الذرى الرفيعة التي بلغناها.</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إن على جماهير الشعب أن تحافظ على وحدتها، وإيمانها،  وعزمها الراسخ، وهو ما دأبت عليه.</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إن الشعب الإيراني طريقه بقوة واقتدار، وسيواصل طريقه قدماً بفضل الله تعالى وحوله وقوته، وسنبلغ قمم العزة والمجد واحدة بعد أخرى متوسلين بالصبر والصمود والإرادة القوية الحكمة المطلوبة وليس بالحروف وإراقة الدماء، متقدمين على نفس ذلك الطريق الذي بدأناه ومنطلقين من تلك الذرى الرفعية التي بلغناها.</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إن على جماهير الشعب أن تحافظ على وحدتها، وإيمانها، وعزمها الراسخ، وهو ما دأبت عليه.</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إن الشعب الإيراني سوف يعبّر إن شاء الله تعالى في مسيرات الثاني والعشرين من بهمن عما يريد وعمّا يتطلع إليه من آمال وطموحات، فعلى العالم بأجمعه ان يفتح عينيه ليشاهد الثاني والعشرين من بهمن كما شاهده في السنوات الماضية.</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إن الفضل الإلهي يعمّنا ، والهداية الربانية ترشدنا والعناية الملكوتية ترعانا،  وإن آمالنا معلقة بالتوفيق الإلهي، ولسوف نسعى ونمضي قدماً، ولكن هذه الحركة ليست سوى الهيكل والبدن، وأما الروح فهي الفضل والهداية واللطف الإلهي.</w:t>
      </w:r>
    </w:p>
    <w:p w:rsidR="00012FF2"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 xml:space="preserve">فاجعلوا أفئدتكم مفتوحة لاستقبال هذه الهداية وهذا اللطف الإلهي، </w:t>
      </w:r>
    </w:p>
    <w:p w:rsidR="00012FF2" w:rsidRDefault="00012FF2">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2264F" w:rsidRPr="0072264F" w:rsidRDefault="0072264F" w:rsidP="00012FF2">
      <w:pPr>
        <w:spacing w:before="100" w:beforeAutospacing="1" w:after="100" w:afterAutospacing="1"/>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lastRenderedPageBreak/>
        <w:t>وإنني لأخص الشباب الأعزاء، أبنائي في القوات الجوية وفي الأماكن الأخرى بالقول، بأن عليكم أن تعرفوا قدر قلوبكم الطيبة وضمائركم الحيّة والصافية، وأن تزيدوا من ارتباطكم بالله تعالى، فاسألوا الله عز وجل وادعوه، إنه قريب مجيب الدعاء.</w:t>
      </w:r>
    </w:p>
    <w:p w:rsidR="0072264F" w:rsidRPr="00012FF2" w:rsidRDefault="0072264F" w:rsidP="00012FF2">
      <w:pPr>
        <w:spacing w:before="100" w:beforeAutospacing="1" w:after="100" w:afterAutospacing="1"/>
        <w:ind w:firstLine="432"/>
        <w:jc w:val="right"/>
        <w:rPr>
          <w:rFonts w:ascii="Traditional Arabic" w:hAnsi="Traditional Arabic" w:cs="Traditional Arabic"/>
          <w:b/>
          <w:bCs/>
          <w:sz w:val="32"/>
          <w:szCs w:val="32"/>
          <w:rtl/>
          <w:lang w:bidi="ar-LB"/>
        </w:rPr>
      </w:pPr>
      <w:r w:rsidRPr="00012FF2">
        <w:rPr>
          <w:rFonts w:ascii="Traditional Arabic" w:hAnsi="Traditional Arabic" w:cs="Traditional Arabic"/>
          <w:b/>
          <w:bCs/>
          <w:sz w:val="32"/>
          <w:szCs w:val="32"/>
          <w:rtl/>
          <w:lang w:bidi="ar-LB"/>
        </w:rPr>
        <w:t>السلام عليكم ورحمة الله وبركاته</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012FF2" w:rsidRDefault="0072264F">
      <w:pPr>
        <w:bidi w:val="0"/>
        <w:spacing w:after="200" w:line="276" w:lineRule="auto"/>
        <w:rPr>
          <w:rFonts w:ascii="Traditional Arabic" w:hAnsi="Traditional Arabic" w:cs="Traditional Arabic"/>
          <w:b/>
          <w:bCs/>
          <w:sz w:val="32"/>
          <w:szCs w:val="32"/>
          <w:rtl/>
          <w:lang w:bidi="ar-LB"/>
        </w:rPr>
      </w:pPr>
      <w:r w:rsidRPr="0072264F">
        <w:rPr>
          <w:rFonts w:ascii="Traditional Arabic" w:hAnsi="Traditional Arabic" w:cs="Traditional Arabic"/>
          <w:b/>
          <w:bCs/>
          <w:sz w:val="32"/>
          <w:szCs w:val="32"/>
          <w:rtl/>
          <w:lang w:bidi="ar-LB"/>
        </w:rPr>
        <w:br w:type="page"/>
      </w:r>
      <w:r w:rsidR="00012FF2">
        <w:rPr>
          <w:rFonts w:ascii="Traditional Arabic" w:hAnsi="Traditional Arabic" w:cs="Traditional Arabic"/>
          <w:b/>
          <w:bCs/>
          <w:sz w:val="32"/>
          <w:szCs w:val="32"/>
          <w:rtl/>
          <w:lang w:bidi="ar-LB"/>
        </w:rPr>
        <w:lastRenderedPageBreak/>
        <w:br w:type="page"/>
      </w:r>
    </w:p>
    <w:p w:rsidR="0072264F" w:rsidRPr="00012FF2" w:rsidRDefault="0072264F" w:rsidP="00012FF2">
      <w:pPr>
        <w:spacing w:before="100" w:beforeAutospacing="1" w:after="100" w:afterAutospacing="1"/>
        <w:ind w:firstLine="432"/>
        <w:jc w:val="center"/>
        <w:rPr>
          <w:rFonts w:ascii="Traditional Arabic" w:hAnsi="Traditional Arabic" w:cs="Traditional Arabic"/>
          <w:b/>
          <w:bCs/>
          <w:color w:val="CCCC00"/>
          <w:sz w:val="56"/>
          <w:szCs w:val="56"/>
          <w:rtl/>
          <w:lang w:bidi="ar-LB"/>
        </w:rPr>
      </w:pPr>
      <w:r w:rsidRPr="00012FF2">
        <w:rPr>
          <w:rFonts w:ascii="Traditional Arabic" w:hAnsi="Traditional Arabic" w:cs="Traditional Arabic"/>
          <w:b/>
          <w:bCs/>
          <w:color w:val="CCCC00"/>
          <w:sz w:val="56"/>
          <w:szCs w:val="56"/>
          <w:rtl/>
          <w:lang w:bidi="ar-LB"/>
        </w:rPr>
        <w:lastRenderedPageBreak/>
        <w:t xml:space="preserve">نداء السيد القائد (حفظه الله) بمناسبة العام الشمسي الجديد 1385 هـ. ش </w:t>
      </w:r>
      <w:r w:rsidRPr="00012FF2">
        <w:rPr>
          <w:rStyle w:val="FootnoteReference"/>
          <w:rFonts w:ascii="Traditional Arabic" w:hAnsi="Traditional Arabic" w:cs="Traditional Arabic"/>
          <w:b/>
          <w:bCs/>
          <w:color w:val="CCCC00"/>
          <w:sz w:val="56"/>
          <w:szCs w:val="56"/>
          <w:rtl/>
          <w:lang w:bidi="ar-LB"/>
        </w:rPr>
        <w:footnoteReference w:customMarkFollows="1" w:id="8"/>
        <w:t>(*)</w:t>
      </w:r>
    </w:p>
    <w:p w:rsidR="0072264F" w:rsidRPr="0072264F" w:rsidRDefault="0072264F" w:rsidP="0072264F">
      <w:pPr>
        <w:spacing w:before="100" w:beforeAutospacing="1" w:after="100" w:afterAutospacing="1"/>
        <w:ind w:firstLine="432"/>
        <w:jc w:val="both"/>
        <w:rPr>
          <w:rFonts w:ascii="Traditional Arabic" w:hAnsi="Traditional Arabic" w:cs="Traditional Arabic"/>
          <w:b/>
          <w:bCs/>
          <w:sz w:val="32"/>
          <w:szCs w:val="32"/>
          <w:rtl/>
          <w:lang w:bidi="ar-LB"/>
        </w:rPr>
      </w:pPr>
    </w:p>
    <w:p w:rsidR="0072264F" w:rsidRPr="0072264F" w:rsidRDefault="0072264F" w:rsidP="00012FF2">
      <w:pPr>
        <w:spacing w:before="100" w:beforeAutospacing="1" w:after="100" w:afterAutospacing="1"/>
        <w:ind w:firstLine="432"/>
        <w:jc w:val="center"/>
        <w:rPr>
          <w:rFonts w:ascii="Traditional Arabic" w:hAnsi="Traditional Arabic" w:cs="Traditional Arabic"/>
          <w:b/>
          <w:bCs/>
          <w:sz w:val="32"/>
          <w:szCs w:val="32"/>
          <w:rtl/>
          <w:lang w:bidi="ar-LB"/>
        </w:rPr>
      </w:pPr>
      <w:r w:rsidRPr="0072264F">
        <w:rPr>
          <w:rFonts w:ascii="Traditional Arabic" w:hAnsi="Traditional Arabic" w:cs="Traditional Arabic"/>
          <w:b/>
          <w:bCs/>
          <w:sz w:val="32"/>
          <w:szCs w:val="32"/>
          <w:rtl/>
          <w:lang w:bidi="ar-LB"/>
        </w:rPr>
        <w:t>بسم الله الرحمن الرحيم</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يا مقلب القلوب والأبصار، يا مدبر الليل والنهار، يا محول الحول والأحوال، حوّل حالنا إلى أحسن الحال.</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012FF2" w:rsidRDefault="0072264F" w:rsidP="0072264F">
      <w:pPr>
        <w:spacing w:before="100" w:beforeAutospacing="1" w:after="100" w:afterAutospacing="1"/>
        <w:ind w:firstLine="432"/>
        <w:jc w:val="both"/>
        <w:rPr>
          <w:rFonts w:ascii="Traditional Arabic" w:hAnsi="Traditional Arabic" w:cs="Traditional Arabic"/>
          <w:b/>
          <w:bCs/>
          <w:color w:val="99CC00"/>
          <w:sz w:val="36"/>
          <w:szCs w:val="36"/>
          <w:rtl/>
          <w:lang w:bidi="ar-LB"/>
        </w:rPr>
      </w:pPr>
      <w:r w:rsidRPr="00012FF2">
        <w:rPr>
          <w:rFonts w:ascii="Traditional Arabic" w:hAnsi="Traditional Arabic" w:cs="Traditional Arabic"/>
          <w:b/>
          <w:bCs/>
          <w:color w:val="99CC00"/>
          <w:sz w:val="36"/>
          <w:szCs w:val="36"/>
          <w:rtl/>
          <w:lang w:bidi="ar-LB"/>
        </w:rPr>
        <w:t>زيارة الأربعين استمرت عبر قرون</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 xml:space="preserve">نشهد هذا العام تقارناً بين الأول من فرودين ـ الشهر الأول من العام الهجري الشمسي الإيراني ـ واربعينية الإمام الحسين (عليه السلام)، التي تمثل فرورديناً آخراً تفتحت فيه البراعم العاشورائية ـ حيث برزت في الأربعين أول رشحات النبع المتدفق للمحبة الحسينية ـ التي سالت على أثرها أنهار الزيارة الجارية على مر الدهور ـ حيث استقطبت القوة الجاذبة لمحبة الحسين </w:t>
      </w:r>
      <w:r w:rsidR="001403B8">
        <w:rPr>
          <w:rFonts w:ascii="Traditional Arabic" w:hAnsi="Traditional Arabic" w:cs="Traditional Arabic"/>
          <w:sz w:val="32"/>
          <w:szCs w:val="32"/>
          <w:rtl/>
          <w:lang w:bidi="ar-LB"/>
        </w:rPr>
        <w:t>“عليه السلام”</w:t>
      </w:r>
      <w:r w:rsidRPr="0072264F">
        <w:rPr>
          <w:rFonts w:ascii="Traditional Arabic" w:hAnsi="Traditional Arabic" w:cs="Traditional Arabic"/>
          <w:sz w:val="32"/>
          <w:szCs w:val="32"/>
          <w:rtl/>
          <w:lang w:bidi="ar-LB"/>
        </w:rPr>
        <w:t xml:space="preserve"> اول القلوب في يوم الأربعين.</w:t>
      </w:r>
    </w:p>
    <w:p w:rsidR="00012FF2" w:rsidRDefault="00012FF2">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lastRenderedPageBreak/>
        <w:t xml:space="preserve">لقد كانت زيارة جابر بن عبد الله الأنصاري وعطية إلى الإمام الحسين </w:t>
      </w:r>
      <w:r w:rsidR="001403B8">
        <w:rPr>
          <w:rFonts w:ascii="Traditional Arabic" w:hAnsi="Traditional Arabic" w:cs="Traditional Arabic"/>
          <w:sz w:val="32"/>
          <w:szCs w:val="32"/>
          <w:rtl/>
          <w:lang w:bidi="ar-LB"/>
        </w:rPr>
        <w:t>“عليه السلام”</w:t>
      </w:r>
      <w:r w:rsidRPr="0072264F">
        <w:rPr>
          <w:rFonts w:ascii="Traditional Arabic" w:hAnsi="Traditional Arabic" w:cs="Traditional Arabic"/>
          <w:sz w:val="32"/>
          <w:szCs w:val="32"/>
          <w:rtl/>
          <w:lang w:bidi="ar-LB"/>
        </w:rPr>
        <w:t xml:space="preserve"> في الأربعين بداية مسيرة المباركة التي امتدت على مرّ القرون وحتى يومنا هذا، واستمرت بالتسامي والحيوية والجاذبية أكثر من ذي قبل، وأخذت تحيي اسم عاشوراء في العالم يوماً بعد يوم أكثر مما كانت عليه.</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 xml:space="preserve">إن إقتران أول فروردين مع أربعينية الإمام الحسين </w:t>
      </w:r>
      <w:r w:rsidR="001403B8">
        <w:rPr>
          <w:rFonts w:ascii="Traditional Arabic" w:hAnsi="Traditional Arabic" w:cs="Traditional Arabic"/>
          <w:sz w:val="32"/>
          <w:szCs w:val="32"/>
          <w:rtl/>
          <w:lang w:bidi="ar-LB"/>
        </w:rPr>
        <w:t>“عليه السلام”</w:t>
      </w:r>
      <w:r w:rsidRPr="0072264F">
        <w:rPr>
          <w:rFonts w:ascii="Traditional Arabic" w:hAnsi="Traditional Arabic" w:cs="Traditional Arabic"/>
          <w:sz w:val="32"/>
          <w:szCs w:val="32"/>
          <w:rtl/>
          <w:lang w:bidi="ar-LB"/>
        </w:rPr>
        <w:t xml:space="preserve"> هو في الحقيقة تقارن بين ربيعين.</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 xml:space="preserve">وإني إذ أقدم التعازي الى جميع المؤمنين والشيعة والمسلمين بمناسبة أربعينية الإمام الحسين </w:t>
      </w:r>
      <w:r w:rsidR="001403B8">
        <w:rPr>
          <w:rFonts w:ascii="Traditional Arabic" w:hAnsi="Traditional Arabic" w:cs="Traditional Arabic"/>
          <w:sz w:val="32"/>
          <w:szCs w:val="32"/>
          <w:rtl/>
          <w:lang w:bidi="ar-LB"/>
        </w:rPr>
        <w:t>“عليه السلام”</w:t>
      </w:r>
      <w:r w:rsidRPr="0072264F">
        <w:rPr>
          <w:rFonts w:ascii="Traditional Arabic" w:hAnsi="Traditional Arabic" w:cs="Traditional Arabic"/>
          <w:sz w:val="32"/>
          <w:szCs w:val="32"/>
          <w:rtl/>
          <w:lang w:bidi="ar-LB"/>
        </w:rPr>
        <w:t>، أبارك في نفس الوقت بهذه المناسبة للشعب الإيراني والشعوب الأخرى التي تحتفل بعيد النوروز، وأخص بالذكر المضحين والعوائل المجاهدة التي بذلت كل ما في وسعها لإعلاء كلمة الإسلام والجمهورية الإسلامية.</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لحسن الحظ أن الشعب ـ وبغض النظر عن ربيع الطبيعة ـ يتمتع بربيع الأمل والحيوية والنشاط.</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إن ما جعل البلد ينعم بربيع آخر مفعم بالأمل والنشاط، هو تسلم حكومة شعبية لزمام الأمور، وكذلك شوق الشباب للخدمة وحيوتهم ونشاطهم في كافة المجالات؛ لان العيد الحقيقي لأي بلد هو تمتعه بمثل هذه الأوضاع وسبب ذلك كله ناتج عن بركات المشاركة العامة والتضامن الشعبي الذي وضعه الشعب الإيراني في مقدمة جدول أعماله وجهوده في العام الماضي.</w:t>
      </w:r>
    </w:p>
    <w:p w:rsidR="00012FF2" w:rsidRDefault="00012FF2">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lastRenderedPageBreak/>
        <w:t>إن النجاحات الشعب سواء على صعيد النشاط الجماهيري والمشاركة العامة أو على صعيد إبراز التضامن الوطني خلال العام الماضي كان لامعاً وضاءً، وإن الانتخابات الملحمية والحضور الجماهيري الفعّال وتشكيل حكومة منبثقة من الشعب أخذت على عاتقها خدمة المواطنين، وكذلك التطورات والنجاحات التي أحرزتها البلاد في شتى الميادين؛ هي من جملة الإنجازات البارزة التي حققها شعبنا خلال العام الماضي.</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012FF2" w:rsidRDefault="0072264F" w:rsidP="0072264F">
      <w:pPr>
        <w:spacing w:before="100" w:beforeAutospacing="1" w:after="100" w:afterAutospacing="1"/>
        <w:ind w:firstLine="432"/>
        <w:jc w:val="both"/>
        <w:rPr>
          <w:rFonts w:ascii="Traditional Arabic" w:hAnsi="Traditional Arabic" w:cs="Traditional Arabic"/>
          <w:b/>
          <w:bCs/>
          <w:color w:val="99CC00"/>
          <w:sz w:val="36"/>
          <w:szCs w:val="36"/>
          <w:rtl/>
          <w:lang w:bidi="ar-LB"/>
        </w:rPr>
      </w:pPr>
      <w:r w:rsidRPr="00012FF2">
        <w:rPr>
          <w:rFonts w:ascii="Traditional Arabic" w:hAnsi="Traditional Arabic" w:cs="Traditional Arabic"/>
          <w:b/>
          <w:bCs/>
          <w:color w:val="99CC00"/>
          <w:sz w:val="36"/>
          <w:szCs w:val="36"/>
          <w:rtl/>
          <w:lang w:bidi="ar-LB"/>
        </w:rPr>
        <w:t>مأساة إهانة الرسول وفاجعة سامراء...</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 xml:space="preserve">نعم كان الى جانب هذه الإنجازات الكبرى أحداثاً مريرة ومؤسفة وجفاء وظلماً مؤلماً تمثل بالإساءة الى شخصية النبي الأكرم أو انتهاك حرمة المرقد الطاهر للإمامين العسكريين أو المساس بذكرى شهدائنا الأعزاء وكرامة شعبنا، إلا أن الإرادة الثورية عازمة من خلال الإستعانة بالله تعالى على جعل هذه الأحداث المريرة سلماَ للوصول الى الأهداف الجميلة والسعي الحثيث من أجل تذليل الصعاب، وهذا هو الدرس الذي تعلمناه من الإسلام ونبيه الأكرم </w:t>
      </w:r>
      <w:r w:rsidR="00012FF2">
        <w:rPr>
          <w:rFonts w:ascii="Traditional Arabic" w:hAnsi="Traditional Arabic" w:cs="Traditional Arabic"/>
          <w:sz w:val="32"/>
          <w:szCs w:val="32"/>
          <w:rtl/>
          <w:lang w:bidi="ar-LB"/>
        </w:rPr>
        <w:t>“صلى الله عليه وآله وسلم”</w:t>
      </w:r>
      <w:r w:rsidRPr="0072264F">
        <w:rPr>
          <w:rFonts w:ascii="Traditional Arabic" w:hAnsi="Traditional Arabic" w:cs="Traditional Arabic"/>
          <w:sz w:val="32"/>
          <w:szCs w:val="32"/>
          <w:rtl/>
          <w:lang w:bidi="ar-LB"/>
        </w:rPr>
        <w:t>.</w:t>
      </w:r>
    </w:p>
    <w:p w:rsidR="00012FF2"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إن إسم وذكر الرسول الأعظم في هذه الحقبة من الزمن خلدا أكثر من ذي قبل، وهذه إحدى التدابير الحكيمة والألطاف الخفية الالهية، إن الأمة الإسلامية والشعوب اليوم هي أحوج من ذي قبل الى نبيها</w:t>
      </w:r>
      <w:r w:rsidR="00012FF2">
        <w:rPr>
          <w:rFonts w:ascii="Traditional Arabic" w:hAnsi="Traditional Arabic" w:cs="Traditional Arabic" w:hint="cs"/>
          <w:sz w:val="32"/>
          <w:szCs w:val="32"/>
          <w:rtl/>
          <w:lang w:bidi="ar-LB"/>
        </w:rPr>
        <w:t xml:space="preserve"> </w:t>
      </w:r>
    </w:p>
    <w:p w:rsidR="00012FF2" w:rsidRDefault="00012FF2">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lastRenderedPageBreak/>
        <w:t xml:space="preserve">الأكرم </w:t>
      </w:r>
      <w:r w:rsidR="00012FF2">
        <w:rPr>
          <w:rFonts w:ascii="Traditional Arabic" w:hAnsi="Traditional Arabic" w:cs="Traditional Arabic"/>
          <w:sz w:val="32"/>
          <w:szCs w:val="32"/>
          <w:rtl/>
          <w:lang w:bidi="ar-LB"/>
        </w:rPr>
        <w:t>“صلى الله عليه وآله وسلم”</w:t>
      </w:r>
      <w:r w:rsidRPr="0072264F">
        <w:rPr>
          <w:rFonts w:ascii="Traditional Arabic" w:hAnsi="Traditional Arabic" w:cs="Traditional Arabic"/>
          <w:sz w:val="32"/>
          <w:szCs w:val="32"/>
          <w:rtl/>
          <w:lang w:bidi="ar-LB"/>
        </w:rPr>
        <w:t>، فهي بحاجة الى هدايته وتبشيره وانذاره ورسالته ومعنوياته ورحمته التي علمتها للبشرية.</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 xml:space="preserve">إن الدرس الذي أعطاه النبي </w:t>
      </w:r>
      <w:r w:rsidR="00012FF2">
        <w:rPr>
          <w:rFonts w:ascii="Traditional Arabic" w:hAnsi="Traditional Arabic" w:cs="Traditional Arabic"/>
          <w:sz w:val="32"/>
          <w:szCs w:val="32"/>
          <w:rtl/>
          <w:lang w:bidi="ar-LB"/>
        </w:rPr>
        <w:t>“صلى الله عليه وآله وسلم”</w:t>
      </w:r>
      <w:r w:rsidRPr="0072264F">
        <w:rPr>
          <w:rFonts w:ascii="Traditional Arabic" w:hAnsi="Traditional Arabic" w:cs="Traditional Arabic"/>
          <w:sz w:val="32"/>
          <w:szCs w:val="32"/>
          <w:rtl/>
          <w:lang w:bidi="ar-LB"/>
        </w:rPr>
        <w:t xml:space="preserve"> لأمته ولجميع البشرية في وقتنا الراهن هو السعي لطلب العلم والتحلي بالقدرة والأخلاق والكرامة الإنسانية والرحمة والجهاد والمقاومة من أجل تحقيق العزة.</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ولذلك فمن الطبيعي أن يكون اسم العام الجديد (عام النبي الأكرم).</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وبناء على ذلك، وعلى ضوء هذا الإسم يترتب على الشعب الإيراني مراجعة هذه الدروس وتطبيقها في حياته من خلال برامجها اليومية.</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إن شعبنا يفتخر لكونه تلميذاً في مدرسة النبوة ودروسها المحمدية لأنه إستطاع من خلال ذلك أن يحمل بكل صمود وثبات راية الإسلام الخفاقة بين الأمم الإسلامية، فقد تحمل الصعاب ونال سعادة التواجد في هذا الميدان الموسوم بالشرف والفخار، وسوف ينال الكثير من السعادة على أثر ذلك إن شاء الله تعالى.</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يجب علينا جعل برامجنا الحياتية على وفق دروس النبي الأخلاقية والمحفزة على نيل العزة وطلب العزة وطلب العلم ودروس الرحمة والكرامة والوحدة وسبل التعامل مع المجتمع.</w:t>
      </w:r>
    </w:p>
    <w:p w:rsidR="001403B8"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 xml:space="preserve">إن الحكومة التي تدير دفة الحكم اليوم عاقدة العزم على خدمة </w:t>
      </w:r>
    </w:p>
    <w:p w:rsidR="001403B8" w:rsidRDefault="001403B8">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2264F" w:rsidRPr="0072264F" w:rsidRDefault="0072264F" w:rsidP="001403B8">
      <w:pPr>
        <w:spacing w:before="100" w:beforeAutospacing="1" w:after="100" w:afterAutospacing="1"/>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lastRenderedPageBreak/>
        <w:t>هذا الشعب المستعد والمفعم بالأمل، فضلاً عن شبابه الذي يتحلى بالحيوية والإبداع، وهذا ما ينبى عن بارقة كبيرة لمستقبل وشعبنا.</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 xml:space="preserve">أسأل الله تعالى أن يمن علينا برضا النبي الأكرم </w:t>
      </w:r>
      <w:r w:rsidR="00012FF2">
        <w:rPr>
          <w:rFonts w:ascii="Traditional Arabic" w:hAnsi="Traditional Arabic" w:cs="Traditional Arabic"/>
          <w:sz w:val="32"/>
          <w:szCs w:val="32"/>
          <w:rtl/>
          <w:lang w:bidi="ar-LB"/>
        </w:rPr>
        <w:t>“صلى الله عليه وآله وسلم”</w:t>
      </w:r>
      <w:r w:rsidRPr="0072264F">
        <w:rPr>
          <w:rFonts w:ascii="Traditional Arabic" w:hAnsi="Traditional Arabic" w:cs="Traditional Arabic"/>
          <w:sz w:val="32"/>
          <w:szCs w:val="32"/>
          <w:rtl/>
          <w:lang w:bidi="ar-LB"/>
        </w:rPr>
        <w:t xml:space="preserve"> وان نزيد في بركاته لنبي الرحمة ولأمته يوماً بعد الآخر، ويرضي عنا القلب المقدس للإمام الحجة </w:t>
      </w:r>
      <w:r w:rsidR="001403B8">
        <w:rPr>
          <w:rFonts w:ascii="Traditional Arabic" w:hAnsi="Traditional Arabic" w:cs="Traditional Arabic"/>
          <w:sz w:val="32"/>
          <w:szCs w:val="32"/>
          <w:rtl/>
          <w:lang w:bidi="ar-LB"/>
        </w:rPr>
        <w:t>“عجل الله تعالى فرجه الشريف”</w:t>
      </w:r>
      <w:r w:rsidRPr="0072264F">
        <w:rPr>
          <w:rFonts w:ascii="Traditional Arabic" w:hAnsi="Traditional Arabic" w:cs="Traditional Arabic"/>
          <w:sz w:val="32"/>
          <w:szCs w:val="32"/>
          <w:rtl/>
          <w:lang w:bidi="ar-LB"/>
        </w:rPr>
        <w:t xml:space="preserve"> ويوفقنا لإجتياز هذا الطريق الصعب، ويحشر شهدائنا الأبرار وإمامنا الراحل مع أوليائه وعباده الصالحين.</w:t>
      </w:r>
    </w:p>
    <w:p w:rsidR="0072264F" w:rsidRPr="001403B8" w:rsidRDefault="0072264F" w:rsidP="001403B8">
      <w:pPr>
        <w:spacing w:before="100" w:beforeAutospacing="1" w:after="100" w:afterAutospacing="1"/>
        <w:ind w:firstLine="432"/>
        <w:jc w:val="right"/>
        <w:rPr>
          <w:rFonts w:ascii="Traditional Arabic" w:hAnsi="Traditional Arabic" w:cs="Traditional Arabic"/>
          <w:b/>
          <w:bCs/>
          <w:sz w:val="32"/>
          <w:szCs w:val="32"/>
          <w:rtl/>
          <w:lang w:bidi="ar-LB"/>
        </w:rPr>
      </w:pPr>
      <w:r w:rsidRPr="001403B8">
        <w:rPr>
          <w:rFonts w:ascii="Traditional Arabic" w:hAnsi="Traditional Arabic" w:cs="Traditional Arabic"/>
          <w:b/>
          <w:bCs/>
          <w:sz w:val="32"/>
          <w:szCs w:val="32"/>
          <w:rtl/>
          <w:lang w:bidi="ar-LB"/>
        </w:rPr>
        <w:t>والسلام عليكم ورحمة الله وبركاته.</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1403B8" w:rsidRDefault="001403B8">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1403B8" w:rsidRDefault="001403B8">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lastRenderedPageBreak/>
        <w:br w:type="page"/>
      </w:r>
    </w:p>
    <w:p w:rsidR="0072264F" w:rsidRPr="001403B8" w:rsidRDefault="0072264F" w:rsidP="001403B8">
      <w:pPr>
        <w:spacing w:before="100" w:beforeAutospacing="1" w:after="100" w:afterAutospacing="1"/>
        <w:ind w:firstLine="432"/>
        <w:jc w:val="center"/>
        <w:rPr>
          <w:rFonts w:ascii="Traditional Arabic" w:hAnsi="Traditional Arabic" w:cs="Traditional Arabic"/>
          <w:b/>
          <w:bCs/>
          <w:color w:val="808000"/>
          <w:sz w:val="48"/>
          <w:szCs w:val="48"/>
          <w:rtl/>
          <w:lang w:bidi="ar-LB"/>
        </w:rPr>
      </w:pPr>
      <w:r w:rsidRPr="001403B8">
        <w:rPr>
          <w:rFonts w:ascii="Traditional Arabic" w:hAnsi="Traditional Arabic" w:cs="Traditional Arabic"/>
          <w:b/>
          <w:bCs/>
          <w:color w:val="808000"/>
          <w:sz w:val="48"/>
          <w:szCs w:val="48"/>
          <w:rtl/>
          <w:lang w:bidi="ar-LB"/>
        </w:rPr>
        <w:lastRenderedPageBreak/>
        <w:t>نشاطات شهر صفر 1427 هـ</w:t>
      </w:r>
    </w:p>
    <w:p w:rsidR="001403B8" w:rsidRDefault="001403B8" w:rsidP="001403B8">
      <w:pPr>
        <w:spacing w:before="100" w:beforeAutospacing="1" w:after="100" w:afterAutospacing="1"/>
        <w:ind w:firstLine="432"/>
        <w:jc w:val="center"/>
        <w:rPr>
          <w:rFonts w:ascii="Traditional Arabic" w:hAnsi="Traditional Arabic" w:cs="Traditional Arabic"/>
          <w:b/>
          <w:bCs/>
          <w:color w:val="99CC00"/>
          <w:sz w:val="56"/>
          <w:szCs w:val="56"/>
          <w:rtl/>
          <w:lang w:bidi="ar-LB"/>
        </w:rPr>
      </w:pPr>
    </w:p>
    <w:p w:rsidR="0072264F" w:rsidRPr="001403B8" w:rsidRDefault="0072264F" w:rsidP="001403B8">
      <w:pPr>
        <w:spacing w:before="100" w:beforeAutospacing="1" w:after="100" w:afterAutospacing="1"/>
        <w:ind w:firstLine="432"/>
        <w:jc w:val="center"/>
        <w:rPr>
          <w:rFonts w:ascii="Traditional Arabic" w:hAnsi="Traditional Arabic" w:cs="Traditional Arabic"/>
          <w:b/>
          <w:bCs/>
          <w:color w:val="99CC00"/>
          <w:sz w:val="56"/>
          <w:szCs w:val="56"/>
          <w:rtl/>
          <w:lang w:bidi="ar-LB"/>
        </w:rPr>
      </w:pPr>
      <w:r w:rsidRPr="001403B8">
        <w:rPr>
          <w:rFonts w:ascii="Traditional Arabic" w:hAnsi="Traditional Arabic" w:cs="Traditional Arabic"/>
          <w:b/>
          <w:bCs/>
          <w:color w:val="99CC00"/>
          <w:sz w:val="56"/>
          <w:szCs w:val="56"/>
          <w:rtl/>
          <w:lang w:bidi="ar-LB"/>
        </w:rPr>
        <w:t>القائد الحماسة الشعبية وشجاعة المسؤولين تمنح إيران قوة تعجز الأعداء.</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اعتبر قائد الثورة الإسلامية سماحة آية الله العظمى السيد علي الخامنئي التحلي بمكارم الأخلاق والإستقامة والصمود بأنهما درسان كبيران من دورس النبي الأعظم مشيراً الى أن روح الحماسة الشعبية وشجاعة وتدبير المسؤولين تمنح إيران الإسلامية قوة، تزرع اليأس قي قلوب الأعداء وتجعلهم عاجزين عن مواجهتها.</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وذهب سماحته في كلمته أمام آلاف التعبويين من كافة أنحاء البلاد الى أن الرسالة الحقيقة وراء تسمية العام الجديد باسم النبي الأعظم هي حث الجماهير والمسؤولين على بذل المساعي على الصعيدين الفردي والإجتماعي لتحقيق الأهداف السامية للنبي الأكرم وقال: إن الأخلاق الحسنة هي من جملة الدروس الكبيرة للنبي الأعظم وعلى الجميع أن يجعل العام الجديد منطلقاً للتحلي بنفحات من إيمان وإخلاق الرسول الأكرم.</w:t>
      </w:r>
    </w:p>
    <w:p w:rsidR="001403B8" w:rsidRDefault="001403B8">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lastRenderedPageBreak/>
        <w:t>واعتبر قائد الثورة الأخلاق الحميدة وتكريس الصفات الحسنة روحاً وقلباً رهن بالتحلي بها عملياً وتابع أن المجتمع المبتلي بالحسد والضغينة والتحايل والحرص والبخل والحقد وما الى ذلك من الصفات الرذيلة لن ينال الاستقرار الحقيقي والسعادة المنشودة حتى لو تسلح بالعلم والحضارة.</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وأوضح آية الله السيد على الخامنئي أن تحلّي المجتمع بالأخلاق الحسنة يتطلب رياضة وجهاداً من قبل أفراد الشعب وتلقيهم التأهيل الأخلاقي اللازم في مراكز التربية والتعليم وأضاف: أن الحب في الله وحب من يحببهم الله مثل النبي  والأئمة المعصومين هما العامل الرئيس وراء التحلي بمكارم الأخلاق وعلينا أن ننمي هذا العشق في قلوبنا.</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 xml:space="preserve">واعتبر الاستقامة والصمود درساً مصيرياً آخر من دروس النبي الأعظم كما أشار الى تأكيد الباري في القرآن المجيد على استقامة النبي </w:t>
      </w:r>
      <w:r w:rsidR="00012FF2">
        <w:rPr>
          <w:rFonts w:ascii="Traditional Arabic" w:hAnsi="Traditional Arabic" w:cs="Traditional Arabic"/>
          <w:sz w:val="32"/>
          <w:szCs w:val="32"/>
          <w:rtl/>
          <w:lang w:bidi="ar-LB"/>
        </w:rPr>
        <w:t>“صلى الله عليه وآله وسلم”</w:t>
      </w:r>
      <w:r w:rsidRPr="0072264F">
        <w:rPr>
          <w:rFonts w:ascii="Traditional Arabic" w:hAnsi="Traditional Arabic" w:cs="Traditional Arabic"/>
          <w:sz w:val="32"/>
          <w:szCs w:val="32"/>
          <w:rtl/>
          <w:lang w:bidi="ar-LB"/>
        </w:rPr>
        <w:t xml:space="preserve"> واصحابه وقال: إن الرسول الأكرم كان يهدي المسلمين في صدر الإسلام للوقوف بوجه إغراءات أهوائها النفسانية والدنيا الخادعة فضلاً عن أنه يقودهم للوقوف بوجه غزو العدو الخارجي وتهديداته واغراءاته وإننا أحوج ما نكون اليوم الى استقامة كتلك الاستقامة.</w:t>
      </w:r>
    </w:p>
    <w:p w:rsidR="001403B8"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 xml:space="preserve">ووصف قائد الثورة الإسلامية الصمود بوجه كل ألوان غطرسة </w:t>
      </w:r>
    </w:p>
    <w:p w:rsidR="001403B8" w:rsidRDefault="001403B8">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2264F" w:rsidRPr="0072264F" w:rsidRDefault="0072264F" w:rsidP="001403B8">
      <w:pPr>
        <w:spacing w:before="100" w:beforeAutospacing="1" w:after="100" w:afterAutospacing="1"/>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lastRenderedPageBreak/>
        <w:t>العدو وتهديداته واغراءاته بأنه فن عملاق ومدعاة لتقدم وعزة وشموخ الشعوب وقال: إن الشعب الإيراني قد برهن يقظته واستقامته في مواجة العدو منذ بداية انتصار ومن ثمار هذا الصمود أنه بات اليوم يتمتع بالعزة والشموخ في أعين العدو والصديق.</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وأشار القائد الى استمرار تهديدات الأعداء وقال: قد يترجم العدو أحياناً بعض تهديداته وعندها سيكون الشعب على أتم الجهوزية للصمود والذود عن عزّته وشموخه وهويته ومصالحه دون أدنى تراجع.</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واعتبر القائد المفدّى أمريكا والصهونية بأنّهما العدو الأول للشعب الإيراني كما أشار الى الفتن التي تثيرها بريطانيا وقال: إنهم تخندقوا في مواجهة مصالحة شعبنا وأطلقوا عليه اسم الإجماع العالمي ضد إيران بينما يعلم الجميع أنّ الإجماع العالمي هو ضد الاستكبار الأمريكي وتدخلاته ومحاولات إثارة نيران الحروب ضد الشعب الإيراني.</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وأشار سماحته الى يقظة الشعب الإيراني في ظل قيادة الإمام الراحل العملاق واصفاً دور القادة في صمود الشعوب بالمهم.</w:t>
      </w:r>
    </w:p>
    <w:p w:rsidR="001403B8"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 xml:space="preserve">ولفت إلى إستقامة وشجاعة المسؤولين في البلاد وقال: إنَّ  العدو حاول طيلة الأعوام السبع والعشرين الأخيرة مواجهة الشعب الإيراني بشتى الذرائع ليستعيد هيمنته على هذا البلد وها هو اليوم أيضا يحاول </w:t>
      </w:r>
    </w:p>
    <w:p w:rsidR="001403B8" w:rsidRDefault="001403B8">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2264F" w:rsidRPr="0072264F" w:rsidRDefault="0072264F" w:rsidP="001403B8">
      <w:pPr>
        <w:spacing w:before="100" w:beforeAutospacing="1" w:after="100" w:afterAutospacing="1"/>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lastRenderedPageBreak/>
        <w:t>تحقيق ذات الأهداف عبر شن حرب نفسية من خلال حرب نفسية من خلال إطلاق الشائعات وتلفيق الأكاذيب حول البرنامج النووي ولكن شعبنا الواعي واليقظ والمسؤولين الصامدين يواصلون مشوارهم بخطى راسخة لضمان المصالح الوطنية وإحقاق حقوق بلادهم.</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1403B8" w:rsidRDefault="0072264F" w:rsidP="001403B8">
      <w:pPr>
        <w:spacing w:before="100" w:beforeAutospacing="1" w:after="100" w:afterAutospacing="1"/>
        <w:ind w:firstLine="432"/>
        <w:jc w:val="center"/>
        <w:rPr>
          <w:rFonts w:ascii="Traditional Arabic" w:hAnsi="Traditional Arabic" w:cs="Traditional Arabic"/>
          <w:b/>
          <w:bCs/>
          <w:color w:val="99CC00"/>
          <w:sz w:val="56"/>
          <w:szCs w:val="56"/>
          <w:rtl/>
          <w:lang w:bidi="ar-LB"/>
        </w:rPr>
      </w:pPr>
      <w:r w:rsidRPr="001403B8">
        <w:rPr>
          <w:rFonts w:ascii="Traditional Arabic" w:hAnsi="Traditional Arabic" w:cs="Traditional Arabic"/>
          <w:b/>
          <w:bCs/>
          <w:color w:val="99CC00"/>
          <w:sz w:val="56"/>
          <w:szCs w:val="56"/>
          <w:rtl/>
          <w:lang w:bidi="ar-LB"/>
        </w:rPr>
        <w:lastRenderedPageBreak/>
        <w:t>القائد: الشعب الإيراني بات أكثر صلابة وقوة وحنكة</w:t>
      </w:r>
      <w:r w:rsidRPr="001403B8">
        <w:rPr>
          <w:rStyle w:val="FootnoteReference"/>
          <w:rFonts w:ascii="Traditional Arabic" w:hAnsi="Traditional Arabic" w:cs="Traditional Arabic"/>
          <w:b/>
          <w:bCs/>
          <w:color w:val="99CC00"/>
          <w:sz w:val="56"/>
          <w:szCs w:val="56"/>
          <w:rtl/>
          <w:lang w:bidi="ar-LB"/>
        </w:rPr>
        <w:footnoteReference w:customMarkFollows="1" w:id="9"/>
        <w:t>(*)</w:t>
      </w:r>
    </w:p>
    <w:p w:rsidR="0072264F" w:rsidRPr="0072264F" w:rsidRDefault="0072264F" w:rsidP="0072264F">
      <w:pPr>
        <w:spacing w:before="100" w:beforeAutospacing="1" w:after="100" w:afterAutospacing="1"/>
        <w:ind w:firstLine="432"/>
        <w:jc w:val="both"/>
        <w:rPr>
          <w:rFonts w:ascii="Traditional Arabic" w:hAnsi="Traditional Arabic" w:cs="Traditional Arabic"/>
          <w:b/>
          <w:bCs/>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خلّد قائد الثورة الإسلامية سماحة آية الله العظمى السيد علي الخامنئي ذكرى شهداء سني الدفاع المقدس مؤكداً أن حاضر ومستقبل البلاد وعزة وكرامة الشعب الإيراني هي رهن بتضحيات الشهداء والأناس الذين قاوموا وصمدوا بوجه العدو البعثي الغاشم وأحبطوا دسائسه ومؤمراته.</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وأضاف القائد في كلمته بالآلاف المؤلفة من أهالي وعشائر مناطق سوسنكرد ودشت آزادكان والحميدية والضيوف المتواجدين في المنطقة في إطار قوافل النور في منطقة دهلاوية أضاف أنَّ صمود جنود الإسلام وأهالي منطقة خوزستان وإخوتنا العرب الغيورين في فترة الدفاع المقدس كان العامل الأساس وراء الإرباك معادلات الأعداء وبالتالي فشلهم.</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وبالتالي سماحته موجهاً كلامه الى الإستكبار العالمي بأن أبناء هذا الوطن رجالاً ونساءً باتوا صلبين وأقوياء في خضم الأحداث وحنكتهم التجارب.</w:t>
      </w:r>
    </w:p>
    <w:p w:rsidR="001403B8" w:rsidRDefault="001403B8">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lastRenderedPageBreak/>
        <w:t>وقال: إنَّ الشعب الإيراني يعتبر الدفاع عن الإسلام ورايته الخفاقة في هذه البلاد التي تعد العمق الاستراتيجي للشعب الإيراني في العالم رسالة تاريخية له.</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وأشار قائد الثورة الإسلامية الى الترابط والوشائج المتينة بين الشعب والمسؤولين مضيفاً أنّ  الحكومة هي حكومة العمل والخدمة الأمر الذي يدعو الشعب إليه ويطالب به مشدداً على ضرورة مواصلة الجهود المخلصة والجادة لإسداء الخدمة لأبناء الشعب في جميع المجالات.</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والقى آية الله الخامنئي كلمة باللغة العربية لقيت إقبالاً كبيراً وترحيباً واسعاً من قبل الحضور عبّر فيها عن سروره لزيارة محافظة خوزستان ولقاء أهالي المنطقة مضيفاً القول: هنا بالذات وبينكم أنتم أيها المواطنون العرب شاهدت بأم عيني خلال سني الدفاع المقدس عظمة جهادكم وتضحياتكم الجسام في هذه الأرض الطاهرة وأنتم رجالاً ونساء  مفعمين بالإيمان واليقظة والشجاعة قد بلغتم من القوة مجالاً أحبطتم معه مكائد العدو المعتدي ودسائسه وتغلبتم على دباباته ومدافعه وأزلامه البعثيين.</w:t>
      </w:r>
    </w:p>
    <w:p w:rsidR="001403B8"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 xml:space="preserve">وتابع سماحته: هنا بالذات عشت مع قلوب طافحة بولاء أهل بيت الرسول </w:t>
      </w:r>
      <w:r w:rsidR="00012FF2">
        <w:rPr>
          <w:rFonts w:ascii="Traditional Arabic" w:hAnsi="Traditional Arabic" w:cs="Traditional Arabic"/>
          <w:sz w:val="32"/>
          <w:szCs w:val="32"/>
          <w:rtl/>
          <w:lang w:bidi="ar-LB"/>
        </w:rPr>
        <w:t>“صلى الله عليه وآله وسلم”</w:t>
      </w:r>
      <w:r w:rsidRPr="0072264F">
        <w:rPr>
          <w:rFonts w:ascii="Traditional Arabic" w:hAnsi="Traditional Arabic" w:cs="Traditional Arabic"/>
          <w:sz w:val="32"/>
          <w:szCs w:val="32"/>
          <w:rtl/>
          <w:lang w:bidi="ar-LB"/>
        </w:rPr>
        <w:t xml:space="preserve"> والوفاء للوطن الإسلامي، لقد قضيت هنا أياماً وليالي بين مواطنين مخلصين</w:t>
      </w:r>
      <w:r w:rsidR="001403B8">
        <w:rPr>
          <w:rFonts w:ascii="Traditional Arabic" w:hAnsi="Traditional Arabic" w:cs="Traditional Arabic"/>
          <w:sz w:val="32"/>
          <w:szCs w:val="32"/>
          <w:rtl/>
          <w:lang w:bidi="ar-LB"/>
        </w:rPr>
        <w:t xml:space="preserve"> ذوي حمية دينية وشه</w:t>
      </w:r>
      <w:r w:rsidR="001403B8">
        <w:rPr>
          <w:rFonts w:ascii="Traditional Arabic" w:hAnsi="Traditional Arabic" w:cs="Traditional Arabic" w:hint="cs"/>
          <w:sz w:val="32"/>
          <w:szCs w:val="32"/>
          <w:rtl/>
          <w:lang w:bidi="ar-LB"/>
        </w:rPr>
        <w:t>امة</w:t>
      </w:r>
      <w:r w:rsidRPr="0072264F">
        <w:rPr>
          <w:rFonts w:ascii="Traditional Arabic" w:hAnsi="Traditional Arabic" w:cs="Traditional Arabic"/>
          <w:sz w:val="32"/>
          <w:szCs w:val="32"/>
          <w:rtl/>
          <w:lang w:bidi="ar-LB"/>
        </w:rPr>
        <w:t xml:space="preserve"> </w:t>
      </w:r>
    </w:p>
    <w:p w:rsidR="001403B8" w:rsidRDefault="001403B8">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lastRenderedPageBreak/>
        <w:t>حسينية ومفاخر عظيمة سطّروها في جهادهم ضد الإنكليز وعلى طريق الثورة الإسلامية واستقلال الوطن وكرامته.</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وأعرب سماحته عن ثقته بأن هذه المحافظة وبإمكانياتها الهائلة وبهمّة أهاليها والمسؤولين فيها قادرة على أن تتحول الى النموذج لتطور البلاد.</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وأكد القائد أن الحكومة الجديدة التي هي حكومة العمل والخدمة قادرة بحول الله وقوته أن تبذل جهوداً على تكملة هذا الطريق وأن تقربنا كثيراً مما نريده لأهالي خوزستان.</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ودعا سماحته كل أهالي هذه المحافظة الى اغتنام الفرصة للمشاركة مع الحكومة في إعمار خوزستان وايصالها الى الوضع المنشود.</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وعقب كلمته بأهالي دهلاوية قام قائد الثورة الإسلامية بزيارة تفقدية لمجمع الشهيد جمران وشهداء آزادكان ومن ثم توجه الى مرقد شهداء سوسنكرد حيث قرأ الفاتحة على أرواحهم الطاهرة داعياً إليهم بعلو الدرجات.</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وقد عبّر حشد من أهالي المنطقة عن مشاعر البهجة والسرور التي تغمرهم بعيد اطلاعهم على حضور قائد الثورة الإسلامية في منطقتهم.</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1403B8" w:rsidRDefault="001403B8">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72264F" w:rsidRPr="001403B8" w:rsidRDefault="0072264F" w:rsidP="001403B8">
      <w:pPr>
        <w:spacing w:before="100" w:beforeAutospacing="1" w:after="100" w:afterAutospacing="1"/>
        <w:ind w:firstLine="432"/>
        <w:jc w:val="center"/>
        <w:rPr>
          <w:rFonts w:ascii="Traditional Arabic" w:hAnsi="Traditional Arabic" w:cs="Traditional Arabic"/>
          <w:b/>
          <w:bCs/>
          <w:color w:val="99CC00"/>
          <w:sz w:val="56"/>
          <w:szCs w:val="56"/>
          <w:rtl/>
          <w:lang w:bidi="ar-LB"/>
        </w:rPr>
      </w:pPr>
      <w:r w:rsidRPr="001403B8">
        <w:rPr>
          <w:rFonts w:ascii="Traditional Arabic" w:hAnsi="Traditional Arabic" w:cs="Traditional Arabic"/>
          <w:b/>
          <w:bCs/>
          <w:color w:val="99CC00"/>
          <w:sz w:val="56"/>
          <w:szCs w:val="56"/>
          <w:rtl/>
          <w:lang w:bidi="ar-LB"/>
        </w:rPr>
        <w:lastRenderedPageBreak/>
        <w:t>القائد يقدم تعازيه الى رئيس منظمة الإعلام الإسلامي بوفاة والده</w:t>
      </w:r>
      <w:r w:rsidRPr="001403B8">
        <w:rPr>
          <w:rStyle w:val="FootnoteReference"/>
          <w:rFonts w:ascii="Traditional Arabic" w:hAnsi="Traditional Arabic" w:cs="Traditional Arabic"/>
          <w:b/>
          <w:bCs/>
          <w:color w:val="99CC00"/>
          <w:sz w:val="56"/>
          <w:szCs w:val="56"/>
          <w:rtl/>
          <w:lang w:bidi="ar-LB"/>
        </w:rPr>
        <w:footnoteReference w:customMarkFollows="1" w:id="10"/>
        <w:t>(*)</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بعث قائد الثورة الإسلامية سماحة آية الله العظمى السيد علي الخامنئي برقية تعزية الى رئيس منظمة الإعلام الإسلامي السيد مهدي خاموشي بمناسبة وفاة والدة السيد تقي خاموشي.</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وقد وصف قائد الثورة الإسلامية سماحة آية الله العظمى السيد علي الخامنئي في هذه البرقية الفقيد الراحل بالعبد الصالح والمتقي الذي كان نموذجاَ للتقوى والنقاء في مختلف المجالات الإجتماعية والفردية.</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وابتهل سماحة آية الله العظمى الخامنئي الى الله تبارك وتعالى أن يتغمد الفقيد الراحل في واسع رحمته ومغفرته وأن يحشره مع آبائه وأجداده الطاهرين (عليهم السلام أجمعين).</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1403B8" w:rsidRDefault="001403B8">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72264F" w:rsidRPr="001403B8" w:rsidRDefault="0072264F" w:rsidP="001403B8">
      <w:pPr>
        <w:spacing w:before="100" w:beforeAutospacing="1" w:after="100" w:afterAutospacing="1"/>
        <w:ind w:firstLine="432"/>
        <w:jc w:val="center"/>
        <w:rPr>
          <w:rFonts w:ascii="Traditional Arabic" w:hAnsi="Traditional Arabic" w:cs="Traditional Arabic"/>
          <w:b/>
          <w:bCs/>
          <w:color w:val="99CC00"/>
          <w:sz w:val="56"/>
          <w:szCs w:val="56"/>
          <w:rtl/>
          <w:lang w:bidi="ar-LB"/>
        </w:rPr>
      </w:pPr>
      <w:r w:rsidRPr="001403B8">
        <w:rPr>
          <w:rFonts w:ascii="Traditional Arabic" w:hAnsi="Traditional Arabic" w:cs="Traditional Arabic"/>
          <w:b/>
          <w:bCs/>
          <w:color w:val="99CC00"/>
          <w:sz w:val="56"/>
          <w:szCs w:val="56"/>
          <w:rtl/>
          <w:lang w:bidi="ar-LB"/>
        </w:rPr>
        <w:lastRenderedPageBreak/>
        <w:t>القائد سنرفض قرارات مجلس الأمن كلما تعارضت مع مصالح الشعب الإيراني</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 xml:space="preserve">شرح قائد الثورة الإسلامية سماحة آية الله السيد علي الخامنئي أمام حشد غفير يضم عشرات الآلاف من زوار ومجاوري المرقد الطاهر للإمام علي بن موسى الرضا </w:t>
      </w:r>
      <w:r w:rsidR="001403B8">
        <w:rPr>
          <w:rFonts w:ascii="Traditional Arabic" w:hAnsi="Traditional Arabic" w:cs="Traditional Arabic"/>
          <w:sz w:val="32"/>
          <w:szCs w:val="32"/>
          <w:rtl/>
          <w:lang w:bidi="ar-LB"/>
        </w:rPr>
        <w:t>“عليه السلام”</w:t>
      </w:r>
      <w:r w:rsidRPr="0072264F">
        <w:rPr>
          <w:rFonts w:ascii="Traditional Arabic" w:hAnsi="Traditional Arabic" w:cs="Traditional Arabic"/>
          <w:sz w:val="32"/>
          <w:szCs w:val="32"/>
          <w:rtl/>
          <w:lang w:bidi="ar-LB"/>
        </w:rPr>
        <w:t xml:space="preserve">، الآفاق التي يتطلع إليها الشعب والحكومة في العام الذي زين بالاسم المبارك للرسول الأعظم </w:t>
      </w:r>
      <w:r w:rsidR="00012FF2">
        <w:rPr>
          <w:rFonts w:ascii="Traditional Arabic" w:hAnsi="Traditional Arabic" w:cs="Traditional Arabic"/>
          <w:sz w:val="32"/>
          <w:szCs w:val="32"/>
          <w:rtl/>
          <w:lang w:bidi="ar-LB"/>
        </w:rPr>
        <w:t>“صلى الله عليه وآله وسلم”</w:t>
      </w:r>
      <w:r w:rsidRPr="0072264F">
        <w:rPr>
          <w:rFonts w:ascii="Traditional Arabic" w:hAnsi="Traditional Arabic" w:cs="Traditional Arabic"/>
          <w:sz w:val="32"/>
          <w:szCs w:val="32"/>
          <w:rtl/>
          <w:lang w:bidi="ar-LB"/>
        </w:rPr>
        <w:t xml:space="preserve"> مستعرضاً مواقف النظام الإسلامي بشأن موضوع الطاقة والتقنية النووية ومجلس الأمن الدولي وبعض المطالب المطروحة حول التفاوض مع امريكا بشأن العراق.</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وأكد سماحة آية الله الخامنئي أن الشعب ومسؤولي النظام سيحافظون بقوة وكرامة على مصالحهم وحقوقهم من خلال الهمّة والأمل والتضامن والإتكال على الألطاف الإلهية.</w:t>
      </w:r>
    </w:p>
    <w:p w:rsidR="001403B8"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 xml:space="preserve">واعتبر سماحته خلال اللقاء الذي جرى في صحن المرقد الطاهر للإمام الرضا </w:t>
      </w:r>
      <w:r w:rsidR="001403B8">
        <w:rPr>
          <w:rFonts w:ascii="Traditional Arabic" w:hAnsi="Traditional Arabic" w:cs="Traditional Arabic"/>
          <w:sz w:val="32"/>
          <w:szCs w:val="32"/>
          <w:rtl/>
          <w:lang w:bidi="ar-LB"/>
        </w:rPr>
        <w:t>“عليه السلام”</w:t>
      </w:r>
      <w:r w:rsidRPr="0072264F">
        <w:rPr>
          <w:rFonts w:ascii="Traditional Arabic" w:hAnsi="Traditional Arabic" w:cs="Traditional Arabic"/>
          <w:sz w:val="32"/>
          <w:szCs w:val="32"/>
          <w:rtl/>
          <w:lang w:bidi="ar-LB"/>
        </w:rPr>
        <w:t xml:space="preserve"> في مدينة مشهد المقدسة، اعتبر تقارن عيد النوروز مع أربعين الإمام الحسين </w:t>
      </w:r>
      <w:r w:rsidR="001403B8">
        <w:rPr>
          <w:rFonts w:ascii="Traditional Arabic" w:hAnsi="Traditional Arabic" w:cs="Traditional Arabic"/>
          <w:sz w:val="32"/>
          <w:szCs w:val="32"/>
          <w:rtl/>
          <w:lang w:bidi="ar-LB"/>
        </w:rPr>
        <w:t>“عليه السلام”</w:t>
      </w:r>
      <w:r w:rsidRPr="0072264F">
        <w:rPr>
          <w:rFonts w:ascii="Traditional Arabic" w:hAnsi="Traditional Arabic" w:cs="Traditional Arabic"/>
          <w:sz w:val="32"/>
          <w:szCs w:val="32"/>
          <w:rtl/>
          <w:lang w:bidi="ar-LB"/>
        </w:rPr>
        <w:t xml:space="preserve"> بأنه يؤدي الى </w:t>
      </w:r>
    </w:p>
    <w:p w:rsidR="001403B8" w:rsidRDefault="001403B8">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2264F" w:rsidRPr="0072264F" w:rsidRDefault="0072264F" w:rsidP="001403B8">
      <w:pPr>
        <w:spacing w:before="100" w:beforeAutospacing="1" w:after="100" w:afterAutospacing="1"/>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lastRenderedPageBreak/>
        <w:t>الإزدهار المعنوي في بدء العام الجديد وقال: إن الأربعين هو أول تجلّي لعشق تربة ومرقد سيد الشهداء عليه السلام وبدء الجاذبة المغناطيسية الحسينية التي لا زالت بعد مضي قرون متطاولة تجتذب قلوب كافة محبي أهل البيت وكافة أحرار العالم نحو الفلاح والعزة والإفتخار.</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 xml:space="preserve">وأشار سماحة آية الله الخامنئي الى تزيين العام الجديد باسم رسول الإسلام الأعظم </w:t>
      </w:r>
      <w:r w:rsidR="00012FF2">
        <w:rPr>
          <w:rFonts w:ascii="Traditional Arabic" w:hAnsi="Traditional Arabic" w:cs="Traditional Arabic"/>
          <w:sz w:val="32"/>
          <w:szCs w:val="32"/>
          <w:rtl/>
          <w:lang w:bidi="ar-LB"/>
        </w:rPr>
        <w:t>“صلى الله عليه وآله وسلم”</w:t>
      </w:r>
      <w:r w:rsidRPr="0072264F">
        <w:rPr>
          <w:rFonts w:ascii="Traditional Arabic" w:hAnsi="Traditional Arabic" w:cs="Traditional Arabic"/>
          <w:sz w:val="32"/>
          <w:szCs w:val="32"/>
          <w:rtl/>
          <w:lang w:bidi="ar-LB"/>
        </w:rPr>
        <w:t xml:space="preserve"> وقال: إن رسول الإسلام الأعظم هو مجموعة متكاملة من فضائل كافة الأنبياء والأولياء على مر التاريخ وأنصع مجرّة في الكون بحيث آلاف المنظومات والشموس الساطعة للفضيلة والكرامة.</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واعتبر قائد الثورة الإسلامية العلم المقرون بالأخلاق والحكومة المقرونة بالحكمة والعبادة المقرونة بخدمة الناس والجهاد المقرون بالرحمة والعزة المقرونة بالتواضع والحداثة المقرونة بالحزم والصدق مع الناس رغم التعقيدات السياسية بأنها من ميزات رسول الإسلام الكريم مؤكداً أنه بالإضافة الى هذه الميزات التي تفتح في هذا العام الجديد طرقاً واضحة للهداية والسعادة أمام شعب وحكومة إيران فإن وجود نبي الإسلام الأعظم على الصعيد الدولي يشكل أيضاً نقطه وصل بين معتقدات وعواطف كافة الشعوب المسلمة وكافة الأمة الإسلامية.</w:t>
      </w:r>
    </w:p>
    <w:p w:rsidR="001403B8"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 xml:space="preserve">واستعرض سماحته الواجبات الكبيرة للمسؤولين والشعب في هذا العام </w:t>
      </w:r>
    </w:p>
    <w:p w:rsidR="001403B8" w:rsidRDefault="001403B8">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2264F" w:rsidRPr="0072264F" w:rsidRDefault="0072264F" w:rsidP="001403B8">
      <w:pPr>
        <w:spacing w:before="100" w:beforeAutospacing="1" w:after="100" w:afterAutospacing="1"/>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lastRenderedPageBreak/>
        <w:t>المزّين بالإسم المبارك لنبي الإسلام وقال: إن التاريخ كله والأعوام كلها هي لذلك الوجود الفريد لكن تسمية العام الجديد باسم الرسول الأعظم تعني أن شعب وحكومة إيران عازمين في هذا العام على أن تكون لهما طفرة كبيرة للوصول الى مجتمع وحضارة استهدفها النبي الأكرم وأن يحولا العام الجديد الى عام الأمل والعمل والجهد والخدمة والتصاميم الذكية للمستقبل وعام المضي الى الأمام.</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وفي نظرة الى الأوضاع العامة في البلاد اعتبر سماحة آية الله الخامنئي التصميم والعزم الراسخ لخدمة الشعب دون فتور بأنه الميزة الرئيسية للحكومة الجديدة وقال: إنَّ الحكومة والرئيس المنتخبين ومن خلال اعتمادهما على شعارات الثورة والإمام العظيم والتأكيد على أهداف الثورة يسعيان بكافة طاقاتهما لحل العقد في حياة الشعب وبالإضافة الى تقوية البنى التحتية وصولاً الى الوضع المطلوب، الحفاظ في خارج البلاد أيضاً على العزة والإستقلال الوطني بالتناسب مع شأن الشعب الإيراني العظيم.</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وأشار سماحة آية الله الخامنئي الى الإمكانات الكثيرة في البلاد في مختلف المجالات وقال: إن العدالة في منطق الجمهورية الإسلامية الإيرانية تمنح المعنى للتنمية والتطور وأنَّ الحكومة الجديدة عازمة على قطع خطوة كبيرة في هذه الحركة العظيمة التي بدأت في بداية الثورة.</w:t>
      </w:r>
    </w:p>
    <w:p w:rsidR="001403B8" w:rsidRDefault="001403B8">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lastRenderedPageBreak/>
        <w:t>واعتبر قائد الثورة الإسلامية الإبداع والانتاج بكل معنى الكلمة بأنهما حاجة البلاد اليوم مؤكداً أن رمز سعادة الشعب يكمن في إنتاج العمل والسلع وإنتاج العلم والتقنية وإنتاج الثورة والمعرفة وإنتاج العزة والمنزلة والكوادر الفاعلة وأنَّ الجهد في أي من هذه المجالات هو الجهاد في سبيل الله.</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ودعا سماحة آية الله الخامنئي الطلبة والأساتذة والجامعات الى القيام بحركة وسيعة في مجال التعلم وإنتاج العلم والتقنية مؤكداً ان إيران لا بد أن تكون بلداً علمياً وأن على شبابنا القيام بحركة جهادية لتوصيل العلم بالتقنية والتقنية بالصناعة والصناعة بتنمية البلاد.</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ودعا قائد الثورة الإسلامية أبناء الشعب الى تحقيق طفرة عامة في مجال التقدم المقرون بالعدالة مؤكداً: في عام النبي الأعظم فإن أي إيراني أين ما كان ومهما كان يعمل سيخطو خطوة الى الأمام لأنه لا مكان للتوقف والتحجّر واليأس في منطق ودين نبي الإسلام الأعظم وأن قلب كل مسلم مفعم بالأمل النبوي.</w:t>
      </w:r>
    </w:p>
    <w:p w:rsidR="001403B8"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 xml:space="preserve">وفي جانب آخر من كلمته أشار قائد الثورة الإسلامية الى جهود أعداء الشعب للوقوف أمام الحركة الواضحة والواعدة لإيران مستعرضاً المطالب الحقيقية لقادة أمريكا وقال: إن الأمريكيين يطلقون إتهامات كثيرة ضد الجمهورية الإسلامية الإيرانية بشأن حقوق الإنسان والديمقراطية والطاقة النووية والإرهاب لكن كلامهم </w:t>
      </w:r>
    </w:p>
    <w:p w:rsidR="001403B8" w:rsidRDefault="001403B8">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2264F" w:rsidRPr="0072264F" w:rsidRDefault="0072264F" w:rsidP="001403B8">
      <w:pPr>
        <w:spacing w:before="100" w:beforeAutospacing="1" w:after="100" w:afterAutospacing="1"/>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lastRenderedPageBreak/>
        <w:t>الحقيقي هو أنَّ على الشعب الإيراني أن يسمح لأمريكا بأن تفرض هيمنتها الإقتصادية والسياسية والثقافية على إيران الحبيبة مرة أخرى وأن يتولى الأمريكيون كما في عهد الشاه كافة شؤون البلاد من خلال تعيين المدراء.</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وتطرق سماحته الى أساليب الحكومة الأمريكية من التهديد والإرعاب والدعاية والحرب النفسية وبث اليأس في نفوس الناس والتفرقة وتأجيج النزاعات وإلقاء الشعور بانعدام الأمن لدى الناس والقاء الشك بشأن المستقبل  والضغوط الإستنزافية لأتعاب مسؤولي البلاد وقال: إن كافة الأساليب والجهود لن تفلح بفضل وعي الشعب والحكومة.</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وأشار قائد الثورة الى تهديد الأمريكيين بفرض حظر على الشعب الإيراني متسائلاً: ألم يفرض الحظر على الشعب الإيراني لحد الآن حتى ترعبوه بفرض الحظر.</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إن شعبنا حقق تقدمه العلمي والطبي والعسكري والصناعي في أوضاع فرضتهم فيها الحظر فلا تحاولوا إرعاب هذا الشعب الكبير بالحظر.</w:t>
      </w:r>
    </w:p>
    <w:p w:rsidR="001403B8"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 xml:space="preserve">وذكر سماحة آية الله الخامنئي بكراهية شعوب العالم بما فيها الأمة الإسلامية بما فيها الأمة الإسلامية للحكومة الأمريكية مشيراً الى ادعاءات المسؤولين الأمريكيين القاضية بانزواء ايران وقال: من أجل تعيين من هي </w:t>
      </w:r>
    </w:p>
    <w:p w:rsidR="001403B8" w:rsidRDefault="001403B8">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2264F" w:rsidRPr="0072264F" w:rsidRDefault="0072264F" w:rsidP="001403B8">
      <w:pPr>
        <w:spacing w:before="100" w:beforeAutospacing="1" w:after="100" w:afterAutospacing="1"/>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lastRenderedPageBreak/>
        <w:t>المنزوية ام أمريكا نقترح إجراء استفتاء في العالم الإسلامي لتبين الحقيقة أكثر من خلال تقييم مدى شعبية الرئيس الإيراني والرئيس الأمريكي ولو ان قادة أمريكا لا يخشون التنائج المذلة لهذا الإستفتاء فليدخلوا ساحة المواجهة.</w:t>
      </w:r>
    </w:p>
    <w:p w:rsidR="0072264F" w:rsidRPr="001403B8" w:rsidRDefault="0072264F" w:rsidP="0072264F">
      <w:pPr>
        <w:spacing w:before="100" w:beforeAutospacing="1" w:after="100" w:afterAutospacing="1"/>
        <w:ind w:firstLine="432"/>
        <w:jc w:val="both"/>
        <w:rPr>
          <w:rFonts w:ascii="Traditional Arabic" w:hAnsi="Traditional Arabic" w:cs="Traditional Arabic"/>
          <w:b/>
          <w:bCs/>
          <w:sz w:val="32"/>
          <w:szCs w:val="32"/>
          <w:rtl/>
          <w:lang w:bidi="ar-LB"/>
        </w:rPr>
      </w:pPr>
      <w:r w:rsidRPr="001403B8">
        <w:rPr>
          <w:rFonts w:ascii="Traditional Arabic" w:hAnsi="Traditional Arabic" w:cs="Traditional Arabic"/>
          <w:b/>
          <w:bCs/>
          <w:sz w:val="32"/>
          <w:szCs w:val="32"/>
          <w:rtl/>
          <w:lang w:bidi="ar-LB"/>
        </w:rPr>
        <w:t>واعتبر سماحته اتهام ايران بانتهاك حقوق الإنسان بأنها من النكت المضحكة في هذا العهد مضيفاً أن أمريكا هيروشيما وأمريكا وغوانتانامو وأبو غريب وأمريكا التعتيم والقوة والهيمنة تعتبر نفسها حاملة راية حقوق الإنسان وفي هذا المجال أيضاً نقترح من أجل تبيبن الحقيقة إجراء استفتاء عالمي ليتبين أن الرئيس الأمريكي الحالي يقع في نفس الخانة لدى الرأي العالمي التي يقع فيها شارون وصدام وميلوشيفيتش باعتبارهم مجسمات للشر.</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وكرر قائد الثورة الإسلامية أيضاً مواقف إيران السابقة بشأن المواضيع المطروحة حول التفاوض مع أمريكا بشأن العراق مؤكداً كما أعلنا سابقاً فإننا لن نتفاوض مع الأمريكيين بشأن القضايا التي تختلف بشأن  القضايا التي تختلف بشأنها إيران وأمريكا لأنه لا معنى حقيقياص للتفاوض في منطقتهم ويعتبر وسيلة فقط لفرض مطالبهم على الطرف الآخر.</w:t>
      </w:r>
    </w:p>
    <w:p w:rsidR="001403B8"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 xml:space="preserve">وأشار سماحته الى التعامل الوقح  والكاذب وغير الملائم للمسؤولين </w:t>
      </w:r>
    </w:p>
    <w:p w:rsidR="001403B8" w:rsidRDefault="001403B8">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2264F" w:rsidRPr="0072264F" w:rsidRDefault="0072264F" w:rsidP="001403B8">
      <w:pPr>
        <w:spacing w:before="100" w:beforeAutospacing="1" w:after="100" w:afterAutospacing="1"/>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lastRenderedPageBreak/>
        <w:t>الأمريكيين مع المواضيع التي طرحت في الأيام الأخيرة قائلاً: إن المسؤولين الأمريكيين في داخل العراق وخارجه طلبوا عدة مرات من إيران إجراء المفاوضات وإن مسؤولينا لم يكترثوا  بهذا الأمر لكنه مع تكرار هذا الطلب أخذ المسؤولون الإيرانيون هذا الإحتمال بالاعتبار أنه ربما يكون التفاوض بشأن العراق مؤثر في الحيلولة دون انعدام الأمن الكارثي في هذا البلد ووافقوا على نقل وجهات نظرهم الى الجانب الأمريكي.</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وأشار قائد الثورة الى تدخل أجهزة التجسس الأمريكية والبريطانية والإسرائيلية في إيجاد الإضطرابات في العراق وقال: إن وجهة نظرنا المعلومة تجاه العراق هي أن على الحكومة الأمريكية أن تترك هذا البلد وشأنه وأن تضع حداً لتأجيج القوميات وايجاد انعدام الأمن في العراق حتى يشهد هذا البلد الراحة والأمان وأن يدير الشعب العراقي في بلاده.</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وأشار قائد الثورة الى نزعة الهيمنة وأكاذيب المسؤولين الأمريكيين بأن ايران تريد التفاوض مع أمريكا بشأن القضايا المختلفة وقال أن المسؤوولين الأمريكيين أظهروا نزعتهم التسلطية في القضية الأخيرة وقالوا: إن هذه المفاوضات هي بمنزلة استدعاء المسؤولين الإيرانيين وإننا نقول لهم أنكم لا تجرؤون على استدعاء المسؤولين الإيرانين.</w:t>
      </w:r>
    </w:p>
    <w:p w:rsidR="001403B8"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 xml:space="preserve">وأضاف آية الله الخامنئي: إذا تمكن المسؤولون المعنيون من إفهام </w:t>
      </w:r>
    </w:p>
    <w:p w:rsidR="001403B8" w:rsidRDefault="001403B8">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2264F" w:rsidRPr="0072264F" w:rsidRDefault="0072264F" w:rsidP="001403B8">
      <w:pPr>
        <w:spacing w:before="100" w:beforeAutospacing="1" w:after="100" w:afterAutospacing="1"/>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lastRenderedPageBreak/>
        <w:t>الأمريكيين بوجهات نظر ايران بشأن العراق فإنه لا مانع من التفاوض في هذا المجال لكن إذا أصبحت هذه المسألة بمعنى فتح المجال أمام الأمريكيين الماكرين واستمرار أقوالهم الباطلة فإن الحوار مع الأمريكيين بشأن العراق ممنوع كسائر الموضوعات.</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وخصص قائد الثورة الإسلامية الجزء الأخير من كلمته الى موضوع الطاقة النووية وقال: إن خلاصة وعمق كلام العدو هو أنه لا ينبغي للشعب الإيراني أن يمتلك التقنية النووية لأنه يصبح قوياً ولا يمكن إرغامه على الباطل حينئذ.</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وأكد سماحته على حاجة الشعب الإيراني  الحقيقة للطاقة النووية وقال: إذا لم يتمتع الشعب اليوم بالتقنية سيتراجع عشرات السنين الى الوراء وسيرغم خلال أعوام قليلة على مد يد العوز الى الأجانب والأعداء في المجالات الكثيرة التي يحتاج فيها الى الوقود كي يلبوا قليلاً من حاجاته مع آلاف التحقير والإهانة وطمس عزة وماء وجه الشعب.</w:t>
      </w:r>
    </w:p>
    <w:p w:rsidR="001403B8"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 xml:space="preserve">وأشار سماحة آية الله الخامنئي الى النفاذ التدريجي لمصادر النفط وتوجه مختلف بلدان العالم بما فيها أمريكا وأوروبا الى الطاقات الحديثة والنظيفة خاصة الطاقة النووية وقال: إن كافة البلدان العالم تستفيد من التقنية النووية للتقدم والإعتماد على المستقبل وإننا أيضاً نؤكد أن التقنية النووية ودورة الوقود النووي حق بديهي للشعب </w:t>
      </w:r>
    </w:p>
    <w:p w:rsidR="001403B8" w:rsidRDefault="001403B8">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2264F" w:rsidRPr="0072264F" w:rsidRDefault="0072264F" w:rsidP="001403B8">
      <w:pPr>
        <w:spacing w:before="100" w:beforeAutospacing="1" w:after="100" w:afterAutospacing="1"/>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lastRenderedPageBreak/>
        <w:t>الإيراني وان شعبنا وانا واي مسؤول لن نرضخ بأي ثمن لكلام أمريكا الباطلز</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وأشار سماحة آية الله الخامنئي الى تهديد الشعب الإيراني بمجلس الأمن وقال: إن شعبنا قد ذاق طعم مجلس الأمن وإن هذا المجلس وخلال الحرب المفروضة حين كان العدو يحتل آلاف الكيلومترات من التراب الإيراني أصدر قراراً لأنهاء مقاومة ودفاع الشعب الإيراني لكن النظام الإسلامي رفضه لأنه كان يتعارض مع مصالح البلاد وكلما يتخذ مجلس الأمن في أي وقت آخر قراراً ضد مصالحنا فإننا سنرفضه.</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 xml:space="preserve">وفي الختام أكد قائد الثورة الإسلامية أن شعبنا وشبابنا الى جانب المسؤولين واقفون أمام أية ضغوط  وأن التصميم والعزم المشترك للشعب والحكومة والألطاف الإلهية وتأييدات صاحب العصر </w:t>
      </w:r>
      <w:r w:rsidR="001403B8">
        <w:rPr>
          <w:rFonts w:ascii="Traditional Arabic" w:hAnsi="Traditional Arabic" w:cs="Traditional Arabic"/>
          <w:sz w:val="32"/>
          <w:szCs w:val="32"/>
          <w:rtl/>
          <w:lang w:bidi="ar-LB"/>
        </w:rPr>
        <w:t>“عجل الله تعالى فرجه الشريف”</w:t>
      </w:r>
      <w:r w:rsidRPr="0072264F">
        <w:rPr>
          <w:rFonts w:ascii="Traditional Arabic" w:hAnsi="Traditional Arabic" w:cs="Traditional Arabic"/>
          <w:sz w:val="32"/>
          <w:szCs w:val="32"/>
          <w:rtl/>
          <w:lang w:bidi="ar-LB"/>
        </w:rPr>
        <w:t xml:space="preserve"> تبشر بمستقبل زاهر للبلاد.</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وفي مستهل هذا اللقاء وقبيل توجيهات قائد الثورة الإسلامية رحب ممثل الولي الفقيه وسادن الروضة الرضوية المباركة حجة الإسلام والمسلمين واعظ طبسي بسماحة القائد متمنياً عاماً زاخراً للشعب الإيراني.</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1403B8" w:rsidRDefault="001403B8">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72264F" w:rsidRPr="001403B8" w:rsidRDefault="0072264F" w:rsidP="001403B8">
      <w:pPr>
        <w:spacing w:before="100" w:beforeAutospacing="1" w:after="100" w:afterAutospacing="1"/>
        <w:ind w:firstLine="432"/>
        <w:jc w:val="center"/>
        <w:rPr>
          <w:rFonts w:ascii="Traditional Arabic" w:hAnsi="Traditional Arabic" w:cs="Traditional Arabic"/>
          <w:b/>
          <w:bCs/>
          <w:color w:val="99CC00"/>
          <w:sz w:val="56"/>
          <w:szCs w:val="56"/>
          <w:rtl/>
          <w:lang w:bidi="ar-LB"/>
        </w:rPr>
      </w:pPr>
      <w:r w:rsidRPr="001403B8">
        <w:rPr>
          <w:rFonts w:ascii="Traditional Arabic" w:hAnsi="Traditional Arabic" w:cs="Traditional Arabic"/>
          <w:b/>
          <w:bCs/>
          <w:color w:val="99CC00"/>
          <w:sz w:val="56"/>
          <w:szCs w:val="56"/>
          <w:rtl/>
          <w:lang w:bidi="ar-LB"/>
        </w:rPr>
        <w:lastRenderedPageBreak/>
        <w:t xml:space="preserve">القائد يسمي العام الإيراني الجديد عام النبي الأكرم محمد </w:t>
      </w:r>
      <w:r w:rsidR="00012FF2" w:rsidRPr="001403B8">
        <w:rPr>
          <w:rFonts w:ascii="Traditional Arabic" w:hAnsi="Traditional Arabic" w:cs="Traditional Arabic"/>
          <w:b/>
          <w:bCs/>
          <w:color w:val="99CC00"/>
          <w:sz w:val="56"/>
          <w:szCs w:val="56"/>
          <w:rtl/>
          <w:lang w:bidi="ar-LB"/>
        </w:rPr>
        <w:t>“صلى الله عليه وآله وسلم”</w:t>
      </w:r>
      <w:r w:rsidRPr="001403B8">
        <w:rPr>
          <w:rStyle w:val="FootnoteReference"/>
          <w:rFonts w:ascii="Traditional Arabic" w:hAnsi="Traditional Arabic" w:cs="Traditional Arabic"/>
          <w:b/>
          <w:bCs/>
          <w:color w:val="99CC00"/>
          <w:sz w:val="56"/>
          <w:szCs w:val="56"/>
          <w:rtl/>
          <w:lang w:bidi="ar-LB"/>
        </w:rPr>
        <w:footnoteReference w:customMarkFollows="1" w:id="11"/>
        <w:t>(*)</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 xml:space="preserve">اعتبر قائد الثورة الإسلامية سماحة آية الله العظمى السيد علي الخامنئي العام الهجري الشمسي الإيراني الجديد عام النبي محمد </w:t>
      </w:r>
      <w:r w:rsidR="00012FF2">
        <w:rPr>
          <w:rFonts w:ascii="Traditional Arabic" w:hAnsi="Traditional Arabic" w:cs="Traditional Arabic"/>
          <w:sz w:val="32"/>
          <w:szCs w:val="32"/>
          <w:rtl/>
          <w:lang w:bidi="ar-LB"/>
        </w:rPr>
        <w:t>“صلى الله عليه وآله وسلم”</w:t>
      </w:r>
      <w:r w:rsidRPr="0072264F">
        <w:rPr>
          <w:rFonts w:ascii="Traditional Arabic" w:hAnsi="Traditional Arabic" w:cs="Traditional Arabic"/>
          <w:sz w:val="32"/>
          <w:szCs w:val="32"/>
          <w:rtl/>
          <w:lang w:bidi="ar-LB"/>
        </w:rPr>
        <w:t xml:space="preserve"> وذلك في  كلمة ألقاها بهذه المناسبة العطرة.</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 xml:space="preserve">وأكد قائد الثورة الإسلامية سماحة آية الله العظمى السيد علي الخامنئي أكد في كلمته القيّمة أن الشعب الإيراني والأمة الإسلامية والبشرية كافة هي بحاجة الى النبي الأكرم محمد </w:t>
      </w:r>
      <w:r w:rsidR="00012FF2">
        <w:rPr>
          <w:rFonts w:ascii="Traditional Arabic" w:hAnsi="Traditional Arabic" w:cs="Traditional Arabic"/>
          <w:sz w:val="32"/>
          <w:szCs w:val="32"/>
          <w:rtl/>
          <w:lang w:bidi="ar-LB"/>
        </w:rPr>
        <w:t>“صلى الله عليه وآله وسلم”</w:t>
      </w:r>
      <w:r w:rsidRPr="0072264F">
        <w:rPr>
          <w:rFonts w:ascii="Traditional Arabic" w:hAnsi="Traditional Arabic" w:cs="Traditional Arabic"/>
          <w:sz w:val="32"/>
          <w:szCs w:val="32"/>
          <w:rtl/>
          <w:lang w:bidi="ar-LB"/>
        </w:rPr>
        <w:t xml:space="preserve"> في الوقت الحاضر أكثر من أي وقت لتلقي دروس الأخلاق والرحمة والكرامة وطلب العلم والوحدة والعزة والجهاد والمقاومة من هذا النبي الكريم.</w:t>
      </w:r>
    </w:p>
    <w:p w:rsidR="001403B8"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 xml:space="preserve">واعتبر سماحته الحادي والعشرين من مارس ـ أذار ـ بدء العام الهجري الشمسي الإيراني الجديد مع مرور أربعين يوماً على استشهاد أبي الأحرار وإمام النّوار السبط الأصغر وحفيد رسول الله </w:t>
      </w:r>
      <w:r w:rsidR="00012FF2">
        <w:rPr>
          <w:rFonts w:ascii="Traditional Arabic" w:hAnsi="Traditional Arabic" w:cs="Traditional Arabic"/>
          <w:sz w:val="32"/>
          <w:szCs w:val="32"/>
          <w:rtl/>
          <w:lang w:bidi="ar-LB"/>
        </w:rPr>
        <w:t>“صلى الله عليه وآله وسلم”</w:t>
      </w:r>
      <w:r w:rsidRPr="0072264F">
        <w:rPr>
          <w:rFonts w:ascii="Traditional Arabic" w:hAnsi="Traditional Arabic" w:cs="Traditional Arabic"/>
          <w:sz w:val="32"/>
          <w:szCs w:val="32"/>
          <w:rtl/>
          <w:lang w:bidi="ar-LB"/>
        </w:rPr>
        <w:t xml:space="preserve"> الإمام الحسين بن علي </w:t>
      </w:r>
      <w:r w:rsidR="001403B8">
        <w:rPr>
          <w:rFonts w:ascii="Traditional Arabic" w:hAnsi="Traditional Arabic" w:cs="Traditional Arabic"/>
          <w:sz w:val="32"/>
          <w:szCs w:val="32"/>
          <w:rtl/>
          <w:lang w:bidi="ar-LB"/>
        </w:rPr>
        <w:t>“عليه السلام”</w:t>
      </w:r>
      <w:r w:rsidRPr="0072264F">
        <w:rPr>
          <w:rFonts w:ascii="Traditional Arabic" w:hAnsi="Traditional Arabic" w:cs="Traditional Arabic"/>
          <w:sz w:val="32"/>
          <w:szCs w:val="32"/>
          <w:rtl/>
          <w:lang w:bidi="ar-LB"/>
        </w:rPr>
        <w:t xml:space="preserve"> بمثابة ربيعين الأول تفتح زهور الشهادة في </w:t>
      </w:r>
    </w:p>
    <w:p w:rsidR="001403B8" w:rsidRDefault="001403B8">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2264F" w:rsidRPr="0072264F" w:rsidRDefault="0072264F" w:rsidP="001403B8">
      <w:pPr>
        <w:spacing w:before="100" w:beforeAutospacing="1" w:after="100" w:afterAutospacing="1"/>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lastRenderedPageBreak/>
        <w:t>يوم عاشوراء والثاني الربيع الذي تزدهر فيه الطبيعة</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 xml:space="preserve">وعزا سماحة آية الله العظمى الخامنئي المسلمين كافة ولا سيما الشعب الإيراني بمناسبة أربعينية الإمام الحسين </w:t>
      </w:r>
      <w:r w:rsidR="001403B8">
        <w:rPr>
          <w:rFonts w:ascii="Traditional Arabic" w:hAnsi="Traditional Arabic" w:cs="Traditional Arabic"/>
          <w:sz w:val="32"/>
          <w:szCs w:val="32"/>
          <w:rtl/>
          <w:lang w:bidi="ar-LB"/>
        </w:rPr>
        <w:t>“عليه السلام”</w:t>
      </w:r>
      <w:r w:rsidRPr="0072264F">
        <w:rPr>
          <w:rFonts w:ascii="Traditional Arabic" w:hAnsi="Traditional Arabic" w:cs="Traditional Arabic"/>
          <w:sz w:val="32"/>
          <w:szCs w:val="32"/>
          <w:rtl/>
          <w:lang w:bidi="ar-LB"/>
        </w:rPr>
        <w:t xml:space="preserve"> وهناه وكل الشعوب التي تحتفل بعيد نوروز.</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ووصف قائد الثورة العام الماضي رمزاً للمشاركة العامة والتضامن الوطني وعاماً مزدهراً الى المشاركة الجماهيرية المليونية في الإنتخابات الرئاسية والمكاسب والانجازات التي حققتها الجمهورية الإسلامية الإيرانية خلال العام الماضي مؤكداً أن هذه المشاركة تمخضت عن تشكيل حكومة شعبية فتية خدومة زاخرة بالحيوية والنشاط.</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 xml:space="preserve">وأشار سماحته الى الحوادث المرّة التي شهدها العام الماضي بما فيها الجفاء الذي لحق بالنبي الأكرم </w:t>
      </w:r>
      <w:r w:rsidR="00012FF2">
        <w:rPr>
          <w:rFonts w:ascii="Traditional Arabic" w:hAnsi="Traditional Arabic" w:cs="Traditional Arabic"/>
          <w:sz w:val="32"/>
          <w:szCs w:val="32"/>
          <w:rtl/>
          <w:lang w:bidi="ar-LB"/>
        </w:rPr>
        <w:t>“صلى الله عليه وآله وسلم”</w:t>
      </w:r>
      <w:r w:rsidRPr="0072264F">
        <w:rPr>
          <w:rFonts w:ascii="Traditional Arabic" w:hAnsi="Traditional Arabic" w:cs="Traditional Arabic"/>
          <w:sz w:val="32"/>
          <w:szCs w:val="32"/>
          <w:rtl/>
          <w:lang w:bidi="ar-LB"/>
        </w:rPr>
        <w:t xml:space="preserve"> وانتهاك حرمته في التعرض لمرقد حفيديه الإمامين العسكريين علي الهادي والحسن العسكري </w:t>
      </w:r>
      <w:r w:rsidR="001403B8">
        <w:rPr>
          <w:rFonts w:ascii="Traditional Arabic" w:hAnsi="Traditional Arabic" w:cs="Traditional Arabic"/>
          <w:sz w:val="32"/>
          <w:szCs w:val="32"/>
          <w:rtl/>
          <w:lang w:bidi="ar-LB"/>
        </w:rPr>
        <w:t>“عليه السلام”</w:t>
      </w:r>
      <w:r w:rsidRPr="0072264F">
        <w:rPr>
          <w:rFonts w:ascii="Traditional Arabic" w:hAnsi="Traditional Arabic" w:cs="Traditional Arabic"/>
          <w:sz w:val="32"/>
          <w:szCs w:val="32"/>
          <w:rtl/>
          <w:lang w:bidi="ar-LB"/>
        </w:rPr>
        <w:t xml:space="preserve"> في مدينة سامراء العراق موضحاً أن الشعب الإيراني سيجعل عبر ارادته الثورية والاستعانة على الله تبارك وتعالى من هذه الحوادث المرة سلماً لاجتياز هذه المراحل العصيبة وذلك استلهاماً من نبي الرحمة محمد </w:t>
      </w:r>
      <w:r w:rsidR="00012FF2">
        <w:rPr>
          <w:rFonts w:ascii="Traditional Arabic" w:hAnsi="Traditional Arabic" w:cs="Traditional Arabic"/>
          <w:sz w:val="32"/>
          <w:szCs w:val="32"/>
          <w:rtl/>
          <w:lang w:bidi="ar-LB"/>
        </w:rPr>
        <w:t>“صلى الله عليه وآله وسلم”</w:t>
      </w:r>
      <w:r w:rsidRPr="0072264F">
        <w:rPr>
          <w:rFonts w:ascii="Traditional Arabic" w:hAnsi="Traditional Arabic" w:cs="Traditional Arabic"/>
          <w:sz w:val="32"/>
          <w:szCs w:val="32"/>
          <w:rtl/>
          <w:lang w:bidi="ar-LB"/>
        </w:rPr>
        <w:t>.</w:t>
      </w:r>
    </w:p>
    <w:p w:rsidR="001403B8"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 xml:space="preserve">وأكد قائد الثورة الإسلامية أن انتهاك حرمة الرسول الأعظم </w:t>
      </w:r>
      <w:r w:rsidR="00012FF2">
        <w:rPr>
          <w:rFonts w:ascii="Traditional Arabic" w:hAnsi="Traditional Arabic" w:cs="Traditional Arabic"/>
          <w:sz w:val="32"/>
          <w:szCs w:val="32"/>
          <w:rtl/>
          <w:lang w:bidi="ar-LB"/>
        </w:rPr>
        <w:t>“صلى الله عليه وآله وسلم”</w:t>
      </w:r>
      <w:r w:rsidRPr="0072264F">
        <w:rPr>
          <w:rFonts w:ascii="Traditional Arabic" w:hAnsi="Traditional Arabic" w:cs="Traditional Arabic"/>
          <w:sz w:val="32"/>
          <w:szCs w:val="32"/>
          <w:rtl/>
          <w:lang w:bidi="ar-LB"/>
        </w:rPr>
        <w:t xml:space="preserve"> أدى الى إحياء اسم هذا النبي الأكرم لدى الأمة الإسلامية وشتى </w:t>
      </w:r>
    </w:p>
    <w:p w:rsidR="001403B8" w:rsidRDefault="001403B8">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2264F" w:rsidRPr="0072264F" w:rsidRDefault="0072264F" w:rsidP="001403B8">
      <w:pPr>
        <w:spacing w:before="100" w:beforeAutospacing="1" w:after="100" w:afterAutospacing="1"/>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lastRenderedPageBreak/>
        <w:t>أرجاء العالم من أي وقت آخر واعتبر التعرض لشخصية هذا الرجل العظيم من الألطاف الإليهة الخفية لإحياء ذكره واسمه لدى شعوب العالم.</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 xml:space="preserve">وشدد سماحته على أن الشعب الإيراني يفتخر لأنه تلميذ مدرسة الرسول الأعظم </w:t>
      </w:r>
      <w:r w:rsidR="00012FF2">
        <w:rPr>
          <w:rFonts w:ascii="Traditional Arabic" w:hAnsi="Traditional Arabic" w:cs="Traditional Arabic"/>
          <w:sz w:val="32"/>
          <w:szCs w:val="32"/>
          <w:rtl/>
          <w:lang w:bidi="ar-LB"/>
        </w:rPr>
        <w:t>“صلى الله عليه وآله وسلم”</w:t>
      </w:r>
      <w:r w:rsidRPr="0072264F">
        <w:rPr>
          <w:rFonts w:ascii="Traditional Arabic" w:hAnsi="Traditional Arabic" w:cs="Traditional Arabic"/>
          <w:sz w:val="32"/>
          <w:szCs w:val="32"/>
          <w:rtl/>
          <w:lang w:bidi="ar-LB"/>
        </w:rPr>
        <w:t xml:space="preserve"> موضحاً أن هذا الشعب المؤمن سيعتمد الدروس التي تلقاها من هذا النبي العظيم برنامجاً لحياته وذلك من خلال مواصلة مقاومته تحت راية الإسلام العزيز معرباً عن أمله في أن يحقق الشعب الإيراني المزيد من الإنجازات والمكاسب في المستقبل أيضاً.</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1403B8" w:rsidRDefault="001403B8">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72264F" w:rsidRPr="001403B8" w:rsidRDefault="0072264F" w:rsidP="001403B8">
      <w:pPr>
        <w:spacing w:before="100" w:beforeAutospacing="1" w:after="100" w:afterAutospacing="1"/>
        <w:ind w:firstLine="432"/>
        <w:jc w:val="center"/>
        <w:rPr>
          <w:rFonts w:ascii="Traditional Arabic" w:hAnsi="Traditional Arabic" w:cs="Traditional Arabic"/>
          <w:color w:val="99CC00"/>
          <w:sz w:val="32"/>
          <w:szCs w:val="32"/>
          <w:rtl/>
          <w:lang w:bidi="ar-LB"/>
        </w:rPr>
      </w:pPr>
      <w:r w:rsidRPr="001403B8">
        <w:rPr>
          <w:rFonts w:ascii="Traditional Arabic" w:hAnsi="Traditional Arabic" w:cs="Traditional Arabic"/>
          <w:b/>
          <w:bCs/>
          <w:color w:val="99CC00"/>
          <w:sz w:val="56"/>
          <w:szCs w:val="56"/>
          <w:rtl/>
          <w:lang w:bidi="ar-LB"/>
        </w:rPr>
        <w:lastRenderedPageBreak/>
        <w:t>القائد يوافق على عفو 8 آلاف سجين لمشاكل مالية</w:t>
      </w:r>
      <w:r w:rsidRPr="001403B8">
        <w:rPr>
          <w:rStyle w:val="FootnoteReference"/>
          <w:rFonts w:ascii="Traditional Arabic" w:hAnsi="Traditional Arabic" w:cs="Traditional Arabic"/>
          <w:b/>
          <w:bCs/>
          <w:color w:val="99CC00"/>
          <w:sz w:val="56"/>
          <w:szCs w:val="56"/>
          <w:rtl/>
          <w:lang w:bidi="ar-LB"/>
        </w:rPr>
        <w:footnoteReference w:customMarkFollows="1" w:id="12"/>
        <w:t>(*)</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 xml:space="preserve">وافق قائد الثورة الإسلامية سماحة آية الله العظمى السيد علي الخامنئي على عفو ثمانية آلاف سجين لمشاكل مالية حسب ما أعلن رئيس السلطة القضائية آية الله محمود هاشمي شاهرودي </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للصحفيين مؤكداً أن قائد الثورة الإسلامية سماحة آية الله العظمى السيد علي الخامنئي وافق على طلب قدّمه لسماحته بهذا الشأن.</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وأشار "هاشمي شاهرودي" الذي كان يتحدث للصحفيين على هامش لقائه بالمواطنين الى أهمية مثل هذه اللقاءات العامة لأستعادة الحقوق لأبناء الشعب الإيراني وأكد ترحبيهم بهذه الخطورة.</w:t>
      </w:r>
    </w:p>
    <w:p w:rsidR="001403B8" w:rsidRDefault="001403B8">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72264F" w:rsidRPr="001403B8" w:rsidRDefault="0072264F" w:rsidP="001403B8">
      <w:pPr>
        <w:spacing w:before="100" w:beforeAutospacing="1" w:after="100" w:afterAutospacing="1"/>
        <w:ind w:firstLine="432"/>
        <w:jc w:val="center"/>
        <w:rPr>
          <w:rFonts w:ascii="Traditional Arabic" w:hAnsi="Traditional Arabic" w:cs="Traditional Arabic"/>
          <w:b/>
          <w:bCs/>
          <w:color w:val="99CC00"/>
          <w:sz w:val="56"/>
          <w:szCs w:val="56"/>
          <w:rtl/>
          <w:lang w:bidi="ar-LB"/>
        </w:rPr>
      </w:pPr>
      <w:r w:rsidRPr="001403B8">
        <w:rPr>
          <w:rFonts w:ascii="Traditional Arabic" w:hAnsi="Traditional Arabic" w:cs="Traditional Arabic"/>
          <w:b/>
          <w:bCs/>
          <w:color w:val="99CC00"/>
          <w:sz w:val="56"/>
          <w:szCs w:val="56"/>
          <w:rtl/>
          <w:lang w:bidi="ar-LB"/>
        </w:rPr>
        <w:lastRenderedPageBreak/>
        <w:t xml:space="preserve">القائد الإستفادة السليمة من التقنية النووية حاجة ضرورية </w:t>
      </w:r>
      <w:r w:rsidRPr="001403B8">
        <w:rPr>
          <w:rStyle w:val="FootnoteReference"/>
          <w:rFonts w:ascii="Traditional Arabic" w:hAnsi="Traditional Arabic" w:cs="Traditional Arabic"/>
          <w:b/>
          <w:bCs/>
          <w:color w:val="99CC00"/>
          <w:sz w:val="56"/>
          <w:szCs w:val="56"/>
          <w:rtl/>
          <w:lang w:bidi="ar-LB"/>
        </w:rPr>
        <w:footnoteReference w:customMarkFollows="1" w:id="13"/>
        <w:t>(*)</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قال قائد الثورة الإسلامية آية الله السيد علي الخامنئي لدى استقباله يوم الثلاثاء وزير الخارجية ومساعديه ومستشاريه والسفراء والقائمين بأعمال السفارات ورؤساء ممثليات ايران في خارج البلاد.</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قال إن الشعور بالهوية والكرامة الإسلامية الذي يتجلى اليوم في العالم الإسلامي بفضل انتصار الثورة الإسلامية هو أحد مكونات قوة الشعب الإيراني حيث يبنغي الإهتمام به حتماً في العلاقات الدولية.</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وأضاف سماحته ان الإسلام الذي يتم تقديمه اليوم في ايران خلافاً للإسلام الطالباني وكذلك الإسلام الأمريكي والإسلام المتحلل في الثقافة الغربية يتمتع بالانفتاح والالتزام بالمعتقدات الإسلامية والابداع والتحرك وتم على أساسه تشكيل نظام وحكومة يعتمدان على الشعب ولم يخرج عن مساره الرئيسي خلال الأعوام السبعة والعشرين الماضية رغم كافة الضغوط لذلك فإنه ممتع للغاية والنموذج لمسلمي العالم وان هذا الأمر يتعارض مع مطالب أقوياء العالم خاصة أمريكا.</w:t>
      </w:r>
    </w:p>
    <w:p w:rsidR="001403B8"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 xml:space="preserve">وأكد قائد الثورة الإسلامية أيضاً: إضافة الى ذلك فإن الإيمان الإسلامي والروحية المعنوية للشعب الإيراني وحضوره في المجالات المختلفة والحساسة </w:t>
      </w:r>
    </w:p>
    <w:p w:rsidR="001403B8" w:rsidRDefault="001403B8">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2264F" w:rsidRPr="0072264F" w:rsidRDefault="0072264F" w:rsidP="001403B8">
      <w:pPr>
        <w:spacing w:before="100" w:beforeAutospacing="1" w:after="100" w:afterAutospacing="1"/>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lastRenderedPageBreak/>
        <w:t>للبلاد خلال الأعوام الماضية على أساس هذا الإيمان يعد من المكونات الثقافية لقوة البلاد وان روحية التفاني وحب الإستشهاد تنشأ من هذا الإيمان الإسلامي ما تخشاه قوى العالم لذلك ينبغي الحفاظ عليه دوماً.</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وأشار سماحته الى القضية النووية باعتبارها إحدى القضايا المطروحة في السياسة الخارجية وقال: إن الجمهورية الإسلامية الإيرانية تعتبر التنازل عن القضية النووية التي تشكل المطلب الوطني العظيم والحق الطبيعي للشعب الإيراني، بمعنى تحطيم استقلال البلاد حيث سيكلف الشعب الإيراني تكلفة باهظة جداً.</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 xml:space="preserve"> واعتبر سماحة آية الله الخامنئي الإستفادة السلمية من التقنية النووية بأنها ضرورة وحاجة لمستقبل البلاد لا يمكن التخلي عنها وتشكل القوة العلمية العظمى للتقدم في مختلف المجالات مؤكداً أن أي تنازل في الوقت الراهن ستتبعه سلسلة بلا نهاية من الضغوط والتنازلات الأخرى لذلك فإنه لا عودة في هذا الطريق وعلى جهاز السياسة الخارجية الدفاع عن هذا الحق بشجاعة.</w:t>
      </w:r>
    </w:p>
    <w:p w:rsidR="00BC5B70"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 xml:space="preserve">واعتبر قائد الثورة الإسلامية السبب الرئيسي وراء ممانعة أمريكا وبعض البلدان الغربية التابعة لها لتوصل ايران إلى حقها الطبيعي والعلمي هو خوفهم من وصول الشعب الإيراني الى قمة القدرات العلمية مشيراً الى حكام أمريكا الحاليين وقال: إن هؤلاء الأشخاص يتصورون أن بإمكانهم دفع إجراءاتهم الى الأمام من خلال إدارة العالم بقوة السلاح والمال في حين أنهم لن ينجحوا أبداً كما فشلوا في </w:t>
      </w:r>
    </w:p>
    <w:p w:rsidR="00BC5B70" w:rsidRDefault="00BC5B70">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2264F" w:rsidRPr="0072264F" w:rsidRDefault="0072264F" w:rsidP="00BC5B70">
      <w:pPr>
        <w:spacing w:before="100" w:beforeAutospacing="1" w:after="100" w:afterAutospacing="1"/>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lastRenderedPageBreak/>
        <w:t>الشرق الأوسط خاصة في العرق وافغانستان ولبنان وسوريا وفلسطين.</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وأكد سماحته أن سبب الفشل المتكرر لهذا الفريق الرجعي يكمن في حساباتهم الخاطئة وتجاهلهم لعزم وإرادة وهوية الشعوب وأضاف: أنهم بالاستفادة من وسائلهم الإعلامية يدلون بتصريحات كاذبة كثيرة بشأن إيران ولو أن هذه التصريحات شكّلت أساساً لحساباتهم فإنها ستبوء قطعاً بالفشل.</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وأشار سماحة آية الله الخامنئي الى تصريحات الرئيس الأميركي الأخيرة القاضية بعدم وجود الديمقراطية في ايران مؤكداً: إذا كان هناك مكان في العالم لا تنوجد فيه الديمقراطية فإن ذلك المكان هو أمريكا، لأن كافة خيوط الإ</w:t>
      </w:r>
      <w:r w:rsidR="00BC5B70">
        <w:rPr>
          <w:rFonts w:ascii="Traditional Arabic" w:hAnsi="Traditional Arabic" w:cs="Traditional Arabic"/>
          <w:sz w:val="32"/>
          <w:szCs w:val="32"/>
          <w:rtl/>
          <w:lang w:bidi="ar-LB"/>
        </w:rPr>
        <w:t xml:space="preserve">نتخابات في أيدي أقلية صغيرة من </w:t>
      </w:r>
      <w:r w:rsidRPr="0072264F">
        <w:rPr>
          <w:rFonts w:ascii="Traditional Arabic" w:hAnsi="Traditional Arabic" w:cs="Traditional Arabic"/>
          <w:sz w:val="32"/>
          <w:szCs w:val="32"/>
          <w:rtl/>
          <w:lang w:bidi="ar-LB"/>
        </w:rPr>
        <w:t>أصحاب الرساميل الذين يشكل الصهاينة غالبيتهم كما انه لا تأثير لصوت الشعب هناك وان غالبية الشعب لا تشارك في الانتخابات فضلاً عن ان السيد جورج دبليو بوش وصل الى الحكم من خلال التزوير.</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واعتبر سماحة القائد التصرفات غير القانونية للرئيس الأميركي بما فيها التنصت على المحادثات الهاتفية للشعب الأمريكي وتدني شعبيته والتعتيم الإعلامي هي من جملة العوامل التي تشوه بشدة صورة الديمقراطية في أمريكا.</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وأكد قائد الثورة الإسلامية انه لو سمح قادة امريكا لوسائلهم الإعلامية ببث هذه التصريحات والحقائق بشكل كامل للشعب الأمريكي فإن عدد الأمريكيين المتناغمين معهم سيرّوع بالتأكيد قادة البيت الأبيض.</w:t>
      </w:r>
    </w:p>
    <w:p w:rsidR="00BC5B70" w:rsidRDefault="00BC5B70">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lastRenderedPageBreak/>
        <w:t>وأشار سماحة القائد الى القضية العراقية قائلاً: إن الجمهورية الإسلامية تدعم مطالب الشعب العراقي وحكومة شعبية لكن المحتلين لا يرضخون لمطالب الشعب العراقي ويحولون بلا حق دون تحقيق المطلب الوطني لشعب هذا البلد لأن هذا المطلب يضرهم.</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وشدد سماحة آية الله الخامنئي على أن الأمن والاستقرار سيستتب في العراق في حال انسحاب الإحتلال منه قائلاً هناك شواهد وقرائن تحليلية وكذلك بعض المعلومات تشير الى أن أجهزة الاستخبارات الأميركية والصهيونية تقف وراء موجة الاغتيالات والتفجيرات في العراق.</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واعتبر سماحة آية الله الخامنئي أيضاً القضية الفلسطينية بأنها من مسألة انتصار شعب في كفاح صعب لإحقاق حقوقه لذلك يجب الإلتفات لهذا الإنتصار مع الأخذ بنظر الاعتبار ماضية والنظرة البعيدة الى تطورات فلسطين.</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واعتبر سماحته تهديد الكيان الصهيوني باغتيال رئيس حكومة الفلسطينية المنتخبة وقاحة وصمت البلدان الغربية التي تتمشدق بالديمقراطية ازائه بأنه مدعاة  لخجلهم مؤكداً أن موقف الجمهورية الإسلامية هو تقديم الدعم المعنوي والسياسي للنضال الإسلامي للشعب الفلسطيني والتأكيد على احقاق حقوقه.</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BC5B70" w:rsidRDefault="00BC5B70">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72264F" w:rsidRPr="00BC5B70" w:rsidRDefault="00BC5B70" w:rsidP="00BC5B70">
      <w:pPr>
        <w:spacing w:before="100" w:beforeAutospacing="1" w:after="100" w:afterAutospacing="1"/>
        <w:ind w:firstLine="432"/>
        <w:jc w:val="center"/>
        <w:rPr>
          <w:rFonts w:ascii="Traditional Arabic" w:hAnsi="Traditional Arabic" w:cs="Traditional Arabic"/>
          <w:b/>
          <w:bCs/>
          <w:color w:val="99CC00"/>
          <w:sz w:val="56"/>
          <w:szCs w:val="56"/>
          <w:rtl/>
          <w:lang w:bidi="ar-LB"/>
        </w:rPr>
      </w:pPr>
      <w:r>
        <w:rPr>
          <w:rFonts w:ascii="Traditional Arabic" w:hAnsi="Traditional Arabic" w:cs="Traditional Arabic"/>
          <w:b/>
          <w:bCs/>
          <w:color w:val="99CC00"/>
          <w:sz w:val="56"/>
          <w:szCs w:val="56"/>
          <w:rtl/>
          <w:lang w:bidi="ar-LB"/>
        </w:rPr>
        <w:lastRenderedPageBreak/>
        <w:t>تقرير</w:t>
      </w:r>
      <w:r>
        <w:rPr>
          <w:rFonts w:ascii="Traditional Arabic" w:hAnsi="Traditional Arabic" w:cs="Traditional Arabic" w:hint="cs"/>
          <w:b/>
          <w:bCs/>
          <w:color w:val="99CC00"/>
          <w:sz w:val="56"/>
          <w:szCs w:val="56"/>
          <w:rtl/>
          <w:lang w:bidi="ar-LB"/>
        </w:rPr>
        <w:t xml:space="preserve"> </w:t>
      </w:r>
      <w:r w:rsidR="0072264F" w:rsidRPr="00BC5B70">
        <w:rPr>
          <w:rFonts w:ascii="Traditional Arabic" w:hAnsi="Traditional Arabic" w:cs="Traditional Arabic"/>
          <w:b/>
          <w:bCs/>
          <w:color w:val="99CC00"/>
          <w:sz w:val="56"/>
          <w:szCs w:val="56"/>
          <w:rtl/>
          <w:lang w:bidi="ar-LB"/>
        </w:rPr>
        <w:t>عن حضور قائد الثورة الإسلامية مراسم ذكرى رحيل السيد احمد الخميني (رض)</w:t>
      </w:r>
      <w:r w:rsidR="0072264F" w:rsidRPr="00BC5B70">
        <w:rPr>
          <w:rStyle w:val="FootnoteReference"/>
          <w:rFonts w:ascii="Traditional Arabic" w:hAnsi="Traditional Arabic" w:cs="Traditional Arabic"/>
          <w:b/>
          <w:bCs/>
          <w:color w:val="99CC00"/>
          <w:sz w:val="56"/>
          <w:szCs w:val="56"/>
          <w:rtl/>
          <w:lang w:bidi="ar-LB"/>
        </w:rPr>
        <w:footnoteReference w:customMarkFollows="1" w:id="14"/>
        <w:t>(*)</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في الذكرى الحادية عشرة من رحيل السيد أحمد الخميني نجل الإمام الخميني (رضوان الله عليه) أقيم اليوم في مرقد الإمام مراسم خاصة حضرها قائد الثورة الإسلامية آية الله العظمى السيد علي الخامنئي وجمع من علماء الدين وكبار الشخصيات السياسية.</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BC5B70" w:rsidRDefault="0072264F" w:rsidP="00BC5B70">
      <w:pPr>
        <w:spacing w:before="100" w:beforeAutospacing="1" w:after="100" w:afterAutospacing="1"/>
        <w:jc w:val="center"/>
        <w:rPr>
          <w:rFonts w:ascii="Traditional Arabic" w:hAnsi="Traditional Arabic" w:cs="Traditional Arabic"/>
          <w:b/>
          <w:bCs/>
          <w:color w:val="99CC00"/>
          <w:sz w:val="56"/>
          <w:szCs w:val="56"/>
          <w:rtl/>
          <w:lang w:bidi="ar-LB"/>
        </w:rPr>
      </w:pPr>
      <w:r w:rsidRPr="00BC5B70">
        <w:rPr>
          <w:rFonts w:ascii="Traditional Arabic" w:hAnsi="Traditional Arabic" w:cs="Traditional Arabic"/>
          <w:b/>
          <w:bCs/>
          <w:color w:val="99CC00"/>
          <w:sz w:val="56"/>
          <w:szCs w:val="56"/>
          <w:rtl/>
          <w:lang w:bidi="ar-LB"/>
        </w:rPr>
        <w:lastRenderedPageBreak/>
        <w:t xml:space="preserve">القائد يحث مسؤولي البلاد على المضي قدماً نحو امتلاك التقنيات المتطورة </w:t>
      </w:r>
      <w:r w:rsidRPr="00BC5B70">
        <w:rPr>
          <w:rStyle w:val="FootnoteReference"/>
          <w:rFonts w:ascii="Traditional Arabic" w:hAnsi="Traditional Arabic" w:cs="Traditional Arabic"/>
          <w:b/>
          <w:bCs/>
          <w:color w:val="99CC00"/>
          <w:sz w:val="56"/>
          <w:szCs w:val="56"/>
          <w:rtl/>
          <w:lang w:bidi="ar-LB"/>
        </w:rPr>
        <w:footnoteReference w:customMarkFollows="1" w:id="15"/>
        <w:t>(*)</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أشار قائد الثورة الإسلامية لدى استقباله أعضاء مجلس خبراء القيادة الى حقائق الموضوع النووي لبلادنا معتبراً أن هناك سببين رئيسيين وراء الأجواء التي تثيرها أمريكا دوماً حيال ايران.</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وشدد سماحة آية الله العظمى السيد علي الخامنئي (حفظه الله) ان مثل هذه القضايا وفي مراحل مختلفة كانت مطروحة على مدى السبعة والعشرين عاماً الماضية مؤكداً أن مسؤولي الجمهورية الإسلامية باتوا اليوم أكثر صلابة ويقفون كالبنيان المرصوص أمام انواع الضغوط والمؤمرات وبالتوكل على الباري تعالى واستناداً للعقل والحكمة والوحدة يواصلون السير صوب التقنيات الحديثة بما فيها الطاقة النووية.</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واعتبر سماحته أن الهدفين الرئيسين وراء معارضة أمريكا لاستخدام ايران للطاقة النووية السلمية يتمثلان في موصلة حربها النفسية ضد النظام الإسلامي والحد من تطور بلادنا علمياً وتكنولوجيا.</w:t>
      </w:r>
    </w:p>
    <w:p w:rsidR="00BC5B70" w:rsidRDefault="00BC5B70">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lastRenderedPageBreak/>
        <w:t>وأضاف: أن الأمريكان أيقنوا أنه بسبب العمق الإستراتيجي للنفوذ المعنوي الذي تحظى به شخصية الإمام الخميني الراحل ونظام الجمهورية الإسلامية في العالم الإسلامي فإن أي انتخابات تجري في أي بلد اسلامي كما جرت في العراق ومصر فالنتائج ستكون محسومة لصالح الفصائل الإسلامية، الأمر الذي لم تطقه واشنطن.</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واعتبر قائد الثورة أن من عوامل اقتدار النظام الاسلامي تمتعه بشعب مؤمن وواع ومتمرس وتطورات مستمرة ونظام داخلي رصين ونفوذ معنوي عميق في العالم الإسلامي.</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ولفت سماحته الإمام الخميني الى أن دخول أمريكا في مواجهة مع الجمهورية الإسلامية يتجلى عملياً في شن حربها النفسية ضد النظام والشعب الإيرانيين مشيراً الى أن إدارة البيت الأبيض ولأجل ذلك تتذرع اليوم بالطاقة النووية.</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وتطرق سماحته الى الحجج التي كانت تتبجح بها أمريكا على مدى 27 عاماً بغرض استمرار حربها النفسية المعادية لايران موضحاً انه خلال المراحل المختلفة كلما كان ينتهي مفعول ذريعة ما فإن أصحاب السلطة في أمريكا كانوا يعمدون الى ذريعة أخرى ذلك أنهم يريدون السبيل الوحيد للمواجهة في استمرار الحرب النفسية ضد النظام الاسلامي.</w:t>
      </w:r>
    </w:p>
    <w:p w:rsidR="00BC5B70"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 xml:space="preserve">وتابع حديثه: لذلك اذا ما تراجع الشعب والحكومة في ايران اليوم عن حقهم في الاستفادة من التقنية النووية فإن الأمريكان سيفتعلون </w:t>
      </w:r>
    </w:p>
    <w:p w:rsidR="00BC5B70" w:rsidRDefault="00BC5B70">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2264F" w:rsidRPr="0072264F" w:rsidRDefault="0072264F" w:rsidP="00BC5B70">
      <w:pPr>
        <w:spacing w:before="100" w:beforeAutospacing="1" w:after="100" w:afterAutospacing="1"/>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lastRenderedPageBreak/>
        <w:t>ذريعة أخرى.</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وأشار قائد الثورة الى تعاون ايران المتواصل مع الوكالة الدولية للطاقة الذرية وسائر الأوساط العالمية المعنية بالموضوع النووي مصرحاً أن الحكومة في ايران وخلال عامين ونصف العام قامت بجميع الخطوات من أجل تسوية هذه القضية لكن الأوروبيين في نهاية المطاف طالبوا بوقف جميع النشاطات بغية بناء الثقة.</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وحول السبب الثاني في افتعال الأجواء من قبل الولايات المتحدة وهو الحد من تقدم ايران علمياً وتقنياً قال سماحة القائد أن القوة العلمية تعد أساس وركيزة القوة الإقتصادية والسياسية في عالم اليوم مضيفاً أن الأمريكان وايذاناً منهم بهذه المسألة يحاولون مستميتين سد الطريق على استحالة ايران الى قوة علمية.</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والمح الإمام الخامنئي الى جهود مختلف البلدان لإنتاج الطاقة النووية مؤكداً أن البلاد ستواجه مشاكل جمة اذا لم تستفد من الطاقة النووية في انتاج الطاقة الكهربائية ولذلك تعتبر الطاقة النووية بالنسبة لنا حاجة حقيقية.</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وشدد سماحته أنه يتعين على مسؤولي النظام عدم الخضوع أمام الضغوط ومواصلة مسيرة البلاد نحو التقنيات المتطورة بما فيها الطاقة النووية.</w:t>
      </w:r>
    </w:p>
    <w:p w:rsidR="00BC5B70"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 xml:space="preserve">وصرح سماحة القائد بأن الإلمام بالتحركات الكلية للأعداء يعتبر </w:t>
      </w:r>
    </w:p>
    <w:p w:rsidR="00BC5B70" w:rsidRDefault="00BC5B70">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2264F" w:rsidRPr="0072264F" w:rsidRDefault="0072264F" w:rsidP="00BC5B70">
      <w:pPr>
        <w:spacing w:before="100" w:beforeAutospacing="1" w:after="100" w:afterAutospacing="1"/>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lastRenderedPageBreak/>
        <w:t>أمراً ضرورياً للوقوف على حقيقة أهدافهم.</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وأضاف سماحته ان التجارب المتكررة للشعب الإيراني والتأمل في الأهداف الكلية لأمريكا تظهر بأنه إذا تراجعنا عن  مواقفنا حول برنامجنا النووي فانهم سينتقلون غداً الى موضوع الطاقة النووية فقط وإنما يحاول الأعداء خلق الحجج والذرائع للحؤول دون تقدم ايران وازدهارها.</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وأشار الإمام الخامنئي الى أن الحقائق الآنفة الذكر تحول موضوع الطاقة النووية الى موضوع مصيري وهذا يؤكد ضرورة المقاومة وادراك المصالح العليا للبلاد كما حققنا انتصارات عديدة في عدة قضايا مهمة أخرى بعد انتصار الثورة الإسلامية بالاتكال على الصبر والصمود.</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 xml:space="preserve"> واعتبر سماحة قائد الثورة الإسلامية حيازة التقنية النووية السلمية حقاً مشروعاً لكل الدول وفقاً لمعاهدة "ان بي تي".</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 xml:space="preserve"> وأشار سماحته الى أقوال بعض الدول الغربية التي تتضمن الاعتراف بحق ايران في الاستفادة السلمية من الطاقة النووية قائلاً أن الاعتراف بهذا الحق الشرعي والقانوني لايران يعتبر تنازلاً ظاهرياً لا معنى له وذلك لأن المعاهدات الدولية اعترفت لنا بهذا الحق ولا حاجة لنا لاعتراف الأوروبين بذلك.</w:t>
      </w:r>
    </w:p>
    <w:p w:rsidR="00BC5B70" w:rsidRDefault="00BC5B70">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lastRenderedPageBreak/>
        <w:t>كما واعتبر الإمام الخميني السبيل الوحيد الأساسي للتصدي لدسائس الأعداء هو التلاحم وتقوية الوحدة.</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وتطرق سماحة القائد الى استغلال أمريكا لكل امكانياتها ودسائسها لأجل القضاء على النظام الإسلامي في ايران خلال السنوات السبع والعشرين الماضية منوهاً الى ضرورة استحكام أسس وركائز الجبهة  الداخلية كشرط أساسي للتصدي لهذا العدو وحفظ الوحدة الوطنية والاتحاد والتناغم والتمحور حول النقاط التي أكد عليها الإمام الخميني رضوان الله عليه ودستور البلاد أي اسلامية النظام ودستور البلاد وأركان النظام الاسلامي بكل مؤسساته.</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وأعرب الإمام الخامنئي عن ارتياحه للوحدة والتناغم الموجود في البلاد مضيفاً بأننا سنواصل طريق الصمود والازدهار والتقدم وذلك من خلال توكلنا على الباري وبعزم أكثر من ذي قبل وبالاتكال على شعبنا العظيم والتصرف بعقل وبتدبر والاستشارة وحفظ وتقوية وحدتنا.</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وأكد سماحة القائد بأن النصر والدعم الالهي سيكون نصيب النظام الاسلامي والشعب الايراني كما كان في السابق.</w:t>
      </w:r>
    </w:p>
    <w:p w:rsidR="00BC5B70"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 xml:space="preserve">ووصف سماحته في جانب آخر من حديثه مجلس خبراء القيادة بأنه مظهر كامل من مظاهر حاكمية الدين وانه منتخب من خبراء وعلماء الشعب مضيفاً بأن الدعايات الجوفاء لوسائل الاعلام الغربية </w:t>
      </w:r>
    </w:p>
    <w:p w:rsidR="00BC5B70" w:rsidRDefault="00BC5B70">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lastRenderedPageBreak/>
        <w:t>ضد هذا المجلس يؤكد الأهمية القصوى والحساسية الكبيرة التي يحظى بها مجلس خبراء القيادة.</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وفي بداية هذا اللقاء استعرض آية الله الشيخ مشكيني جانباً من مكارم وفضائل رسول الإنسانية محمد صلى الله عليه وآله وسلم ومذكراَ بأن الشعب الايراني استطاع بعد مضي قرون متطاولة من الزمن اقامة حكومة مستندة على الأحكام الإسلامية وأفكار النبي الأكرم (صلى الله عليه وآله وسلم) مؤكداً ضرورة تقويتها من كافة الجوانبز</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واعتبر آية الله الشيخ مشكيني التقوى والتوكل والإيمان من الركائز الأساسية لاستمرار عناية الباري عز وجل والانتصار على اعداء الإسلام.</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كما قدم نائب رئيس مجلس خبراء القيادة آية الله الشيخ ابراهيم أميني تقريراً التي تطرق لها مجلس خبراء القيادة خلال اجتماعه في اليومين الماضيين معتبراً يقظة المسؤولين وحفظ الوحدة الوطنية من العوامل الأساسية في استمرار نجاح النظام الاسلامي.</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b/>
          <w:bCs/>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b/>
          <w:bCs/>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b/>
          <w:bCs/>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b/>
          <w:bCs/>
          <w:sz w:val="32"/>
          <w:szCs w:val="32"/>
          <w:rtl/>
          <w:lang w:bidi="ar-LB"/>
        </w:rPr>
      </w:pPr>
    </w:p>
    <w:p w:rsidR="00BC5B70" w:rsidRDefault="00BC5B70">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72264F" w:rsidRPr="00BC5B70" w:rsidRDefault="0072264F" w:rsidP="00BC5B70">
      <w:pPr>
        <w:spacing w:before="100" w:beforeAutospacing="1" w:after="100" w:afterAutospacing="1"/>
        <w:ind w:firstLine="432"/>
        <w:jc w:val="center"/>
        <w:rPr>
          <w:rFonts w:ascii="Traditional Arabic" w:hAnsi="Traditional Arabic" w:cs="Traditional Arabic"/>
          <w:b/>
          <w:bCs/>
          <w:color w:val="99CC00"/>
          <w:sz w:val="56"/>
          <w:szCs w:val="56"/>
          <w:rtl/>
          <w:lang w:bidi="ar-LB"/>
        </w:rPr>
      </w:pPr>
      <w:r w:rsidRPr="00BC5B70">
        <w:rPr>
          <w:rFonts w:ascii="Traditional Arabic" w:hAnsi="Traditional Arabic" w:cs="Traditional Arabic"/>
          <w:b/>
          <w:bCs/>
          <w:color w:val="99CC00"/>
          <w:sz w:val="56"/>
          <w:szCs w:val="56"/>
          <w:rtl/>
          <w:lang w:bidi="ar-LB"/>
        </w:rPr>
        <w:lastRenderedPageBreak/>
        <w:t>القائد يتبرع في اسبوع البر والإحسان</w:t>
      </w:r>
      <w:r w:rsidRPr="00BC5B70">
        <w:rPr>
          <w:rStyle w:val="FootnoteReference"/>
          <w:rFonts w:ascii="Traditional Arabic" w:hAnsi="Traditional Arabic" w:cs="Traditional Arabic"/>
          <w:b/>
          <w:bCs/>
          <w:color w:val="99CC00"/>
          <w:sz w:val="56"/>
          <w:szCs w:val="56"/>
          <w:rtl/>
          <w:lang w:bidi="ar-LB"/>
        </w:rPr>
        <w:footnoteReference w:customMarkFollows="1" w:id="16"/>
        <w:t>(*)</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تبرع قائد الثورة الاسلامية سماحة آية الله العظمى السيد علي الخامنئي (حفظه الله) بمبلغ مائة مليون ريال للمعوزين والمستضعفين في البلاد وذلك في اطار مشاركته في مشروع البر والإحسان.</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وتم ايداع هذا المبلغ في الحساب المصرفي رقم 3333 التابع للجنة الإمام الخميني (قدس سره) للإغاثة في البنك الوطني (بنك ملي).</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BC5B70" w:rsidRDefault="00BC5B70">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72264F" w:rsidRPr="00BC5B70" w:rsidRDefault="0072264F" w:rsidP="00BC5B70">
      <w:pPr>
        <w:spacing w:before="100" w:beforeAutospacing="1" w:after="100" w:afterAutospacing="1"/>
        <w:ind w:firstLine="432"/>
        <w:jc w:val="center"/>
        <w:rPr>
          <w:rFonts w:ascii="Traditional Arabic" w:hAnsi="Traditional Arabic" w:cs="Traditional Arabic"/>
          <w:b/>
          <w:bCs/>
          <w:color w:val="99CC00"/>
          <w:sz w:val="56"/>
          <w:szCs w:val="56"/>
          <w:rtl/>
          <w:lang w:bidi="ar-LB"/>
        </w:rPr>
      </w:pPr>
      <w:r w:rsidRPr="00BC5B70">
        <w:rPr>
          <w:rFonts w:ascii="Traditional Arabic" w:hAnsi="Traditional Arabic" w:cs="Traditional Arabic"/>
          <w:b/>
          <w:bCs/>
          <w:color w:val="99CC00"/>
          <w:sz w:val="56"/>
          <w:szCs w:val="56"/>
          <w:rtl/>
          <w:lang w:bidi="ar-LB"/>
        </w:rPr>
        <w:lastRenderedPageBreak/>
        <w:t xml:space="preserve">القائد الحفاظ على النظام في داخل البلد دليل على اقتدار النظام الاسلامي </w:t>
      </w:r>
      <w:r w:rsidRPr="00BC5B70">
        <w:rPr>
          <w:rStyle w:val="FootnoteReference"/>
          <w:rFonts w:ascii="Traditional Arabic" w:hAnsi="Traditional Arabic" w:cs="Traditional Arabic"/>
          <w:b/>
          <w:bCs/>
          <w:color w:val="99CC00"/>
          <w:sz w:val="56"/>
          <w:szCs w:val="56"/>
          <w:rtl/>
          <w:lang w:bidi="ar-LB"/>
        </w:rPr>
        <w:footnoteReference w:customMarkFollows="1" w:id="17"/>
        <w:t>(*)</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اعتبر قائد الثورة الإسلامية سماحة آية الله العظمى السيد علي الخامنئي الحفاظ على النظام في داخل البلد دليلاً على اقتدار النظام الإسلامي وذلك لدى استقباله قادة الأمن الداخلي.</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قائد الثورة الاسلامية سماحة آية الله العظمى السيد علي الخامنئي في هذا اللقاء الى مكانة وحجم أداء قوات الأمن الداخلي في المجتمع من خلال ضمان الأمن على حياة وومتلكات أبناء الشعب وكذلك دور الأخلاق والتعامل الطيب من أهم الواجبات الملقاة على عاتق قوات الأمن الداخلي ووصف هذا الدور بأنه يبعث على فخر واعتزاز النظام الإسلامي.</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وأكد القائد العام للقوات المسلحة ضرورة المزيد من الاهتمام بتوفير النظام في داخل البلد مع الأخذ بعين الإعتبار التعامل الطيب الذي يتسم بالتواضع والوقار والأدب والمحبة والايمان.</w:t>
      </w:r>
    </w:p>
    <w:p w:rsidR="00BC5B70"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 xml:space="preserve">الجدير بالذكر أن قائد قوات الأمن الداخلي قد رفع قبل التوجيهات </w:t>
      </w:r>
    </w:p>
    <w:p w:rsidR="00BC5B70" w:rsidRDefault="00BC5B70">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lastRenderedPageBreak/>
        <w:t>القيمة لقائد الثورة الإسلامية لسماحته تقريراً عن أداء ونشاطات هذه القوات خلال العام الإيراني الجاري والبرامج المستقبلية مشيداً بالتعاون الذي لقيته من قبل التوجيهات القيمة لقائد الثورة الاسلامية لسماحته تقريراً عن أداء ونشاطات هذه القوات خلال العام الايراني الجاري والبرامج المستقبلية مشيداً بالتعاون الذي لقيته من قبل الجهات المعنية للحفاظ على أمن المجتمع في المجالات كافة.</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BC5B70" w:rsidRDefault="00BC5B70">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72264F" w:rsidRPr="00BC5B70" w:rsidRDefault="0072264F" w:rsidP="00BC5B70">
      <w:pPr>
        <w:spacing w:before="100" w:beforeAutospacing="1" w:after="100" w:afterAutospacing="1"/>
        <w:ind w:firstLine="432"/>
        <w:jc w:val="center"/>
        <w:rPr>
          <w:rFonts w:ascii="Traditional Arabic" w:hAnsi="Traditional Arabic" w:cs="Traditional Arabic"/>
          <w:b/>
          <w:bCs/>
          <w:color w:val="99CC00"/>
          <w:sz w:val="56"/>
          <w:szCs w:val="56"/>
          <w:rtl/>
          <w:lang w:bidi="ar-LB"/>
        </w:rPr>
      </w:pPr>
      <w:r w:rsidRPr="00BC5B70">
        <w:rPr>
          <w:rFonts w:ascii="Traditional Arabic" w:hAnsi="Traditional Arabic" w:cs="Traditional Arabic"/>
          <w:b/>
          <w:bCs/>
          <w:color w:val="99CC00"/>
          <w:sz w:val="56"/>
          <w:szCs w:val="56"/>
          <w:rtl/>
          <w:lang w:bidi="ar-LB"/>
        </w:rPr>
        <w:lastRenderedPageBreak/>
        <w:t>القائد يشدد على ضرورة تسجيد الهوية الايرانية والاسلامية</w:t>
      </w:r>
      <w:r w:rsidRPr="00BC5B70">
        <w:rPr>
          <w:rStyle w:val="FootnoteReference"/>
          <w:rFonts w:ascii="Traditional Arabic" w:hAnsi="Traditional Arabic" w:cs="Traditional Arabic"/>
          <w:b/>
          <w:bCs/>
          <w:color w:val="99CC00"/>
          <w:sz w:val="56"/>
          <w:szCs w:val="56"/>
          <w:rtl/>
          <w:lang w:bidi="ar-LB"/>
        </w:rPr>
        <w:footnoteReference w:customMarkFollows="1" w:id="18"/>
        <w:t>(*)</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أشار قائد الثورة الإسلامية سماحة آية الله العظمى السيد علي الخامنئي لدى استقباله أعضاء المجلس البلدي وأمين العاصمة ورؤساء بلديات مختلف مناطق طهران، أشار الى مكانة مدينة طهران باعتبارها المركز الثقافي والسياسي  والإجتماعي المؤثر في البلاد مؤكداً أنه ينبغي أن تتحول طهران الى مدينة ذات هوية ايرانية واسلامية، خلابة ومسلية، تتمتع بالرفاه العام والمقاومة.</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وأشار سماحته الى حضور عناصر مؤمنة وثورية وخدومة في المجلس الإسلامي البلدي لمدينة طهران وكذلك بلدية طهران مؤكداً ضرورة الاستفادة من هذه الموقعية وأضاف: إن الشعب أثبت دوماً في مختلف الانتخابات أنه يريد الخدمات في ظل المؤشرات الرئيسية للثورة والاسلام وأن على المجلس البلدي الإسلامي لمدينة طهران ومجموعة البلدية أن يسعوا في ظل الأخوة والتعاون المبنيين على المنطق والقانون الى تقديم الخدمات الى الشعب أكثر من ذي قبل.</w:t>
      </w:r>
    </w:p>
    <w:p w:rsidR="00BC5B70"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 xml:space="preserve">واعتبر قائد الثورة الاسلامية أن تسوية المعضلات الكثيرة لطهران </w:t>
      </w:r>
    </w:p>
    <w:p w:rsidR="00BC5B70" w:rsidRDefault="00BC5B70">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2264F" w:rsidRPr="0072264F" w:rsidRDefault="0072264F" w:rsidP="00BC5B70">
      <w:pPr>
        <w:spacing w:before="100" w:beforeAutospacing="1" w:after="100" w:afterAutospacing="1"/>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lastRenderedPageBreak/>
        <w:t>رهن بالتحلّي بالتدين والأمانة والنظرة العلمية والمعنوية وتقديم الخدمات والتطلّع للعدل وحبّ المواطنين والنزاهة المالية والأخلاقية في الدوائر المختلفة للعاصمة.</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وأكد القائد أهمية النزاهة في الوسط الإداري للمدينة لأن عدم الاهتمام بهذا الوسط من شأنه خلق مشاكل عديدة والتأثير على الحياة اليومية للمواطنين، ومن هنا ينبغي توخي الدقة في انتخاب المدراء في مختلف المستويات والإهتمام بالمعايير اللازمة في هذا المجال.</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واعتبر سماحته انعدام الهوية بأنه من المعضلات الرئيسية لطهران مؤكداً ضرورة تجسيد الهوية الإيرانية والاسلامية في طهران من خلال التخطيط الطويل الأمد والمتابعة الجادة.</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وذهب القائد الى التفاوت القائم بين جمالية  المدنية والنزعة الكمالية، كما أشار الى التأثير الروحي والنفسي الذي تتركه جمالية المدينةن وقال ينبغي أن تتمتع المدينة بالرفاهية اللازمة للمواطنين في  كافة الجهات لا سيما على صعيد النقل  والشحن كما يتعين على المسؤولين المعنيين أن يجعلوا الإهتمام بمقاومة الأبينة لا سيما في المناطق ذات الكثافة السكانية العالية في طليعة مهامهم.</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وأشار الإمام الخامنئي الى المراجعات الكثيرة للمواطنين في البلديات وضرورة تواصل المسؤولين المعنيين مع أبناء الشعب داعياً الى الاهتمام الجاد بتسهيل وتسريع معاملات المواطنين واحترامهم والثقة بهم.</w:t>
      </w:r>
    </w:p>
    <w:p w:rsidR="00BC5B70" w:rsidRDefault="00BC5B70">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lastRenderedPageBreak/>
        <w:t>كما اعتبر المراكز الثقافية من جملة القضايا المهمة للبلديات وقال: ينبغي أن تتمتع المراكز الثقافية بمناخ روحي وثقافي اسلامي وثوري الى جانب التمتع بإدارة ملتزمة وثورية ومتدنية.</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بدوره قدم رئيس المجلس الإسلامي البلدي لمدينة طهران مهدي شمران في مستهل هذا اللقاء تقريراً عن أنشطة وقرارات هذا المجلس وقال: إن المجلس الإسلامي البلدي عقد 218 إجتماعاً لتسوية مشاكل طهران خرج خلالها بـ 378 قرارا ًمنها تعديل قانون البساتين والمساحات الخضراء وتعديل قانون المجالس والبلديات كما تعد المصادقة على المشروع الشامل لمدينة طهران وتحديد دور طهران خلال الخطّة العشرينية لهذه المدينة من جملة البرامج المستقبلية لهذا المجلس.</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من جانبه رفع السيد محمد باقر قاليباف أمين العاصمة طهران تقريراً عن أداء البلدية خلال الأشهر الخمسة الماضية الى قائد الثورة الإسلامية.</w:t>
      </w:r>
    </w:p>
    <w:p w:rsidR="00BC5B70"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 xml:space="preserve">وأكد على أن تسوية مشاكل العاصمة طهران بحاجة الى نظام اداري موحد وتخطيط دقيق وقال: لقد جرى خلال الفترة الماضية تحديد عشرين ضرورة أساسية لتسوية مشاكل طهران، وعلى هذا الأساس بدأنا باصلاح النظام المالي للبلديات وإعادة النظر في الميزانيات المرصودة فضلاً عن مناقشة موضوعات مواصفات الأمان </w:t>
      </w:r>
    </w:p>
    <w:p w:rsidR="00BC5B70" w:rsidRDefault="00BC5B70">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2264F" w:rsidRPr="0072264F" w:rsidRDefault="0072264F" w:rsidP="00BC5B70">
      <w:pPr>
        <w:spacing w:before="100" w:beforeAutospacing="1" w:after="100" w:afterAutospacing="1"/>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lastRenderedPageBreak/>
        <w:t>في المدن والشحن والنقل، والمشاكل الإجتماعية وأساليب الوقاية منها، واستقطاب الاستثمارات واصلاح النظام الإدراي والخدمات المدنية، وتنشيط المشاريع الإعمارية ووضع المخططات التفصلية فضلاً عن تشكيل 137 مركزاً لتقديم الخدمات الى المواطنين على وجه السرعة.</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BC5B70" w:rsidRDefault="00BC5B70">
      <w:pPr>
        <w:bidi w:val="0"/>
        <w:spacing w:after="200" w:line="276" w:lineRule="auto"/>
        <w:rPr>
          <w:rFonts w:ascii="Traditional Arabic" w:hAnsi="Traditional Arabic" w:cs="Traditional Arabic"/>
          <w:b/>
          <w:bCs/>
          <w:sz w:val="32"/>
          <w:szCs w:val="32"/>
          <w:rtl/>
          <w:lang w:bidi="ar-LB"/>
        </w:rPr>
      </w:pPr>
    </w:p>
    <w:p w:rsidR="00BC5B70" w:rsidRDefault="00BC5B70">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BC5B70" w:rsidRDefault="00BC5B70">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lastRenderedPageBreak/>
        <w:br w:type="page"/>
      </w:r>
    </w:p>
    <w:p w:rsidR="0072264F" w:rsidRPr="00BC5B70" w:rsidRDefault="0072264F" w:rsidP="00BC5B70">
      <w:pPr>
        <w:spacing w:before="100" w:beforeAutospacing="1" w:after="100" w:afterAutospacing="1"/>
        <w:ind w:firstLine="432"/>
        <w:jc w:val="center"/>
        <w:rPr>
          <w:rFonts w:ascii="Traditional Arabic" w:hAnsi="Traditional Arabic" w:cs="Traditional Arabic"/>
          <w:b/>
          <w:bCs/>
          <w:color w:val="CCCC00"/>
          <w:sz w:val="48"/>
          <w:szCs w:val="48"/>
          <w:rtl/>
          <w:lang w:bidi="ar-LB"/>
        </w:rPr>
      </w:pPr>
      <w:r w:rsidRPr="00BC5B70">
        <w:rPr>
          <w:rFonts w:ascii="Traditional Arabic" w:hAnsi="Traditional Arabic" w:cs="Traditional Arabic"/>
          <w:b/>
          <w:bCs/>
          <w:color w:val="CCCC00"/>
          <w:sz w:val="48"/>
          <w:szCs w:val="48"/>
          <w:rtl/>
          <w:lang w:bidi="ar-LB"/>
        </w:rPr>
        <w:lastRenderedPageBreak/>
        <w:t>نشاطات شهر محرم 1427 هـ</w:t>
      </w:r>
    </w:p>
    <w:p w:rsidR="0072264F" w:rsidRPr="00BC5B70" w:rsidRDefault="0072264F" w:rsidP="00BC5B70">
      <w:pPr>
        <w:spacing w:before="100" w:beforeAutospacing="1" w:after="100" w:afterAutospacing="1"/>
        <w:ind w:firstLine="432"/>
        <w:jc w:val="center"/>
        <w:rPr>
          <w:rFonts w:ascii="Traditional Arabic" w:hAnsi="Traditional Arabic" w:cs="Traditional Arabic"/>
          <w:b/>
          <w:bCs/>
          <w:color w:val="99CC00"/>
          <w:sz w:val="56"/>
          <w:szCs w:val="56"/>
          <w:rtl/>
          <w:lang w:bidi="ar-LB"/>
        </w:rPr>
      </w:pPr>
      <w:r w:rsidRPr="00BC5B70">
        <w:rPr>
          <w:rFonts w:ascii="Traditional Arabic" w:hAnsi="Traditional Arabic" w:cs="Traditional Arabic"/>
          <w:b/>
          <w:bCs/>
          <w:color w:val="99CC00"/>
          <w:sz w:val="56"/>
          <w:szCs w:val="56"/>
          <w:rtl/>
          <w:lang w:bidi="ar-LB"/>
        </w:rPr>
        <w:t xml:space="preserve">القائد إن الاحتلال يرمي الى إيجاد حرب طائفية ومذهبية وحادثة سامراء من مصاديق هذه المحاولات </w:t>
      </w:r>
      <w:r w:rsidRPr="00BC5B70">
        <w:rPr>
          <w:rStyle w:val="FootnoteReference"/>
          <w:rFonts w:ascii="Traditional Arabic" w:hAnsi="Traditional Arabic" w:cs="Traditional Arabic"/>
          <w:b/>
          <w:bCs/>
          <w:color w:val="99CC00"/>
          <w:sz w:val="56"/>
          <w:szCs w:val="56"/>
          <w:rtl/>
          <w:lang w:bidi="ar-LB"/>
        </w:rPr>
        <w:footnoteReference w:customMarkFollows="1" w:id="19"/>
        <w:t>(*)</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استقبل قائد الثورة الإسلامية سماحة آية الله العظمى السيد علي الخامنئي (حفظه الله) وزير الداخلية ومحافظي البلاد واصفاً المحافظين بأنهم رؤساء الحكومة في كل محافظة.</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وأشار سماحة القائد الى الجهوزية العامة والمعنويات العالية المشفوعة بالحيوية والتفاؤل والأمل التي تسود المجتمع بسبب البرامج والشعارات التي اعتمدتها الحكومة الجديدة والسلوك الشعبي لرئيس الجمهورية مؤكداً بالقول: تقديم الخدمات هي من واجبات محافظي البلاد ومن هذا المنطلق يجب عليهم استثمار كافة طاقاتهم وتكريس مساعيهم لكسب رضا المواطنين دون الشعور بأي ملل وكلل.</w:t>
      </w:r>
    </w:p>
    <w:p w:rsidR="00BC5B70"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 xml:space="preserve">وشدد الإمام الخامنئي على أن المحافظين مسؤولون حيال الشؤون </w:t>
      </w:r>
    </w:p>
    <w:p w:rsidR="00BC5B70" w:rsidRDefault="00BC5B70">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2264F" w:rsidRPr="0072264F" w:rsidRDefault="0072264F" w:rsidP="00BC5B70">
      <w:pPr>
        <w:spacing w:before="100" w:beforeAutospacing="1" w:after="100" w:afterAutospacing="1"/>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lastRenderedPageBreak/>
        <w:t>التنفيذية وعدم تحقيق المشاريع تقدمها المنشود، منوهاً الى ضرورة الإستفادة القصوى من الطاقات المتوفرة لتسيير الأمور وأضاف: على محافظي البلاد ومن خلال تحليهم بالروح الشعبية والتواضع والإخلاص توفير الأرضية لتنفيذ المشاريع وتقديم الخدمات على أفضل وجه في ظل الظروف الراهنة المفعمة بالأمل والثقة بين الناس واستعدادهم التام للقيام بدور أكبر في مجال تقديم الخدمات.</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ووصف سماحة القائد المعظم الزيارات التي يقوم بها رئيس الجمهورية ومجلس الوزراء للمحافظات وحضورهم بين أبناء الشعب والاستماع الى مشاكلهم عن كثب بأنها خطوة جيدة ومؤثرة منوهاً بالقول: يجب أن لا يتم التغافل عن تسوية مشاكل الشعب بذريعة القيام بأعمال بنيوية كما حدث في بعض الأدوار السابقة بل يجب إيجاد توازن بين متابعة الشؤون الفورية للناس والمشاريع التي تتطلب أمداً طويلاً.</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ولفت قائد الثورة الإسلامية إلى أن الأهداف الرئيسية للنظام تتمثل في التركيز على المعنويات والاستفادة من الكوادر المخلصة والكفوءة مع الأخذ بنظر الأعتبار العمل وفق الخطتين العشرينية والخمسية وقال: يجب أن لا نشعر بالخوف من الأعداء إذا كنا نسير في طريق تقديم الخدمات للمواطنين لأننا إذا تابعنا المسيرة على أساس أهداف وتطلعات النظام الإسلامي وصمدنا في هذا المجال فإن العدو لن يستطيع القيام بأي شيء.</w:t>
      </w:r>
    </w:p>
    <w:p w:rsidR="00BC5B70" w:rsidRDefault="00BC5B70">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lastRenderedPageBreak/>
        <w:t>وأكد القائد الخامنئي في جانب آخر من تصريحاته أن تعارض معايير النظام الإسلامي مع مطالب القوى السلطوية أوجد تحديات مكشوفة للجمهورية الإسلامية خلال الفترة الماضية من انتصار الثورة الإسلامية، وأضاف: إن النظام الإسلامي اعتمد معايير خاصة لدى تصديه للسلطة، تمثلت في التركيز على الدين والمعنويات، وإرساء العدالة على الصعيد الدولي، وصيانة الكرامة الإنسانية وعدم الخضوع للقوى السلطوية وأطماعهان ولذلك فإن تحديات النظام الإسلامي مع السلطويين ستستمر حتى يشعر هؤلاء باليأس.</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وفي هذا الإطار أضاف قائد الثورة الإسلامية: أن القوى السلطوية لا سيما امريكا ترمي من خلال هذه التحديات الى بث الخلافات وتوسيع رقعة الإنفلات الأمني ووقف المسيرة العلمية المتنامية للبلاد وتعطيل عملية تقديم الخدمات للمواطنين وإيجاد حالة من الخمول وعدم الثقة في نفوس المواطنين حيال شعارات ونهج النظام الإسلامي، ولذلك علينا التحرك بعكس مطالب ومحاولات السلطويين حين التخطيط لمشاريعنا وتحديد أولويات أعمالنا سواء على الصعيد الوطني أو على الصعيد المحافظات.</w:t>
      </w:r>
    </w:p>
    <w:p w:rsidR="00BC5B70"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 xml:space="preserve">وأكد الإمام الخامنئي أن المستوى العملي الرفيع هو سر التقدم والاقتدار السياسي والعسكري والمعنوي لأي بلد، مضيفاً القول: يجب تسريع عجلة هذه النهضة العلمية المحمودة التي انطلقت في البلاد </w:t>
      </w:r>
    </w:p>
    <w:p w:rsidR="00BC5B70" w:rsidRDefault="00BC5B70">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2264F" w:rsidRPr="0072264F" w:rsidRDefault="0072264F" w:rsidP="00BC5B70">
      <w:pPr>
        <w:spacing w:before="100" w:beforeAutospacing="1" w:after="100" w:afterAutospacing="1"/>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lastRenderedPageBreak/>
        <w:t>وأثمرت عن نتائج لافتة وملحوظة أضعافاً مضاعفة.</w:t>
      </w:r>
    </w:p>
    <w:p w:rsidR="0072264F" w:rsidRPr="0072264F" w:rsidRDefault="0072264F" w:rsidP="003607E2">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 xml:space="preserve">وفي جانب آخر من تصريحاته أشار قائد الثورة الإسلامية الى الأوضاع الجارية في العراق مضيفاً أن الأمريكان يهدفون الى بث الفرقة وتوسيع رقعة الإنفلات الأمني وإظهار الحكومة العراقية بأنها عاجزة عن تحمل مسؤوليتها مؤكداً بالقول: إن الأمريكان يرومون الى إيجاد حرب طائفية ومذهبية في العراق وحادثة سامراء </w:t>
      </w:r>
      <w:r w:rsidR="003607E2">
        <w:rPr>
          <w:rFonts w:ascii="Traditional Arabic" w:hAnsi="Traditional Arabic" w:cs="Traditional Arabic" w:hint="cs"/>
          <w:sz w:val="32"/>
          <w:szCs w:val="32"/>
          <w:rtl/>
          <w:lang w:bidi="ar-LB"/>
        </w:rPr>
        <w:t>هي إحدى مصاديق هذه المحاولات.</w:t>
      </w:r>
    </w:p>
    <w:p w:rsidR="003607E2" w:rsidRPr="003607E2" w:rsidRDefault="003607E2" w:rsidP="0072264F">
      <w:pPr>
        <w:spacing w:before="100" w:beforeAutospacing="1" w:after="100" w:afterAutospacing="1"/>
        <w:ind w:firstLine="432"/>
        <w:jc w:val="both"/>
        <w:rPr>
          <w:rFonts w:ascii="Traditional Arabic" w:hAnsi="Traditional Arabic" w:cs="Traditional Arabic"/>
          <w:b/>
          <w:bCs/>
          <w:sz w:val="32"/>
          <w:szCs w:val="32"/>
          <w:rtl/>
          <w:lang w:bidi="ar-LB"/>
        </w:rPr>
      </w:pPr>
      <w:r w:rsidRPr="003607E2">
        <w:rPr>
          <w:rFonts w:ascii="Traditional Arabic" w:hAnsi="Traditional Arabic" w:cs="Traditional Arabic" w:hint="cs"/>
          <w:b/>
          <w:bCs/>
          <w:sz w:val="32"/>
          <w:szCs w:val="32"/>
          <w:rtl/>
          <w:lang w:bidi="ar-LB"/>
        </w:rPr>
        <w:t>ورأى سماحته أنَّ هذه الأحداث وقيام بعض الصحف الغربية بالإساءة للنبي الأكرم "صلى الله عليه وآله وسلم" بأنها من مصدر واحد، وقال: إنهم كانوا يحاولون تمرير مخططاتهم في ظل تهيج المسلمين، ولكن مخططهم باء بالفشل لأن قضية الإساءة إلى النبي الأكرم أدت إلى مضاعفة الشعور بالكراهية حيال الاستكبار بين أوساط العالم الإسلامي كما أنَّ حادثة سامراء تمخضت عن تعزيز الوحدة بين الشيعة والسنة في العراق وفي الكثير من بلدان العالم الإسلامي.</w:t>
      </w:r>
    </w:p>
    <w:p w:rsidR="006773F7"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 xml:space="preserve">وأشار قائد الثورة الإسلامية الى صحوة العالم الإسلامي مؤكداً ضرورة الحفاظ عليها وتنوير الرأي العام الإسلامي أكثر من ذي قبل حيال مؤمرات الأعداء مصرحاً بالقول: إن الحكومة العراقية تحولت </w:t>
      </w:r>
    </w:p>
    <w:p w:rsidR="006773F7" w:rsidRDefault="006773F7">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2264F" w:rsidRPr="0072264F" w:rsidRDefault="0072264F" w:rsidP="006773F7">
      <w:pPr>
        <w:spacing w:before="100" w:beforeAutospacing="1" w:after="100" w:afterAutospacing="1"/>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lastRenderedPageBreak/>
        <w:t>اليوم الى رمز لفشل السياسات الأميركية في الشرق الأوسط لأن المريكان الذين كانوا يرومون وصول حكومة حليفة لهم الى سدة الحكم يشاهدون اليوم تشكيل حكومة لديها توجهات إسلامية تتابع خطى المرجعية وهذا هو سر إخلال الأمريكان في عمل هذه الحكومة، ولكن جميع هذه المحاولات والمؤمرات ستبوء بالفشل من خلال يقظة الشعب والمسؤولين في العراق.</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وفي مستهل هذا اللقاء رفع وزير الداخلية الشيخ مصطفى بور محمدي تقريراً عن أداء وزراة الداخلية والمحافظين على الأصعدة السياسية والأمنية والإعمارية والبلديات والكوراث الطبيعية والمجالس البلدية والإجتماعية وقال: إن وزراة الداخلية قامت بدراسات دقيقة حول هذه الأمور ومنها إصلاح قانون الإنتخابات.</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والقضايا القومية، والتقسيمات الإدراية للبلاد، وصيانة أمن الحدود وانحسار المشاكل الإجتماعية والتقليل من دور الحكومة في الشؤون المدنية، وأمور الشحن والنقل، وتحديد النسل وقد جرى تنفيذ بعض هذه البرامج فيما نقوم حالياً بوضع برامج في المجالات الأخرى.</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6773F7" w:rsidRDefault="006773F7">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72264F" w:rsidRPr="006773F7" w:rsidRDefault="0072264F" w:rsidP="006773F7">
      <w:pPr>
        <w:spacing w:before="100" w:beforeAutospacing="1" w:after="100" w:afterAutospacing="1"/>
        <w:ind w:firstLine="432"/>
        <w:jc w:val="center"/>
        <w:rPr>
          <w:rFonts w:ascii="Traditional Arabic" w:hAnsi="Traditional Arabic" w:cs="Traditional Arabic"/>
          <w:b/>
          <w:bCs/>
          <w:color w:val="99CC00"/>
          <w:sz w:val="56"/>
          <w:szCs w:val="56"/>
          <w:rtl/>
          <w:lang w:bidi="ar-LB"/>
        </w:rPr>
      </w:pPr>
      <w:r w:rsidRPr="006773F7">
        <w:rPr>
          <w:rFonts w:ascii="Traditional Arabic" w:hAnsi="Traditional Arabic" w:cs="Traditional Arabic"/>
          <w:b/>
          <w:bCs/>
          <w:color w:val="99CC00"/>
          <w:sz w:val="56"/>
          <w:szCs w:val="56"/>
          <w:rtl/>
          <w:lang w:bidi="ar-LB"/>
        </w:rPr>
        <w:lastRenderedPageBreak/>
        <w:t>القائد يستقبل أعضاء لجنة الإشراف على مؤسسة الإذاعة والتلفزيون</w:t>
      </w:r>
      <w:r w:rsidRPr="006773F7">
        <w:rPr>
          <w:rStyle w:val="FootnoteReference"/>
          <w:rFonts w:ascii="Traditional Arabic" w:hAnsi="Traditional Arabic" w:cs="Traditional Arabic"/>
          <w:b/>
          <w:bCs/>
          <w:color w:val="99CC00"/>
          <w:sz w:val="56"/>
          <w:szCs w:val="56"/>
          <w:rtl/>
          <w:lang w:bidi="ar-LB"/>
        </w:rPr>
        <w:footnoteReference w:customMarkFollows="1" w:id="20"/>
        <w:t>(*)</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استقبل قائد الثورة الإسلامية سماحة آية الله السيد على الخامنئي أعضاء لجنة الإشراف على مؤسسة الإذاعة والتلفزيون.</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وأكد سماحته خلال هذا اللقاء على ضرورة تعاطي اللجنة بشكل صحيح وفي إطار الدستور مع مؤسسة الإذاعة والتلفزيون وصولاً الى تحسين برامج هذا الجهاز الإعلامي.</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وشدد على ضرورة تعزيز الإشراف على عملية انتاج البرامج، وأضاف: إن برامج الإذاعة والتلفزيون لا سيما الأفلام والمسلسلات يجب أن تكون مفيدة ومعبرة في ذات الوقت الذي يجب أن تكون مسلية.</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وجدد سماحته تأكيده على ضرورة خلف نتاجات فنية متميزة ومؤثرة من قبل مؤسسة الإذاعة والتلفزيون منوهاً بالقول: أن النتاجات المرئية والصوتية يجب أن تكون متناغمة مع ثقافة الشعب والموازين الإسلامية.</w:t>
      </w:r>
    </w:p>
    <w:p w:rsidR="006773F7"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 xml:space="preserve">وفي مستهل هذا اللقاء رفع السيد حسين مظفر رئيس لجنة </w:t>
      </w:r>
    </w:p>
    <w:p w:rsidR="006773F7" w:rsidRDefault="006773F7">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2264F" w:rsidRPr="0072264F" w:rsidRDefault="0072264F" w:rsidP="006773F7">
      <w:pPr>
        <w:spacing w:before="100" w:beforeAutospacing="1" w:after="100" w:afterAutospacing="1"/>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lastRenderedPageBreak/>
        <w:t>الإشراف على مؤسسة الإذاعة والتلفزيون تقريراً عن نشاطات اللجنة الى قائد الثورة وقال: إن لجنة الإشراف تعتقد بأنه يجب إيجاد اصلاحات وتحديث على ثلاثة مستويات هي التنظير للمؤسسة والإنتاج والإشراف على مؤسسة الإذاعة وتقييمها.</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هذا وقدم بعض أعضاء اللجنة في هذا اللقاء وجهات نظرهم بشأن العديد من القضايا.</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b/>
          <w:bCs/>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b/>
          <w:bCs/>
          <w:sz w:val="32"/>
          <w:szCs w:val="32"/>
          <w:rtl/>
          <w:lang w:bidi="ar-LB"/>
        </w:rPr>
      </w:pPr>
    </w:p>
    <w:p w:rsidR="006773F7" w:rsidRDefault="006773F7">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72264F" w:rsidRPr="006773F7" w:rsidRDefault="0072264F" w:rsidP="006773F7">
      <w:pPr>
        <w:spacing w:before="100" w:beforeAutospacing="1" w:after="100" w:afterAutospacing="1"/>
        <w:ind w:firstLine="432"/>
        <w:jc w:val="center"/>
        <w:rPr>
          <w:rFonts w:ascii="Traditional Arabic" w:hAnsi="Traditional Arabic" w:cs="Traditional Arabic"/>
          <w:b/>
          <w:bCs/>
          <w:color w:val="99CC00"/>
          <w:sz w:val="56"/>
          <w:szCs w:val="56"/>
          <w:rtl/>
          <w:lang w:bidi="ar-LB"/>
        </w:rPr>
      </w:pPr>
      <w:r w:rsidRPr="006773F7">
        <w:rPr>
          <w:rFonts w:ascii="Traditional Arabic" w:hAnsi="Traditional Arabic" w:cs="Traditional Arabic"/>
          <w:b/>
          <w:bCs/>
          <w:color w:val="99CC00"/>
          <w:sz w:val="56"/>
          <w:szCs w:val="56"/>
          <w:rtl/>
          <w:lang w:bidi="ar-LB"/>
        </w:rPr>
        <w:lastRenderedPageBreak/>
        <w:t>القائد يتسلم رسالة مواساة من رئيس ر</w:t>
      </w:r>
      <w:r w:rsidR="006773F7">
        <w:rPr>
          <w:rFonts w:ascii="Traditional Arabic" w:hAnsi="Traditional Arabic" w:cs="Traditional Arabic"/>
          <w:b/>
          <w:bCs/>
          <w:color w:val="99CC00"/>
          <w:sz w:val="56"/>
          <w:szCs w:val="56"/>
          <w:rtl/>
          <w:lang w:bidi="ar-LB"/>
        </w:rPr>
        <w:t>ابطة الثقافة والعلاقات الإسلامي</w:t>
      </w:r>
      <w:r w:rsidR="006773F7">
        <w:rPr>
          <w:rFonts w:ascii="Traditional Arabic" w:hAnsi="Traditional Arabic" w:cs="Traditional Arabic" w:hint="cs"/>
          <w:b/>
          <w:bCs/>
          <w:color w:val="99CC00"/>
          <w:sz w:val="56"/>
          <w:szCs w:val="56"/>
          <w:rtl/>
          <w:lang w:bidi="ar-LB"/>
        </w:rPr>
        <w:t>ة</w:t>
      </w:r>
      <w:r w:rsidRPr="006773F7">
        <w:rPr>
          <w:rStyle w:val="FootnoteReference"/>
          <w:rFonts w:ascii="Traditional Arabic" w:hAnsi="Traditional Arabic" w:cs="Traditional Arabic"/>
          <w:b/>
          <w:bCs/>
          <w:color w:val="99CC00"/>
          <w:sz w:val="56"/>
          <w:szCs w:val="56"/>
          <w:rtl/>
          <w:lang w:bidi="ar-LB"/>
        </w:rPr>
        <w:t>*</w:t>
      </w:r>
    </w:p>
    <w:p w:rsidR="0072264F" w:rsidRPr="0072264F" w:rsidRDefault="0072264F" w:rsidP="0072264F">
      <w:pPr>
        <w:spacing w:before="100" w:beforeAutospacing="1" w:after="100" w:afterAutospacing="1"/>
        <w:ind w:firstLine="432"/>
        <w:jc w:val="both"/>
        <w:rPr>
          <w:rFonts w:ascii="Traditional Arabic" w:hAnsi="Traditional Arabic" w:cs="Traditional Arabic"/>
          <w:b/>
          <w:bCs/>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تسلم قائد الثورة الإسلامية سماحة آية الله العظمى الإمام السيد علي الخامنئي رسالة مواساة من رئيس رابطة الثقافة والعلاقات الإسلامية "محمود العراقي" بمناسبة انتهاك حرمة مرقد الإمامين العسكريين في العراق.</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 xml:space="preserve">وأفادت وكالة مهران للأنباء أن رئيس رابطة الثقافة والعلاقات الإسلامية "محمود عراقي" في هذه الرسالة أن التعرض لحرم الإمامين علي الهادي والحسن العسكري (عليهما السلام) في مدينة سامراء بالعراق آلمت قلوب المسلمين كافة لا سيما أتباع آل الرسول الأعظم </w:t>
      </w:r>
      <w:r w:rsidR="00012FF2">
        <w:rPr>
          <w:rFonts w:ascii="Traditional Arabic" w:hAnsi="Traditional Arabic" w:cs="Traditional Arabic"/>
          <w:sz w:val="32"/>
          <w:szCs w:val="32"/>
          <w:rtl/>
          <w:lang w:bidi="ar-LB"/>
        </w:rPr>
        <w:t>“صلى الله عليه وآله وسلم”</w:t>
      </w:r>
      <w:r w:rsidRPr="0072264F">
        <w:rPr>
          <w:rFonts w:ascii="Traditional Arabic" w:hAnsi="Traditional Arabic" w:cs="Traditional Arabic"/>
          <w:sz w:val="32"/>
          <w:szCs w:val="32"/>
          <w:rtl/>
          <w:lang w:bidi="ar-LB"/>
        </w:rPr>
        <w:t xml:space="preserve"> وقدم التعازي لسماحته بهذه المناسبة الأليمة.</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 xml:space="preserve">وشدد "عراقي" على أن المسلمين في عزاء تام خلال هذه الأيام بسبب التعرض لشخصية أهل البيت </w:t>
      </w:r>
      <w:r w:rsidR="001403B8">
        <w:rPr>
          <w:rFonts w:ascii="Traditional Arabic" w:hAnsi="Traditional Arabic" w:cs="Traditional Arabic"/>
          <w:sz w:val="32"/>
          <w:szCs w:val="32"/>
          <w:rtl/>
          <w:lang w:bidi="ar-LB"/>
        </w:rPr>
        <w:t>“عليه السلام”</w:t>
      </w:r>
      <w:r w:rsidRPr="0072264F">
        <w:rPr>
          <w:rFonts w:ascii="Traditional Arabic" w:hAnsi="Traditional Arabic" w:cs="Traditional Arabic"/>
          <w:sz w:val="32"/>
          <w:szCs w:val="32"/>
          <w:rtl/>
          <w:lang w:bidi="ar-LB"/>
        </w:rPr>
        <w:t xml:space="preserve"> وأكد أن سبب هذه الإساءات هو تعاظم قدرة الأمة الإسلامية الموحدة التي أصبحت تقض مضاجع المستكبرين الشياطين.</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6773F7" w:rsidRDefault="006773F7">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72264F" w:rsidRPr="006773F7" w:rsidRDefault="0072264F" w:rsidP="006773F7">
      <w:pPr>
        <w:spacing w:before="100" w:beforeAutospacing="1" w:after="100" w:afterAutospacing="1"/>
        <w:ind w:firstLine="432"/>
        <w:jc w:val="center"/>
        <w:rPr>
          <w:rFonts w:ascii="Traditional Arabic" w:hAnsi="Traditional Arabic" w:cs="Traditional Arabic"/>
          <w:b/>
          <w:bCs/>
          <w:color w:val="99CC00"/>
          <w:sz w:val="56"/>
          <w:szCs w:val="56"/>
          <w:rtl/>
          <w:lang w:bidi="ar-LB"/>
        </w:rPr>
      </w:pPr>
      <w:r w:rsidRPr="006773F7">
        <w:rPr>
          <w:rFonts w:ascii="Traditional Arabic" w:hAnsi="Traditional Arabic" w:cs="Traditional Arabic"/>
          <w:b/>
          <w:bCs/>
          <w:color w:val="99CC00"/>
          <w:sz w:val="56"/>
          <w:szCs w:val="56"/>
          <w:rtl/>
          <w:lang w:bidi="ar-LB"/>
        </w:rPr>
        <w:lastRenderedPageBreak/>
        <w:t>القائد يعلن الحداد أسبوعاً في البلاد بمناسبة فاجعة سامراء</w:t>
      </w:r>
      <w:r w:rsidRPr="006773F7">
        <w:rPr>
          <w:rStyle w:val="FootnoteReference"/>
          <w:rFonts w:ascii="Traditional Arabic" w:hAnsi="Traditional Arabic" w:cs="Traditional Arabic"/>
          <w:b/>
          <w:bCs/>
          <w:color w:val="99CC00"/>
          <w:sz w:val="56"/>
          <w:szCs w:val="56"/>
          <w:rtl/>
          <w:lang w:bidi="ar-LB"/>
        </w:rPr>
        <w:footnoteReference w:customMarkFollows="1" w:id="21"/>
        <w:t>(*)</w:t>
      </w:r>
    </w:p>
    <w:p w:rsidR="0072264F" w:rsidRPr="0072264F" w:rsidRDefault="0072264F" w:rsidP="0072264F">
      <w:pPr>
        <w:spacing w:before="100" w:beforeAutospacing="1" w:after="100" w:afterAutospacing="1"/>
        <w:ind w:firstLine="432"/>
        <w:jc w:val="both"/>
        <w:rPr>
          <w:rFonts w:ascii="Traditional Arabic" w:hAnsi="Traditional Arabic" w:cs="Traditional Arabic"/>
          <w:b/>
          <w:bCs/>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أصدر قائد الثورة الإسلامية سماحة آية الله العظمى السيد علي الخامنئي بياناً عزى فيه بمناسبة فاجعة انتهاك حرمة المرقد الطاهر للإمامين العسكريين في سامراء معلناً الحداد أسبوعاً في البلاد.</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وفيما يلي نص بيان القائد في هذه المناسبة</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بسم الله الرحمن الرحيم</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إن الأيدي الآثمة والملطخة بالدماء للمجرمين القساة تسببت اليوم بفاجعة عظيمة وارتكبت ذنباً عبر انتهاكها لحرمات المقدسات الدينية.</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إن المرقد الطاهر للإمامين العسكريين تعرض اليوم الى الإساءة والدمار ما أدمى قلوب الشيعة وجميع المسلمين والمحبين لأهل البيت النبوة عليهم السلام.</w:t>
      </w:r>
    </w:p>
    <w:p w:rsidR="006773F7"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 xml:space="preserve">لا شك أن هذه الجريمة التي جرى اختيار منفذيها من بين المتعصبين والمتحجرين المرتزقة التعساء الغافلين، تم التخطيط لها من </w:t>
      </w:r>
    </w:p>
    <w:p w:rsidR="006773F7" w:rsidRDefault="006773F7">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2264F" w:rsidRPr="0072264F" w:rsidRDefault="0072264F" w:rsidP="006773F7">
      <w:pPr>
        <w:spacing w:before="100" w:beforeAutospacing="1" w:after="100" w:afterAutospacing="1"/>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lastRenderedPageBreak/>
        <w:t>قبل أصحاب قرار متآمرين ينشدون تحقيق نوايا شيطانية خبيثة.</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إن هذه الجريمة سياسية ويجب البحث عن خيوط الجريمة في المؤسسات الاستخباراتية الصهيونية والمحتلين بالعراق.</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إن القوى السلطوية وبعد أن شاهدت الأوضاع السياسية والاجتماعية العراقية وتعارضها مع اهدافهم السلطوية، انبروا بالتخطيط لمؤامرات مشؤومة، منها توسيع نطاق الإنفلات الأمني وإشعال فتيل الخلافات المذهبية.</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إن جريمة اليوم في سامراء أضافت ورقة أخرى إلى الملف الأسود لمحتلي العراق.</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إن الحرم الطاهر للإمامين العسكريين عليهما السلام سيرفع قامته مرة أخرى وأكثر عظمة من ذي قبل بفضل الجهود العاشقة لمحبي أهل البيت عليهم السلام إن شاء الله، لكن هذه الجريمة رسمت بقعة سوداء أخرى على جبين أعداء الإسلام لن تمحى لفترات طويلة.</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إنني إذ أعزي رسول الإسلام الكريم صلى الله عليه وآله وحضرة بقية الله أرواحنا فداه بهذا الحادث الأليم، وأتقدم بالتعازي إلى كافة الشيعة في أنحاء العالم والى كافة المسلمين الغيارى والواعين والى محبي أهل بيت رسول الله الطاهرين عليه وعليهم السلام معلناً الحداد العام على مدى أسبوع.</w:t>
      </w:r>
    </w:p>
    <w:p w:rsidR="006773F7"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 xml:space="preserve">إنني أرى من الضروري أن اطلب مؤكداً من الناس المفجوعين في </w:t>
      </w:r>
    </w:p>
    <w:p w:rsidR="006773F7" w:rsidRDefault="006773F7">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2264F" w:rsidRPr="0072264F" w:rsidRDefault="0072264F" w:rsidP="006773F7">
      <w:pPr>
        <w:spacing w:before="100" w:beforeAutospacing="1" w:after="100" w:afterAutospacing="1"/>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lastRenderedPageBreak/>
        <w:t>إيران والعراق وسائر أنحاء العالم أن يحذروا بجد من أي عمل يؤدي إلى معارضة وعداء الأخوة المسلمين.</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بالتأكيد ثمة أيادي تسعى لإرغام الشيعة على التعرض إلى المساجد والأماكن المحترمة لدى أهل السنة.</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r w:rsidRPr="0072264F">
        <w:rPr>
          <w:rFonts w:ascii="Traditional Arabic" w:hAnsi="Traditional Arabic" w:cs="Traditional Arabic"/>
          <w:sz w:val="32"/>
          <w:szCs w:val="32"/>
          <w:rtl/>
          <w:lang w:bidi="ar-LB"/>
        </w:rPr>
        <w:t>إن أي إجراء بهذا الصدد يساعد في تحقيق أهداف أعداء الإسلام وأعداء الشعوب المسلمة وهو محرَّم شرعاً.</w:t>
      </w:r>
    </w:p>
    <w:p w:rsidR="0072264F" w:rsidRPr="005C1BEF" w:rsidRDefault="0072264F" w:rsidP="005C1BEF">
      <w:pPr>
        <w:spacing w:before="100" w:beforeAutospacing="1" w:after="100" w:afterAutospacing="1"/>
        <w:ind w:firstLine="432"/>
        <w:jc w:val="right"/>
        <w:rPr>
          <w:rFonts w:ascii="Traditional Arabic" w:hAnsi="Traditional Arabic" w:cs="Traditional Arabic"/>
          <w:b/>
          <w:bCs/>
          <w:sz w:val="32"/>
          <w:szCs w:val="32"/>
          <w:rtl/>
          <w:lang w:bidi="ar-LB"/>
        </w:rPr>
      </w:pPr>
      <w:r w:rsidRPr="005C1BEF">
        <w:rPr>
          <w:rFonts w:ascii="Traditional Arabic" w:hAnsi="Traditional Arabic" w:cs="Traditional Arabic"/>
          <w:b/>
          <w:bCs/>
          <w:sz w:val="32"/>
          <w:szCs w:val="32"/>
          <w:rtl/>
          <w:lang w:bidi="ar-LB"/>
        </w:rPr>
        <w:t>والسلام على عباد الله الصالحين</w:t>
      </w: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5C1BEF" w:rsidRDefault="005C1BEF">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2264F" w:rsidRPr="005C1BEF" w:rsidRDefault="0072264F" w:rsidP="005C1BEF">
      <w:pPr>
        <w:spacing w:before="100" w:beforeAutospacing="1" w:after="100" w:afterAutospacing="1"/>
        <w:ind w:firstLine="432"/>
        <w:jc w:val="center"/>
        <w:rPr>
          <w:rFonts w:ascii="Traditional Arabic" w:hAnsi="Traditional Arabic" w:cs="Traditional Arabic"/>
          <w:b/>
          <w:bCs/>
          <w:color w:val="CCCC00"/>
          <w:sz w:val="72"/>
          <w:szCs w:val="72"/>
          <w:rtl/>
          <w:lang w:bidi="ar-LB"/>
        </w:rPr>
      </w:pPr>
      <w:r w:rsidRPr="005C1BEF">
        <w:rPr>
          <w:rFonts w:ascii="Traditional Arabic" w:hAnsi="Traditional Arabic" w:cs="Traditional Arabic"/>
          <w:b/>
          <w:bCs/>
          <w:color w:val="CCCC00"/>
          <w:sz w:val="72"/>
          <w:szCs w:val="72"/>
          <w:rtl/>
          <w:lang w:bidi="ar-LB"/>
        </w:rPr>
        <w:lastRenderedPageBreak/>
        <w:t>الفهرس</w:t>
      </w:r>
    </w:p>
    <w:tbl>
      <w:tblPr>
        <w:tblStyle w:val="TableGrid"/>
        <w:tblpPr w:leftFromText="180" w:rightFromText="180" w:vertAnchor="page" w:horzAnchor="page" w:tblpX="2263" w:tblpY="2851"/>
        <w:bidiVisual/>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99CC00"/>
        <w:tblLook w:val="04A0" w:firstRow="1" w:lastRow="0" w:firstColumn="1" w:lastColumn="0" w:noHBand="0" w:noVBand="1"/>
      </w:tblPr>
      <w:tblGrid>
        <w:gridCol w:w="7578"/>
        <w:gridCol w:w="1278"/>
      </w:tblGrid>
      <w:tr w:rsidR="005C1BEF" w:rsidRPr="005C1BEF" w:rsidTr="005C1BEF">
        <w:tc>
          <w:tcPr>
            <w:tcW w:w="7578" w:type="dxa"/>
            <w:shd w:val="clear" w:color="auto" w:fill="99CC00"/>
          </w:tcPr>
          <w:p w:rsidR="005C1BEF" w:rsidRPr="005C1BEF" w:rsidRDefault="005C1BEF" w:rsidP="005C1BEF">
            <w:pPr>
              <w:pStyle w:val="ListParagraph"/>
              <w:numPr>
                <w:ilvl w:val="0"/>
                <w:numId w:val="2"/>
              </w:numPr>
              <w:spacing w:before="100" w:beforeAutospacing="1" w:after="100" w:afterAutospacing="1"/>
              <w:jc w:val="both"/>
              <w:rPr>
                <w:rFonts w:ascii="Traditional Arabic" w:hAnsi="Traditional Arabic" w:cs="Traditional Arabic"/>
                <w:b/>
                <w:bCs/>
                <w:color w:val="666633"/>
                <w:sz w:val="40"/>
                <w:szCs w:val="40"/>
                <w:rtl/>
                <w:lang w:bidi="ar-LB"/>
              </w:rPr>
            </w:pPr>
            <w:r w:rsidRPr="005C1BEF">
              <w:rPr>
                <w:rFonts w:ascii="Traditional Arabic" w:hAnsi="Traditional Arabic" w:cs="Traditional Arabic"/>
                <w:b/>
                <w:bCs/>
                <w:color w:val="666633"/>
                <w:sz w:val="40"/>
                <w:szCs w:val="40"/>
                <w:rtl/>
                <w:lang w:bidi="ar-LB"/>
              </w:rPr>
              <w:t>الثبات والاستقامة</w:t>
            </w:r>
          </w:p>
        </w:tc>
        <w:tc>
          <w:tcPr>
            <w:tcW w:w="1278" w:type="dxa"/>
            <w:shd w:val="clear" w:color="auto" w:fill="99CC00"/>
          </w:tcPr>
          <w:p w:rsidR="005C1BEF" w:rsidRPr="005C1BEF" w:rsidRDefault="005C1BEF" w:rsidP="005C1BEF">
            <w:pPr>
              <w:spacing w:before="100" w:beforeAutospacing="1" w:after="100" w:afterAutospacing="1"/>
              <w:jc w:val="right"/>
              <w:rPr>
                <w:rFonts w:ascii="Traditional Arabic" w:hAnsi="Traditional Arabic" w:cs="Traditional Arabic"/>
                <w:b/>
                <w:bCs/>
                <w:color w:val="666633"/>
                <w:sz w:val="44"/>
                <w:szCs w:val="44"/>
                <w:rtl/>
                <w:lang w:bidi="ar-LB"/>
              </w:rPr>
            </w:pPr>
            <w:r w:rsidRPr="005C1BEF">
              <w:rPr>
                <w:rFonts w:ascii="Traditional Arabic" w:hAnsi="Traditional Arabic" w:cs="Traditional Arabic" w:hint="cs"/>
                <w:b/>
                <w:bCs/>
                <w:color w:val="666633"/>
                <w:sz w:val="44"/>
                <w:szCs w:val="44"/>
                <w:rtl/>
                <w:lang w:bidi="ar-LB"/>
              </w:rPr>
              <w:t>9</w:t>
            </w:r>
          </w:p>
        </w:tc>
      </w:tr>
      <w:tr w:rsidR="005C1BEF" w:rsidRPr="005C1BEF" w:rsidTr="005C1BEF">
        <w:tc>
          <w:tcPr>
            <w:tcW w:w="7578" w:type="dxa"/>
            <w:shd w:val="clear" w:color="auto" w:fill="99CC00"/>
          </w:tcPr>
          <w:p w:rsidR="005C1BEF" w:rsidRPr="005C1BEF" w:rsidRDefault="005C1BEF" w:rsidP="005C1BEF">
            <w:pPr>
              <w:pStyle w:val="ListParagraph"/>
              <w:numPr>
                <w:ilvl w:val="0"/>
                <w:numId w:val="2"/>
              </w:numPr>
              <w:spacing w:before="100" w:beforeAutospacing="1" w:after="100" w:afterAutospacing="1"/>
              <w:jc w:val="both"/>
              <w:rPr>
                <w:rFonts w:ascii="Traditional Arabic" w:hAnsi="Traditional Arabic" w:cs="Traditional Arabic"/>
                <w:b/>
                <w:bCs/>
                <w:color w:val="666633"/>
                <w:sz w:val="40"/>
                <w:szCs w:val="40"/>
                <w:rtl/>
                <w:lang w:bidi="ar-LB"/>
              </w:rPr>
            </w:pPr>
            <w:r w:rsidRPr="005C1BEF">
              <w:rPr>
                <w:rFonts w:ascii="Traditional Arabic" w:hAnsi="Traditional Arabic" w:cs="Traditional Arabic"/>
                <w:b/>
                <w:bCs/>
                <w:color w:val="666633"/>
                <w:sz w:val="40"/>
                <w:szCs w:val="40"/>
                <w:rtl/>
                <w:lang w:bidi="ar-LB"/>
              </w:rPr>
              <w:t>إحباط مؤامرات الأعداء</w:t>
            </w:r>
          </w:p>
        </w:tc>
        <w:tc>
          <w:tcPr>
            <w:tcW w:w="1278" w:type="dxa"/>
            <w:shd w:val="clear" w:color="auto" w:fill="99CC00"/>
          </w:tcPr>
          <w:p w:rsidR="005C1BEF" w:rsidRPr="005C1BEF" w:rsidRDefault="005C1BEF" w:rsidP="005C1BEF">
            <w:pPr>
              <w:spacing w:before="100" w:beforeAutospacing="1" w:after="100" w:afterAutospacing="1"/>
              <w:jc w:val="right"/>
              <w:rPr>
                <w:rFonts w:ascii="Traditional Arabic" w:hAnsi="Traditional Arabic" w:cs="Traditional Arabic"/>
                <w:b/>
                <w:bCs/>
                <w:color w:val="666633"/>
                <w:sz w:val="44"/>
                <w:szCs w:val="44"/>
                <w:rtl/>
                <w:lang w:bidi="ar-LB"/>
              </w:rPr>
            </w:pPr>
            <w:r w:rsidRPr="005C1BEF">
              <w:rPr>
                <w:rFonts w:ascii="Traditional Arabic" w:hAnsi="Traditional Arabic" w:cs="Traditional Arabic" w:hint="cs"/>
                <w:b/>
                <w:bCs/>
                <w:color w:val="666633"/>
                <w:sz w:val="44"/>
                <w:szCs w:val="44"/>
                <w:rtl/>
                <w:lang w:bidi="ar-LB"/>
              </w:rPr>
              <w:t>23</w:t>
            </w:r>
          </w:p>
        </w:tc>
      </w:tr>
      <w:tr w:rsidR="005C1BEF" w:rsidRPr="005C1BEF" w:rsidTr="005C1BEF">
        <w:tc>
          <w:tcPr>
            <w:tcW w:w="7578" w:type="dxa"/>
            <w:shd w:val="clear" w:color="auto" w:fill="99CC00"/>
          </w:tcPr>
          <w:p w:rsidR="005C1BEF" w:rsidRPr="005C1BEF" w:rsidRDefault="005C1BEF" w:rsidP="005C1BEF">
            <w:pPr>
              <w:pStyle w:val="ListParagraph"/>
              <w:numPr>
                <w:ilvl w:val="0"/>
                <w:numId w:val="2"/>
              </w:numPr>
              <w:spacing w:before="100" w:beforeAutospacing="1" w:after="100" w:afterAutospacing="1"/>
              <w:jc w:val="both"/>
              <w:rPr>
                <w:rFonts w:ascii="Traditional Arabic" w:hAnsi="Traditional Arabic" w:cs="Traditional Arabic"/>
                <w:b/>
                <w:bCs/>
                <w:color w:val="666633"/>
                <w:sz w:val="40"/>
                <w:szCs w:val="40"/>
                <w:rtl/>
                <w:lang w:bidi="ar-LB"/>
              </w:rPr>
            </w:pPr>
            <w:r w:rsidRPr="005C1BEF">
              <w:rPr>
                <w:rFonts w:ascii="Traditional Arabic" w:hAnsi="Traditional Arabic" w:cs="Traditional Arabic"/>
                <w:b/>
                <w:bCs/>
                <w:color w:val="666633"/>
                <w:sz w:val="40"/>
                <w:szCs w:val="40"/>
                <w:rtl/>
                <w:lang w:bidi="ar-LB"/>
              </w:rPr>
              <w:t>المكاسب القيّمة للقوات الجويّة</w:t>
            </w:r>
          </w:p>
        </w:tc>
        <w:tc>
          <w:tcPr>
            <w:tcW w:w="1278" w:type="dxa"/>
            <w:shd w:val="clear" w:color="auto" w:fill="99CC00"/>
          </w:tcPr>
          <w:p w:rsidR="005C1BEF" w:rsidRPr="005C1BEF" w:rsidRDefault="005C1BEF" w:rsidP="005C1BEF">
            <w:pPr>
              <w:spacing w:before="100" w:beforeAutospacing="1" w:after="100" w:afterAutospacing="1"/>
              <w:jc w:val="right"/>
              <w:rPr>
                <w:rFonts w:ascii="Traditional Arabic" w:hAnsi="Traditional Arabic" w:cs="Traditional Arabic"/>
                <w:b/>
                <w:bCs/>
                <w:color w:val="666633"/>
                <w:sz w:val="44"/>
                <w:szCs w:val="44"/>
                <w:rtl/>
                <w:lang w:bidi="ar-LB"/>
              </w:rPr>
            </w:pPr>
            <w:r w:rsidRPr="005C1BEF">
              <w:rPr>
                <w:rFonts w:ascii="Traditional Arabic" w:hAnsi="Traditional Arabic" w:cs="Traditional Arabic" w:hint="cs"/>
                <w:b/>
                <w:bCs/>
                <w:color w:val="666633"/>
                <w:sz w:val="44"/>
                <w:szCs w:val="44"/>
                <w:rtl/>
                <w:lang w:bidi="ar-LB"/>
              </w:rPr>
              <w:t>31</w:t>
            </w:r>
          </w:p>
        </w:tc>
      </w:tr>
      <w:tr w:rsidR="005C1BEF" w:rsidRPr="005C1BEF" w:rsidTr="005C1BEF">
        <w:tc>
          <w:tcPr>
            <w:tcW w:w="7578" w:type="dxa"/>
            <w:shd w:val="clear" w:color="auto" w:fill="99CC00"/>
          </w:tcPr>
          <w:p w:rsidR="005C1BEF" w:rsidRPr="005C1BEF" w:rsidRDefault="005C1BEF" w:rsidP="005C1BEF">
            <w:pPr>
              <w:pStyle w:val="ListParagraph"/>
              <w:numPr>
                <w:ilvl w:val="0"/>
                <w:numId w:val="2"/>
              </w:numPr>
              <w:spacing w:before="100" w:beforeAutospacing="1" w:after="100" w:afterAutospacing="1"/>
              <w:jc w:val="both"/>
              <w:rPr>
                <w:rFonts w:ascii="Traditional Arabic" w:hAnsi="Traditional Arabic" w:cs="Traditional Arabic"/>
                <w:b/>
                <w:bCs/>
                <w:color w:val="666633"/>
                <w:sz w:val="40"/>
                <w:szCs w:val="40"/>
                <w:rtl/>
                <w:lang w:bidi="ar-LB"/>
              </w:rPr>
            </w:pPr>
            <w:r w:rsidRPr="005C1BEF">
              <w:rPr>
                <w:rFonts w:ascii="Traditional Arabic" w:hAnsi="Traditional Arabic" w:cs="Traditional Arabic"/>
                <w:b/>
                <w:bCs/>
                <w:color w:val="666633"/>
                <w:sz w:val="40"/>
                <w:szCs w:val="40"/>
                <w:rtl/>
                <w:lang w:bidi="ar-LB"/>
              </w:rPr>
              <w:t xml:space="preserve">نداء القائد بمناسبة العام الجديد </w:t>
            </w:r>
          </w:p>
        </w:tc>
        <w:tc>
          <w:tcPr>
            <w:tcW w:w="1278" w:type="dxa"/>
            <w:shd w:val="clear" w:color="auto" w:fill="99CC00"/>
          </w:tcPr>
          <w:p w:rsidR="005C1BEF" w:rsidRPr="005C1BEF" w:rsidRDefault="005C1BEF" w:rsidP="005C1BEF">
            <w:pPr>
              <w:spacing w:before="100" w:beforeAutospacing="1" w:after="100" w:afterAutospacing="1"/>
              <w:jc w:val="right"/>
              <w:rPr>
                <w:rFonts w:ascii="Traditional Arabic" w:hAnsi="Traditional Arabic" w:cs="Traditional Arabic"/>
                <w:b/>
                <w:bCs/>
                <w:color w:val="666633"/>
                <w:sz w:val="44"/>
                <w:szCs w:val="44"/>
                <w:rtl/>
                <w:lang w:bidi="ar-LB"/>
              </w:rPr>
            </w:pPr>
            <w:r w:rsidRPr="005C1BEF">
              <w:rPr>
                <w:rFonts w:ascii="Traditional Arabic" w:hAnsi="Traditional Arabic" w:cs="Traditional Arabic" w:hint="cs"/>
                <w:b/>
                <w:bCs/>
                <w:color w:val="666633"/>
                <w:sz w:val="44"/>
                <w:szCs w:val="44"/>
                <w:rtl/>
                <w:lang w:bidi="ar-LB"/>
              </w:rPr>
              <w:t>47</w:t>
            </w:r>
          </w:p>
        </w:tc>
      </w:tr>
      <w:tr w:rsidR="005C1BEF" w:rsidRPr="005C1BEF" w:rsidTr="005C1BEF">
        <w:tc>
          <w:tcPr>
            <w:tcW w:w="7578" w:type="dxa"/>
            <w:shd w:val="clear" w:color="auto" w:fill="99CC00"/>
          </w:tcPr>
          <w:p w:rsidR="005C1BEF" w:rsidRPr="005C1BEF" w:rsidRDefault="005C1BEF" w:rsidP="005C1BEF">
            <w:pPr>
              <w:pStyle w:val="ListParagraph"/>
              <w:numPr>
                <w:ilvl w:val="0"/>
                <w:numId w:val="2"/>
              </w:numPr>
              <w:spacing w:before="100" w:beforeAutospacing="1" w:after="100" w:afterAutospacing="1"/>
              <w:jc w:val="both"/>
              <w:rPr>
                <w:rFonts w:ascii="Traditional Arabic" w:hAnsi="Traditional Arabic" w:cs="Traditional Arabic"/>
                <w:b/>
                <w:bCs/>
                <w:color w:val="666633"/>
                <w:sz w:val="40"/>
                <w:szCs w:val="40"/>
                <w:rtl/>
                <w:lang w:bidi="ar-LB"/>
              </w:rPr>
            </w:pPr>
            <w:r w:rsidRPr="005C1BEF">
              <w:rPr>
                <w:rFonts w:ascii="Traditional Arabic" w:hAnsi="Traditional Arabic" w:cs="Traditional Arabic"/>
                <w:b/>
                <w:bCs/>
                <w:color w:val="666633"/>
                <w:sz w:val="40"/>
                <w:szCs w:val="40"/>
                <w:rtl/>
                <w:lang w:bidi="ar-LB"/>
              </w:rPr>
              <w:t>نشاطات شهر صفر 1427ه</w:t>
            </w:r>
          </w:p>
        </w:tc>
        <w:tc>
          <w:tcPr>
            <w:tcW w:w="1278" w:type="dxa"/>
            <w:shd w:val="clear" w:color="auto" w:fill="99CC00"/>
          </w:tcPr>
          <w:p w:rsidR="005C1BEF" w:rsidRPr="005C1BEF" w:rsidRDefault="005C1BEF" w:rsidP="005C1BEF">
            <w:pPr>
              <w:spacing w:before="100" w:beforeAutospacing="1" w:after="100" w:afterAutospacing="1"/>
              <w:jc w:val="right"/>
              <w:rPr>
                <w:rFonts w:ascii="Traditional Arabic" w:hAnsi="Traditional Arabic" w:cs="Traditional Arabic"/>
                <w:b/>
                <w:bCs/>
                <w:color w:val="666633"/>
                <w:sz w:val="44"/>
                <w:szCs w:val="44"/>
                <w:rtl/>
                <w:lang w:bidi="ar-LB"/>
              </w:rPr>
            </w:pPr>
            <w:r w:rsidRPr="005C1BEF">
              <w:rPr>
                <w:rFonts w:ascii="Traditional Arabic" w:hAnsi="Traditional Arabic" w:cs="Traditional Arabic" w:hint="cs"/>
                <w:b/>
                <w:bCs/>
                <w:color w:val="666633"/>
                <w:sz w:val="44"/>
                <w:szCs w:val="44"/>
                <w:rtl/>
                <w:lang w:bidi="ar-LB"/>
              </w:rPr>
              <w:t>53</w:t>
            </w:r>
          </w:p>
        </w:tc>
      </w:tr>
      <w:tr w:rsidR="005C1BEF" w:rsidRPr="005C1BEF" w:rsidTr="005C1BEF">
        <w:tc>
          <w:tcPr>
            <w:tcW w:w="7578" w:type="dxa"/>
            <w:shd w:val="clear" w:color="auto" w:fill="99CC00"/>
          </w:tcPr>
          <w:p w:rsidR="005C1BEF" w:rsidRPr="005C1BEF" w:rsidRDefault="005C1BEF" w:rsidP="005C1BEF">
            <w:pPr>
              <w:pStyle w:val="ListParagraph"/>
              <w:numPr>
                <w:ilvl w:val="0"/>
                <w:numId w:val="2"/>
              </w:numPr>
              <w:spacing w:before="100" w:beforeAutospacing="1" w:after="100" w:afterAutospacing="1"/>
              <w:jc w:val="both"/>
              <w:rPr>
                <w:rFonts w:ascii="Traditional Arabic" w:hAnsi="Traditional Arabic" w:cs="Traditional Arabic"/>
                <w:b/>
                <w:bCs/>
                <w:color w:val="666633"/>
                <w:sz w:val="40"/>
                <w:szCs w:val="40"/>
                <w:rtl/>
                <w:lang w:bidi="ar-LB"/>
              </w:rPr>
            </w:pPr>
            <w:r w:rsidRPr="005C1BEF">
              <w:rPr>
                <w:rFonts w:ascii="Traditional Arabic" w:hAnsi="Traditional Arabic" w:cs="Traditional Arabic"/>
                <w:b/>
                <w:bCs/>
                <w:color w:val="666633"/>
                <w:sz w:val="40"/>
                <w:szCs w:val="40"/>
                <w:rtl/>
                <w:lang w:bidi="ar-LB"/>
              </w:rPr>
              <w:t>نشاطات شهر محرم 1427 ه</w:t>
            </w:r>
          </w:p>
        </w:tc>
        <w:tc>
          <w:tcPr>
            <w:tcW w:w="1278" w:type="dxa"/>
            <w:shd w:val="clear" w:color="auto" w:fill="99CC00"/>
          </w:tcPr>
          <w:p w:rsidR="005C1BEF" w:rsidRPr="005C1BEF" w:rsidRDefault="005C1BEF" w:rsidP="005C1BEF">
            <w:pPr>
              <w:spacing w:before="100" w:beforeAutospacing="1" w:after="100" w:afterAutospacing="1"/>
              <w:jc w:val="right"/>
              <w:rPr>
                <w:rFonts w:ascii="Traditional Arabic" w:hAnsi="Traditional Arabic" w:cs="Traditional Arabic"/>
                <w:b/>
                <w:bCs/>
                <w:color w:val="666633"/>
                <w:sz w:val="44"/>
                <w:szCs w:val="44"/>
                <w:rtl/>
                <w:lang w:bidi="ar-LB"/>
              </w:rPr>
            </w:pPr>
            <w:r w:rsidRPr="005C1BEF">
              <w:rPr>
                <w:rFonts w:ascii="Traditional Arabic" w:hAnsi="Traditional Arabic" w:cs="Traditional Arabic" w:hint="cs"/>
                <w:b/>
                <w:bCs/>
                <w:color w:val="666633"/>
                <w:sz w:val="44"/>
                <w:szCs w:val="44"/>
                <w:rtl/>
                <w:lang w:bidi="ar-LB"/>
              </w:rPr>
              <w:t>93</w:t>
            </w:r>
          </w:p>
        </w:tc>
      </w:tr>
    </w:tbl>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72264F" w:rsidRPr="0072264F" w:rsidRDefault="0072264F" w:rsidP="0072264F">
      <w:pPr>
        <w:spacing w:before="100" w:beforeAutospacing="1" w:after="100" w:afterAutospacing="1"/>
        <w:ind w:firstLine="432"/>
        <w:jc w:val="both"/>
        <w:rPr>
          <w:rFonts w:ascii="Traditional Arabic" w:hAnsi="Traditional Arabic" w:cs="Traditional Arabic"/>
          <w:sz w:val="32"/>
          <w:szCs w:val="32"/>
          <w:rtl/>
          <w:lang w:bidi="ar-LB"/>
        </w:rPr>
      </w:pPr>
    </w:p>
    <w:p w:rsidR="000B303B" w:rsidRPr="0072264F" w:rsidRDefault="0072264F" w:rsidP="005C1BEF">
      <w:pPr>
        <w:spacing w:before="100" w:beforeAutospacing="1" w:after="100" w:afterAutospacing="1"/>
        <w:ind w:firstLine="432"/>
        <w:jc w:val="both"/>
        <w:rPr>
          <w:rFonts w:ascii="Traditional Arabic" w:hAnsi="Traditional Arabic" w:cs="Traditional Arabic"/>
          <w:sz w:val="32"/>
          <w:szCs w:val="32"/>
          <w:lang w:bidi="ar-LB"/>
        </w:rPr>
      </w:pPr>
      <w:r w:rsidRPr="0072264F">
        <w:rPr>
          <w:rFonts w:ascii="Traditional Arabic" w:hAnsi="Traditional Arabic" w:cs="Traditional Arabic"/>
          <w:sz w:val="32"/>
          <w:szCs w:val="32"/>
          <w:rtl/>
          <w:lang w:bidi="ar-LB"/>
        </w:rPr>
        <w:t xml:space="preserve"> </w:t>
      </w:r>
      <w:bookmarkStart w:id="0" w:name="_GoBack"/>
      <w:bookmarkEnd w:id="0"/>
    </w:p>
    <w:sectPr w:rsidR="000B303B" w:rsidRPr="0072264F" w:rsidSect="006A5FAF">
      <w:footerReference w:type="default" r:id="rId10"/>
      <w:footnotePr>
        <w:numRestart w:val="eachPage"/>
      </w:footnotePr>
      <w:pgSz w:w="12240" w:h="15840"/>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E56" w:rsidRDefault="002E7E56" w:rsidP="0072264F">
      <w:r>
        <w:separator/>
      </w:r>
    </w:p>
  </w:endnote>
  <w:endnote w:type="continuationSeparator" w:id="0">
    <w:p w:rsidR="002E7E56" w:rsidRDefault="002E7E56" w:rsidP="00722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99799177"/>
      <w:docPartObj>
        <w:docPartGallery w:val="Page Numbers (Bottom of Page)"/>
        <w:docPartUnique/>
      </w:docPartObj>
    </w:sdtPr>
    <w:sdtEndPr/>
    <w:sdtContent>
      <w:p w:rsidR="006A5FAF" w:rsidRDefault="006A5FAF">
        <w:pPr>
          <w:pStyle w:val="Footer"/>
        </w:pPr>
        <w:r>
          <w:rPr>
            <w:noProof/>
          </w:rPr>
          <mc:AlternateContent>
            <mc:Choice Requires="wps">
              <w:drawing>
                <wp:anchor distT="0" distB="0" distL="114300" distR="114300" simplePos="0" relativeHeight="251659264" behindDoc="0" locked="0" layoutInCell="0" allowOverlap="1" wp14:anchorId="2DDC9C4E" wp14:editId="03651776">
                  <wp:simplePos x="0" y="0"/>
                  <wp:positionH relativeFrom="margin">
                    <wp:posOffset>-419100</wp:posOffset>
                  </wp:positionH>
                  <wp:positionV relativeFrom="margin">
                    <wp:posOffset>8458200</wp:posOffset>
                  </wp:positionV>
                  <wp:extent cx="739775" cy="542925"/>
                  <wp:effectExtent l="0" t="0" r="22225" b="28575"/>
                  <wp:wrapSquare wrapText="bothSides"/>
                  <wp:docPr id="57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9775" cy="542925"/>
                          </a:xfrm>
                          <a:prstGeom prst="foldedCorner">
                            <a:avLst>
                              <a:gd name="adj" fmla="val 34560"/>
                            </a:avLst>
                          </a:prstGeom>
                          <a:solidFill>
                            <a:srgbClr val="99CC00"/>
                          </a:solidFill>
                          <a:ln w="3175">
                            <a:solidFill>
                              <a:srgbClr val="808080"/>
                            </a:solidFill>
                            <a:round/>
                            <a:headEnd/>
                            <a:tailEnd/>
                          </a:ln>
                        </wps:spPr>
                        <wps:txbx>
                          <w:txbxContent>
                            <w:p w:rsidR="006A5FAF" w:rsidRPr="006A5FAF" w:rsidRDefault="006A5FAF" w:rsidP="006A5FAF">
                              <w:pPr>
                                <w:shd w:val="clear" w:color="auto" w:fill="99CC00"/>
                                <w:jc w:val="center"/>
                                <w:rPr>
                                  <w:rFonts w:ascii="Traditional Arabic" w:hAnsi="Traditional Arabic" w:cs="Traditional Arabic"/>
                                  <w:b/>
                                  <w:bCs/>
                                  <w:color w:val="666633"/>
                                  <w:sz w:val="36"/>
                                  <w:szCs w:val="36"/>
                                </w:rPr>
                              </w:pPr>
                              <w:r w:rsidRPr="006A5FAF">
                                <w:rPr>
                                  <w:rFonts w:ascii="Traditional Arabic" w:hAnsi="Traditional Arabic" w:cs="Traditional Arabic"/>
                                  <w:b/>
                                  <w:bCs/>
                                  <w:color w:val="666633"/>
                                  <w:sz w:val="36"/>
                                  <w:szCs w:val="36"/>
                                </w:rPr>
                                <w:fldChar w:fldCharType="begin"/>
                              </w:r>
                              <w:r w:rsidRPr="006A5FAF">
                                <w:rPr>
                                  <w:rFonts w:ascii="Traditional Arabic" w:hAnsi="Traditional Arabic" w:cs="Traditional Arabic"/>
                                  <w:b/>
                                  <w:bCs/>
                                  <w:color w:val="666633"/>
                                  <w:sz w:val="36"/>
                                  <w:szCs w:val="36"/>
                                </w:rPr>
                                <w:instrText xml:space="preserve"> PAGE    \* MERGEFORMAT </w:instrText>
                              </w:r>
                              <w:r w:rsidRPr="006A5FAF">
                                <w:rPr>
                                  <w:rFonts w:ascii="Traditional Arabic" w:hAnsi="Traditional Arabic" w:cs="Traditional Arabic"/>
                                  <w:b/>
                                  <w:bCs/>
                                  <w:color w:val="666633"/>
                                  <w:sz w:val="36"/>
                                  <w:szCs w:val="36"/>
                                </w:rPr>
                                <w:fldChar w:fldCharType="separate"/>
                              </w:r>
                              <w:r w:rsidR="005C1BEF">
                                <w:rPr>
                                  <w:rFonts w:ascii="Traditional Arabic" w:hAnsi="Traditional Arabic" w:cs="Traditional Arabic"/>
                                  <w:b/>
                                  <w:bCs/>
                                  <w:noProof/>
                                  <w:color w:val="666633"/>
                                  <w:sz w:val="36"/>
                                  <w:szCs w:val="36"/>
                                  <w:rtl/>
                                </w:rPr>
                                <w:t>104</w:t>
                              </w:r>
                              <w:r w:rsidRPr="006A5FAF">
                                <w:rPr>
                                  <w:rFonts w:ascii="Traditional Arabic" w:hAnsi="Traditional Arabic" w:cs="Traditional Arabic"/>
                                  <w:b/>
                                  <w:bCs/>
                                  <w:noProof/>
                                  <w:color w:val="666633"/>
                                  <w:sz w:val="36"/>
                                  <w:szCs w:val="36"/>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028" type="#_x0000_t65" style="position:absolute;left:0;text-align:left;margin-left:-33pt;margin-top:666pt;width:58.25pt;height:4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" o:allowincell="f" adj="14135" fillcolor="#9c0" strokecolor="gray" strokeweight=".25pt">
                  <v:textbox>
                    <w:txbxContent>
                      <w:p w:rsidR="006A5FAF" w:rsidRPr="006A5FAF" w:rsidRDefault="006A5FAF" w:rsidP="006A5FAF">
                        <w:pPr>
                          <w:shd w:val="clear" w:color="auto" w:fill="99CC00"/>
                          <w:jc w:val="center"/>
                          <w:rPr>
                            <w:rFonts w:ascii="Traditional Arabic" w:hAnsi="Traditional Arabic" w:cs="Traditional Arabic"/>
                            <w:b/>
                            <w:bCs/>
                            <w:color w:val="666633"/>
                            <w:sz w:val="36"/>
                            <w:szCs w:val="36"/>
                          </w:rPr>
                        </w:pPr>
                        <w:r w:rsidRPr="006A5FAF">
                          <w:rPr>
                            <w:rFonts w:ascii="Traditional Arabic" w:hAnsi="Traditional Arabic" w:cs="Traditional Arabic"/>
                            <w:b/>
                            <w:bCs/>
                            <w:color w:val="666633"/>
                            <w:sz w:val="36"/>
                            <w:szCs w:val="36"/>
                          </w:rPr>
                          <w:fldChar w:fldCharType="begin"/>
                        </w:r>
                        <w:r w:rsidRPr="006A5FAF">
                          <w:rPr>
                            <w:rFonts w:ascii="Traditional Arabic" w:hAnsi="Traditional Arabic" w:cs="Traditional Arabic"/>
                            <w:b/>
                            <w:bCs/>
                            <w:color w:val="666633"/>
                            <w:sz w:val="36"/>
                            <w:szCs w:val="36"/>
                          </w:rPr>
                          <w:instrText xml:space="preserve"> PAGE    \* MERGEFORMAT </w:instrText>
                        </w:r>
                        <w:r w:rsidRPr="006A5FAF">
                          <w:rPr>
                            <w:rFonts w:ascii="Traditional Arabic" w:hAnsi="Traditional Arabic" w:cs="Traditional Arabic"/>
                            <w:b/>
                            <w:bCs/>
                            <w:color w:val="666633"/>
                            <w:sz w:val="36"/>
                            <w:szCs w:val="36"/>
                          </w:rPr>
                          <w:fldChar w:fldCharType="separate"/>
                        </w:r>
                        <w:r w:rsidR="005C1BEF">
                          <w:rPr>
                            <w:rFonts w:ascii="Traditional Arabic" w:hAnsi="Traditional Arabic" w:cs="Traditional Arabic"/>
                            <w:b/>
                            <w:bCs/>
                            <w:noProof/>
                            <w:color w:val="666633"/>
                            <w:sz w:val="36"/>
                            <w:szCs w:val="36"/>
                            <w:rtl/>
                          </w:rPr>
                          <w:t>104</w:t>
                        </w:r>
                        <w:r w:rsidRPr="006A5FAF">
                          <w:rPr>
                            <w:rFonts w:ascii="Traditional Arabic" w:hAnsi="Traditional Arabic" w:cs="Traditional Arabic"/>
                            <w:b/>
                            <w:bCs/>
                            <w:noProof/>
                            <w:color w:val="666633"/>
                            <w:sz w:val="36"/>
                            <w:szCs w:val="36"/>
                          </w:rPr>
                          <w:fldChar w:fldCharType="end"/>
                        </w:r>
                      </w:p>
                    </w:txbxContent>
                  </v:textbox>
                  <w10:wrap type="square"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E56" w:rsidRDefault="002E7E56" w:rsidP="0072264F">
      <w:r>
        <w:separator/>
      </w:r>
    </w:p>
  </w:footnote>
  <w:footnote w:type="continuationSeparator" w:id="0">
    <w:p w:rsidR="002E7E56" w:rsidRDefault="002E7E56" w:rsidP="0072264F">
      <w:r>
        <w:continuationSeparator/>
      </w:r>
    </w:p>
  </w:footnote>
  <w:footnote w:id="1">
    <w:p w:rsidR="006A5FAF" w:rsidRDefault="006A5FAF" w:rsidP="00163C14">
      <w:pPr>
        <w:pStyle w:val="FootnoteText"/>
        <w:rPr>
          <w:lang w:bidi="ar-LB"/>
        </w:rPr>
      </w:pPr>
      <w:r>
        <w:rPr>
          <w:rStyle w:val="FootnoteReference"/>
        </w:rPr>
        <w:footnoteRef/>
      </w:r>
      <w:r>
        <w:rPr>
          <w:rFonts w:hint="cs"/>
          <w:rtl/>
          <w:lang w:bidi="ar-LB"/>
        </w:rPr>
        <w:t>بتاريخ 24/3/2006 خلال لقاء القائد مع التعبئة.</w:t>
      </w:r>
    </w:p>
  </w:footnote>
  <w:footnote w:id="2">
    <w:p w:rsidR="006A5FAF" w:rsidRDefault="006A5FAF" w:rsidP="00163C14">
      <w:pPr>
        <w:pStyle w:val="FootnoteText"/>
        <w:rPr>
          <w:rFonts w:ascii="Times New Roman" w:hAnsi="Times New Roman"/>
          <w:sz w:val="20"/>
          <w:rtl/>
          <w:lang w:bidi="ar-LB"/>
        </w:rPr>
      </w:pPr>
      <w:r>
        <w:rPr>
          <w:rStyle w:val="FootnoteReference"/>
        </w:rPr>
        <w:footnoteRef/>
      </w:r>
      <w:r>
        <w:rPr>
          <w:rtl/>
        </w:rPr>
        <w:t xml:space="preserve"> </w:t>
      </w:r>
      <w:r>
        <w:rPr>
          <w:rFonts w:hint="cs"/>
          <w:rtl/>
          <w:lang w:bidi="ar-LB"/>
        </w:rPr>
        <w:t>بحار الأنوار، العلامة المجلسي: ج 16، ص 210</w:t>
      </w:r>
    </w:p>
  </w:footnote>
  <w:footnote w:id="3">
    <w:p w:rsidR="006A5FAF" w:rsidRDefault="006A5FAF" w:rsidP="00163C14">
      <w:pPr>
        <w:pStyle w:val="FootnoteText"/>
        <w:rPr>
          <w:lang w:bidi="ar-LB"/>
        </w:rPr>
      </w:pPr>
      <w:r>
        <w:rPr>
          <w:rStyle w:val="FootnoteReference"/>
        </w:rPr>
        <w:footnoteRef/>
      </w:r>
      <w:r>
        <w:rPr>
          <w:rtl/>
        </w:rPr>
        <w:t xml:space="preserve"> </w:t>
      </w:r>
      <w:r>
        <w:rPr>
          <w:rFonts w:hint="cs"/>
          <w:rtl/>
          <w:lang w:bidi="ar-LB"/>
        </w:rPr>
        <w:t>ميزان الحكمة، محمد الريشهري: ج4، ص2797.</w:t>
      </w:r>
    </w:p>
  </w:footnote>
  <w:footnote w:id="4">
    <w:p w:rsidR="006A5FAF" w:rsidRDefault="006A5FAF" w:rsidP="00163C14">
      <w:pPr>
        <w:pStyle w:val="FootnoteText"/>
        <w:rPr>
          <w:lang w:bidi="ar-LB"/>
        </w:rPr>
      </w:pPr>
      <w:r>
        <w:rPr>
          <w:rStyle w:val="FootnoteReference"/>
        </w:rPr>
        <w:footnoteRef/>
      </w:r>
      <w:r>
        <w:rPr>
          <w:rtl/>
        </w:rPr>
        <w:t xml:space="preserve"> </w:t>
      </w:r>
      <w:r>
        <w:rPr>
          <w:rFonts w:hint="cs"/>
          <w:rtl/>
          <w:lang w:bidi="ar-LB"/>
        </w:rPr>
        <w:t>سورة هود، الآية 112.</w:t>
      </w:r>
    </w:p>
  </w:footnote>
  <w:footnote w:id="5">
    <w:p w:rsidR="006A5FAF" w:rsidRDefault="006A5FAF" w:rsidP="00163C14">
      <w:pPr>
        <w:pStyle w:val="FootnoteText"/>
        <w:rPr>
          <w:lang w:bidi="ar-LB"/>
        </w:rPr>
      </w:pPr>
      <w:r>
        <w:rPr>
          <w:rStyle w:val="FootnoteReference"/>
        </w:rPr>
        <w:footnoteRef/>
      </w:r>
      <w:r>
        <w:rPr>
          <w:rtl/>
        </w:rPr>
        <w:t xml:space="preserve"> </w:t>
      </w:r>
      <w:r>
        <w:rPr>
          <w:rFonts w:hint="cs"/>
          <w:rtl/>
          <w:lang w:bidi="ar-LB"/>
        </w:rPr>
        <w:t>سورة التوبة، الآية:7.</w:t>
      </w:r>
    </w:p>
  </w:footnote>
  <w:footnote w:id="6">
    <w:p w:rsidR="006A5FAF" w:rsidRPr="00163C14" w:rsidRDefault="006A5FAF" w:rsidP="00163C14">
      <w:pPr>
        <w:pStyle w:val="FootnoteText"/>
        <w:rPr>
          <w:lang w:bidi="ar-LB"/>
        </w:rPr>
      </w:pPr>
      <w:r w:rsidRPr="00163C14">
        <w:rPr>
          <w:rStyle w:val="FootnoteReference"/>
        </w:rPr>
        <w:footnoteRef/>
      </w:r>
      <w:r w:rsidRPr="00163C14">
        <w:rPr>
          <w:rtl/>
        </w:rPr>
        <w:t xml:space="preserve"> </w:t>
      </w:r>
      <w:r w:rsidRPr="00163C14">
        <w:rPr>
          <w:rtl/>
          <w:lang w:bidi="ar-LB"/>
        </w:rPr>
        <w:t>بتاريخ 25/3/2006م أثناء زيارته لمحافظة خوزستان.</w:t>
      </w:r>
    </w:p>
  </w:footnote>
  <w:footnote w:id="7">
    <w:p w:rsidR="00012FF2" w:rsidRDefault="00012FF2">
      <w:pPr>
        <w:pStyle w:val="FootnoteText"/>
        <w:rPr>
          <w:lang w:bidi="ar-LB"/>
        </w:rPr>
      </w:pPr>
      <w:r>
        <w:rPr>
          <w:rStyle w:val="FootnoteReference"/>
        </w:rPr>
        <w:footnoteRef/>
      </w:r>
      <w:r>
        <w:rPr>
          <w:rtl/>
        </w:rPr>
        <w:t xml:space="preserve"> </w:t>
      </w:r>
      <w:r>
        <w:rPr>
          <w:rFonts w:hint="cs"/>
          <w:rtl/>
          <w:lang w:bidi="ar-LB"/>
        </w:rPr>
        <w:t>بتاريخ 7/2/2006 م خلال لقاء منتسبي القوة الجوّية.</w:t>
      </w:r>
    </w:p>
  </w:footnote>
  <w:footnote w:id="8">
    <w:p w:rsidR="006A5FAF" w:rsidRDefault="006A5FAF" w:rsidP="00163C14">
      <w:pPr>
        <w:pStyle w:val="FootnoteText"/>
        <w:rPr>
          <w:lang w:bidi="ar-LB"/>
        </w:rPr>
      </w:pPr>
      <w:r>
        <w:rPr>
          <w:rStyle w:val="FootnoteReference"/>
          <w:rFonts w:hint="cs"/>
          <w:rtl/>
        </w:rPr>
        <w:t>(*)</w:t>
      </w:r>
      <w:r>
        <w:rPr>
          <w:rFonts w:hint="cs"/>
          <w:rtl/>
        </w:rPr>
        <w:t xml:space="preserve"> </w:t>
      </w:r>
      <w:r>
        <w:rPr>
          <w:rFonts w:hint="cs"/>
          <w:rtl/>
          <w:lang w:bidi="ar-LB"/>
        </w:rPr>
        <w:t>بتاريخ 12/3/2006 م</w:t>
      </w:r>
    </w:p>
  </w:footnote>
  <w:footnote w:id="9">
    <w:p w:rsidR="006A5FAF" w:rsidRDefault="006A5FAF" w:rsidP="00163C14">
      <w:pPr>
        <w:pStyle w:val="FootnoteText"/>
        <w:rPr>
          <w:lang w:bidi="ar-LB"/>
        </w:rPr>
      </w:pPr>
      <w:r>
        <w:rPr>
          <w:rStyle w:val="FootnoteReference"/>
          <w:rFonts w:hint="cs"/>
          <w:rtl/>
        </w:rPr>
        <w:t>(*)</w:t>
      </w:r>
      <w:r>
        <w:rPr>
          <w:rFonts w:hint="cs"/>
          <w:rtl/>
        </w:rPr>
        <w:t xml:space="preserve"> </w:t>
      </w:r>
      <w:r>
        <w:rPr>
          <w:rFonts w:hint="cs"/>
          <w:rtl/>
          <w:lang w:bidi="ar-LB"/>
        </w:rPr>
        <w:t xml:space="preserve">24 صفر 1427 هـ </w:t>
      </w:r>
    </w:p>
  </w:footnote>
  <w:footnote w:id="10">
    <w:p w:rsidR="006A5FAF" w:rsidRDefault="006A5FAF" w:rsidP="00163C14">
      <w:pPr>
        <w:pStyle w:val="FootnoteText"/>
        <w:rPr>
          <w:lang w:bidi="ar-LB"/>
        </w:rPr>
      </w:pPr>
      <w:r>
        <w:rPr>
          <w:rStyle w:val="FootnoteReference"/>
          <w:rFonts w:hint="cs"/>
          <w:rtl/>
        </w:rPr>
        <w:t>(*)</w:t>
      </w:r>
      <w:r>
        <w:rPr>
          <w:rFonts w:hint="cs"/>
          <w:rtl/>
        </w:rPr>
        <w:t xml:space="preserve"> </w:t>
      </w:r>
      <w:r>
        <w:rPr>
          <w:rFonts w:hint="cs"/>
          <w:rtl/>
          <w:lang w:bidi="ar-LB"/>
        </w:rPr>
        <w:t>24 صفر 1427 هـ</w:t>
      </w:r>
    </w:p>
  </w:footnote>
  <w:footnote w:id="11">
    <w:p w:rsidR="006A5FAF" w:rsidRDefault="006A5FAF" w:rsidP="00163C14">
      <w:pPr>
        <w:pStyle w:val="FootnoteText"/>
        <w:rPr>
          <w:lang w:bidi="ar-LB"/>
        </w:rPr>
      </w:pPr>
      <w:r>
        <w:rPr>
          <w:rStyle w:val="FootnoteReference"/>
          <w:rFonts w:hint="cs"/>
          <w:rtl/>
        </w:rPr>
        <w:t>(*)</w:t>
      </w:r>
      <w:r>
        <w:rPr>
          <w:rFonts w:hint="cs"/>
          <w:rtl/>
        </w:rPr>
        <w:t xml:space="preserve"> </w:t>
      </w:r>
      <w:r>
        <w:rPr>
          <w:rFonts w:hint="cs"/>
          <w:rtl/>
          <w:lang w:bidi="ar-LB"/>
        </w:rPr>
        <w:t>20 صفر 1427 هـ</w:t>
      </w:r>
    </w:p>
  </w:footnote>
  <w:footnote w:id="12">
    <w:p w:rsidR="006A5FAF" w:rsidRDefault="006A5FAF" w:rsidP="00163C14">
      <w:pPr>
        <w:pStyle w:val="FootnoteText"/>
        <w:rPr>
          <w:lang w:bidi="ar-LB"/>
        </w:rPr>
      </w:pPr>
      <w:r>
        <w:rPr>
          <w:rStyle w:val="FootnoteReference"/>
          <w:rFonts w:hint="cs"/>
          <w:rtl/>
        </w:rPr>
        <w:t>(*)</w:t>
      </w:r>
      <w:r>
        <w:rPr>
          <w:rFonts w:hint="cs"/>
          <w:rtl/>
        </w:rPr>
        <w:t xml:space="preserve"> </w:t>
      </w:r>
      <w:r>
        <w:rPr>
          <w:rFonts w:hint="cs"/>
          <w:rtl/>
          <w:lang w:bidi="ar-LB"/>
        </w:rPr>
        <w:t>14 صفر 1427 هـ</w:t>
      </w:r>
    </w:p>
  </w:footnote>
  <w:footnote w:id="13">
    <w:p w:rsidR="006A5FAF" w:rsidRDefault="006A5FAF" w:rsidP="00163C14">
      <w:pPr>
        <w:pStyle w:val="FootnoteText"/>
        <w:rPr>
          <w:lang w:bidi="ar-LB"/>
        </w:rPr>
      </w:pPr>
      <w:r>
        <w:rPr>
          <w:rStyle w:val="FootnoteReference"/>
          <w:rFonts w:hint="cs"/>
          <w:rtl/>
        </w:rPr>
        <w:t>(*)</w:t>
      </w:r>
      <w:r>
        <w:rPr>
          <w:rFonts w:hint="cs"/>
          <w:rtl/>
        </w:rPr>
        <w:t xml:space="preserve"> </w:t>
      </w:r>
      <w:r>
        <w:rPr>
          <w:rFonts w:hint="cs"/>
          <w:rtl/>
          <w:lang w:bidi="ar-LB"/>
        </w:rPr>
        <w:t xml:space="preserve">13 صفر 1427 هـ </w:t>
      </w:r>
    </w:p>
  </w:footnote>
  <w:footnote w:id="14">
    <w:p w:rsidR="006A5FAF" w:rsidRDefault="006A5FAF" w:rsidP="00163C14">
      <w:pPr>
        <w:pStyle w:val="FootnoteText"/>
        <w:rPr>
          <w:lang w:bidi="ar-LB"/>
        </w:rPr>
      </w:pPr>
      <w:r>
        <w:rPr>
          <w:rStyle w:val="FootnoteReference"/>
          <w:rFonts w:hint="cs"/>
          <w:rtl/>
        </w:rPr>
        <w:t>(*)</w:t>
      </w:r>
      <w:r>
        <w:rPr>
          <w:rFonts w:hint="cs"/>
          <w:rtl/>
        </w:rPr>
        <w:t xml:space="preserve"> </w:t>
      </w:r>
      <w:r>
        <w:rPr>
          <w:rFonts w:hint="cs"/>
          <w:rtl/>
          <w:lang w:bidi="ar-LB"/>
        </w:rPr>
        <w:t xml:space="preserve">8 صفر 1427 هـ </w:t>
      </w:r>
    </w:p>
  </w:footnote>
  <w:footnote w:id="15">
    <w:p w:rsidR="006A5FAF" w:rsidRDefault="006A5FAF" w:rsidP="00163C14">
      <w:pPr>
        <w:pStyle w:val="FootnoteText"/>
        <w:rPr>
          <w:lang w:bidi="ar-LB"/>
        </w:rPr>
      </w:pPr>
      <w:r>
        <w:rPr>
          <w:rStyle w:val="FootnoteReference"/>
          <w:rFonts w:hint="cs"/>
          <w:rtl/>
        </w:rPr>
        <w:t>(*)</w:t>
      </w:r>
      <w:r>
        <w:rPr>
          <w:rFonts w:hint="cs"/>
          <w:rtl/>
        </w:rPr>
        <w:t xml:space="preserve"> </w:t>
      </w:r>
      <w:r>
        <w:rPr>
          <w:rFonts w:hint="cs"/>
          <w:rtl/>
          <w:lang w:bidi="ar-LB"/>
        </w:rPr>
        <w:t xml:space="preserve">8 صفر 1427 هـ </w:t>
      </w:r>
    </w:p>
  </w:footnote>
  <w:footnote w:id="16">
    <w:p w:rsidR="006A5FAF" w:rsidRDefault="006A5FAF" w:rsidP="00163C14">
      <w:pPr>
        <w:pStyle w:val="FootnoteText"/>
        <w:rPr>
          <w:lang w:bidi="ar-LB"/>
        </w:rPr>
      </w:pPr>
      <w:r>
        <w:rPr>
          <w:rStyle w:val="FootnoteReference"/>
          <w:rFonts w:hint="cs"/>
          <w:rtl/>
        </w:rPr>
        <w:t>(*)</w:t>
      </w:r>
      <w:r>
        <w:rPr>
          <w:rFonts w:hint="cs"/>
          <w:rtl/>
        </w:rPr>
        <w:t xml:space="preserve"> </w:t>
      </w:r>
      <w:r>
        <w:rPr>
          <w:rFonts w:hint="cs"/>
          <w:rtl/>
          <w:lang w:bidi="ar-LB"/>
        </w:rPr>
        <w:t>7 صفر 1427 هـ</w:t>
      </w:r>
    </w:p>
  </w:footnote>
  <w:footnote w:id="17">
    <w:p w:rsidR="006A5FAF" w:rsidRDefault="006A5FAF" w:rsidP="00163C14">
      <w:pPr>
        <w:pStyle w:val="FootnoteText"/>
        <w:rPr>
          <w:lang w:bidi="ar-LB"/>
        </w:rPr>
      </w:pPr>
      <w:r>
        <w:rPr>
          <w:rStyle w:val="FootnoteReference"/>
          <w:rFonts w:hint="cs"/>
          <w:rtl/>
        </w:rPr>
        <w:t>(*)</w:t>
      </w:r>
      <w:r>
        <w:rPr>
          <w:rFonts w:hint="cs"/>
          <w:rtl/>
        </w:rPr>
        <w:t xml:space="preserve"> </w:t>
      </w:r>
      <w:r>
        <w:rPr>
          <w:rFonts w:hint="cs"/>
          <w:rtl/>
          <w:lang w:bidi="ar-LB"/>
        </w:rPr>
        <w:t>8 صفر 1427 هـ</w:t>
      </w:r>
    </w:p>
  </w:footnote>
  <w:footnote w:id="18">
    <w:p w:rsidR="006A5FAF" w:rsidRDefault="006A5FAF" w:rsidP="00163C14">
      <w:pPr>
        <w:pStyle w:val="FootnoteText"/>
        <w:rPr>
          <w:lang w:bidi="ar-LB"/>
        </w:rPr>
      </w:pPr>
      <w:r>
        <w:rPr>
          <w:rStyle w:val="FootnoteReference"/>
          <w:rFonts w:hint="cs"/>
          <w:rtl/>
        </w:rPr>
        <w:t>(*)</w:t>
      </w:r>
      <w:r>
        <w:rPr>
          <w:rFonts w:hint="cs"/>
          <w:rtl/>
        </w:rPr>
        <w:t xml:space="preserve"> </w:t>
      </w:r>
      <w:r>
        <w:rPr>
          <w:rFonts w:hint="cs"/>
          <w:rtl/>
          <w:lang w:bidi="ar-LB"/>
        </w:rPr>
        <w:t>3 صفر 1427 هـ</w:t>
      </w:r>
    </w:p>
  </w:footnote>
  <w:footnote w:id="19">
    <w:p w:rsidR="006A5FAF" w:rsidRDefault="006A5FAF" w:rsidP="00163C14">
      <w:pPr>
        <w:pStyle w:val="FootnoteText"/>
        <w:rPr>
          <w:lang w:bidi="ar-LB"/>
        </w:rPr>
      </w:pPr>
      <w:r>
        <w:rPr>
          <w:rStyle w:val="FootnoteReference"/>
          <w:rFonts w:hint="cs"/>
          <w:rtl/>
        </w:rPr>
        <w:t>(*)</w:t>
      </w:r>
      <w:r>
        <w:rPr>
          <w:rFonts w:hint="cs"/>
          <w:rtl/>
        </w:rPr>
        <w:t xml:space="preserve"> </w:t>
      </w:r>
      <w:r>
        <w:rPr>
          <w:rFonts w:hint="cs"/>
          <w:rtl/>
          <w:lang w:bidi="ar-LB"/>
        </w:rPr>
        <w:t>28 محرم 1427 هـ</w:t>
      </w:r>
    </w:p>
  </w:footnote>
  <w:footnote w:id="20">
    <w:p w:rsidR="006A5FAF" w:rsidRDefault="006A5FAF" w:rsidP="00163C14">
      <w:pPr>
        <w:pStyle w:val="FootnoteText"/>
        <w:rPr>
          <w:lang w:bidi="ar-LB"/>
        </w:rPr>
      </w:pPr>
      <w:r>
        <w:rPr>
          <w:rStyle w:val="FootnoteReference"/>
          <w:rFonts w:hint="cs"/>
          <w:rtl/>
        </w:rPr>
        <w:t>(*)</w:t>
      </w:r>
      <w:r>
        <w:rPr>
          <w:rFonts w:hint="cs"/>
          <w:rtl/>
        </w:rPr>
        <w:t xml:space="preserve"> </w:t>
      </w:r>
      <w:r>
        <w:rPr>
          <w:rFonts w:hint="cs"/>
          <w:rtl/>
          <w:lang w:bidi="ar-LB"/>
        </w:rPr>
        <w:t>26 محرم 1427 هـ</w:t>
      </w:r>
    </w:p>
  </w:footnote>
  <w:footnote w:id="21">
    <w:p w:rsidR="006A5FAF" w:rsidRDefault="006A5FAF" w:rsidP="00163C14">
      <w:pPr>
        <w:pStyle w:val="FootnoteText"/>
        <w:rPr>
          <w:lang w:bidi="ar-LB"/>
        </w:rPr>
      </w:pPr>
      <w:r>
        <w:rPr>
          <w:rStyle w:val="FootnoteReference"/>
          <w:rFonts w:hint="cs"/>
          <w:rtl/>
        </w:rPr>
        <w:t>(*)</w:t>
      </w:r>
      <w:r>
        <w:rPr>
          <w:rFonts w:hint="cs"/>
          <w:rtl/>
        </w:rPr>
        <w:t xml:space="preserve"> </w:t>
      </w:r>
      <w:r>
        <w:rPr>
          <w:rFonts w:hint="cs"/>
          <w:rtl/>
          <w:lang w:bidi="ar-LB"/>
        </w:rPr>
        <w:t>23 محرم 1427 هـ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B11FE"/>
    <w:multiLevelType w:val="hybridMultilevel"/>
    <w:tmpl w:val="DF288230"/>
    <w:lvl w:ilvl="0" w:tplc="050E42CC">
      <w:start w:val="1"/>
      <w:numFmt w:val="bullet"/>
      <w:lvlText w:val=""/>
      <w:lvlJc w:val="left"/>
      <w:pPr>
        <w:ind w:left="1152" w:hanging="360"/>
      </w:pPr>
      <w:rPr>
        <w:rFonts w:ascii="Wingdings" w:hAnsi="Wingdings" w:hint="default"/>
        <w:color w:val="99CC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31EB4AF0"/>
    <w:multiLevelType w:val="hybridMultilevel"/>
    <w:tmpl w:val="1A64C346"/>
    <w:lvl w:ilvl="0" w:tplc="3FBEE630">
      <w:start w:val="1"/>
      <w:numFmt w:val="bullet"/>
      <w:lvlText w:val=""/>
      <w:lvlJc w:val="left"/>
      <w:pPr>
        <w:ind w:left="720" w:hanging="360"/>
      </w:pPr>
      <w:rPr>
        <w:rFonts w:ascii="Wingdings" w:hAnsi="Wingdings" w:cs="Wingdings" w:hint="default"/>
        <w:color w:val="CCFF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D51"/>
    <w:rsid w:val="00012FF2"/>
    <w:rsid w:val="000B303B"/>
    <w:rsid w:val="001403B8"/>
    <w:rsid w:val="00163C14"/>
    <w:rsid w:val="002E7E56"/>
    <w:rsid w:val="003607E2"/>
    <w:rsid w:val="005C1BEF"/>
    <w:rsid w:val="005C1D98"/>
    <w:rsid w:val="00613D51"/>
    <w:rsid w:val="006773F7"/>
    <w:rsid w:val="006A5FAF"/>
    <w:rsid w:val="0072264F"/>
    <w:rsid w:val="00BB1065"/>
    <w:rsid w:val="00BC5B70"/>
    <w:rsid w:val="00E83F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64F"/>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nhideWhenUsed/>
    <w:qFormat/>
    <w:rsid w:val="00163C14"/>
    <w:rPr>
      <w:rFonts w:ascii="Traditional Arabic" w:hAnsi="Traditional Arabic" w:cs="Traditional Arabic"/>
      <w:sz w:val="22"/>
      <w:szCs w:val="22"/>
    </w:rPr>
  </w:style>
  <w:style w:type="character" w:customStyle="1" w:styleId="FootnoteTextChar">
    <w:name w:val="Footnote Text Char"/>
    <w:basedOn w:val="DefaultParagraphFont"/>
    <w:link w:val="FootnoteText"/>
    <w:rsid w:val="00163C14"/>
    <w:rPr>
      <w:rFonts w:ascii="Traditional Arabic" w:eastAsia="Times New Roman" w:hAnsi="Traditional Arabic" w:cs="Traditional Arabic"/>
    </w:rPr>
  </w:style>
  <w:style w:type="character" w:styleId="FootnoteReference">
    <w:name w:val="footnote reference"/>
    <w:basedOn w:val="DefaultParagraphFont"/>
    <w:semiHidden/>
    <w:unhideWhenUsed/>
    <w:rsid w:val="0072264F"/>
    <w:rPr>
      <w:vertAlign w:val="superscript"/>
    </w:rPr>
  </w:style>
  <w:style w:type="table" w:styleId="TableGrid">
    <w:name w:val="Table Grid"/>
    <w:basedOn w:val="TableNormal"/>
    <w:uiPriority w:val="59"/>
    <w:rsid w:val="007226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2264F"/>
    <w:pPr>
      <w:ind w:left="720"/>
      <w:contextualSpacing/>
    </w:pPr>
  </w:style>
  <w:style w:type="paragraph" w:styleId="Header">
    <w:name w:val="header"/>
    <w:basedOn w:val="Normal"/>
    <w:link w:val="HeaderChar"/>
    <w:uiPriority w:val="99"/>
    <w:unhideWhenUsed/>
    <w:rsid w:val="006A5FAF"/>
    <w:pPr>
      <w:tabs>
        <w:tab w:val="center" w:pos="4320"/>
        <w:tab w:val="right" w:pos="8640"/>
      </w:tabs>
    </w:pPr>
  </w:style>
  <w:style w:type="character" w:customStyle="1" w:styleId="HeaderChar">
    <w:name w:val="Header Char"/>
    <w:basedOn w:val="DefaultParagraphFont"/>
    <w:link w:val="Header"/>
    <w:uiPriority w:val="99"/>
    <w:rsid w:val="006A5FA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A5FAF"/>
    <w:pPr>
      <w:tabs>
        <w:tab w:val="center" w:pos="4320"/>
        <w:tab w:val="right" w:pos="8640"/>
      </w:tabs>
    </w:pPr>
  </w:style>
  <w:style w:type="character" w:customStyle="1" w:styleId="FooterChar">
    <w:name w:val="Footer Char"/>
    <w:basedOn w:val="DefaultParagraphFont"/>
    <w:link w:val="Footer"/>
    <w:uiPriority w:val="99"/>
    <w:rsid w:val="006A5FA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A5FAF"/>
    <w:rPr>
      <w:rFonts w:ascii="Tahoma" w:hAnsi="Tahoma" w:cs="Tahoma"/>
      <w:sz w:val="16"/>
      <w:szCs w:val="16"/>
    </w:rPr>
  </w:style>
  <w:style w:type="character" w:customStyle="1" w:styleId="BalloonTextChar">
    <w:name w:val="Balloon Text Char"/>
    <w:basedOn w:val="DefaultParagraphFont"/>
    <w:link w:val="BalloonText"/>
    <w:uiPriority w:val="99"/>
    <w:semiHidden/>
    <w:rsid w:val="006A5FA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64F"/>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nhideWhenUsed/>
    <w:qFormat/>
    <w:rsid w:val="00163C14"/>
    <w:rPr>
      <w:rFonts w:ascii="Traditional Arabic" w:hAnsi="Traditional Arabic" w:cs="Traditional Arabic"/>
      <w:sz w:val="22"/>
      <w:szCs w:val="22"/>
    </w:rPr>
  </w:style>
  <w:style w:type="character" w:customStyle="1" w:styleId="FootnoteTextChar">
    <w:name w:val="Footnote Text Char"/>
    <w:basedOn w:val="DefaultParagraphFont"/>
    <w:link w:val="FootnoteText"/>
    <w:rsid w:val="00163C14"/>
    <w:rPr>
      <w:rFonts w:ascii="Traditional Arabic" w:eastAsia="Times New Roman" w:hAnsi="Traditional Arabic" w:cs="Traditional Arabic"/>
    </w:rPr>
  </w:style>
  <w:style w:type="character" w:styleId="FootnoteReference">
    <w:name w:val="footnote reference"/>
    <w:basedOn w:val="DefaultParagraphFont"/>
    <w:semiHidden/>
    <w:unhideWhenUsed/>
    <w:rsid w:val="0072264F"/>
    <w:rPr>
      <w:vertAlign w:val="superscript"/>
    </w:rPr>
  </w:style>
  <w:style w:type="table" w:styleId="TableGrid">
    <w:name w:val="Table Grid"/>
    <w:basedOn w:val="TableNormal"/>
    <w:uiPriority w:val="59"/>
    <w:rsid w:val="007226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2264F"/>
    <w:pPr>
      <w:ind w:left="720"/>
      <w:contextualSpacing/>
    </w:pPr>
  </w:style>
  <w:style w:type="paragraph" w:styleId="Header">
    <w:name w:val="header"/>
    <w:basedOn w:val="Normal"/>
    <w:link w:val="HeaderChar"/>
    <w:uiPriority w:val="99"/>
    <w:unhideWhenUsed/>
    <w:rsid w:val="006A5FAF"/>
    <w:pPr>
      <w:tabs>
        <w:tab w:val="center" w:pos="4320"/>
        <w:tab w:val="right" w:pos="8640"/>
      </w:tabs>
    </w:pPr>
  </w:style>
  <w:style w:type="character" w:customStyle="1" w:styleId="HeaderChar">
    <w:name w:val="Header Char"/>
    <w:basedOn w:val="DefaultParagraphFont"/>
    <w:link w:val="Header"/>
    <w:uiPriority w:val="99"/>
    <w:rsid w:val="006A5FA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A5FAF"/>
    <w:pPr>
      <w:tabs>
        <w:tab w:val="center" w:pos="4320"/>
        <w:tab w:val="right" w:pos="8640"/>
      </w:tabs>
    </w:pPr>
  </w:style>
  <w:style w:type="character" w:customStyle="1" w:styleId="FooterChar">
    <w:name w:val="Footer Char"/>
    <w:basedOn w:val="DefaultParagraphFont"/>
    <w:link w:val="Footer"/>
    <w:uiPriority w:val="99"/>
    <w:rsid w:val="006A5FA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A5FAF"/>
    <w:rPr>
      <w:rFonts w:ascii="Tahoma" w:hAnsi="Tahoma" w:cs="Tahoma"/>
      <w:sz w:val="16"/>
      <w:szCs w:val="16"/>
    </w:rPr>
  </w:style>
  <w:style w:type="character" w:customStyle="1" w:styleId="BalloonTextChar">
    <w:name w:val="Balloon Text Char"/>
    <w:basedOn w:val="DefaultParagraphFont"/>
    <w:link w:val="BalloonText"/>
    <w:uiPriority w:val="99"/>
    <w:semiHidden/>
    <w:rsid w:val="006A5FA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59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0BD940A9-064A-41D6-839D-893AC6917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11976</Words>
  <Characters>68265</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Alissar</dc:creator>
  <cp:keywords/>
  <dc:description/>
  <cp:lastModifiedBy>Alissar</cp:lastModifiedBy>
  <cp:revision>5</cp:revision>
  <dcterms:created xsi:type="dcterms:W3CDTF">2014-11-24T10:28:00Z</dcterms:created>
  <dcterms:modified xsi:type="dcterms:W3CDTF">2014-11-24T12:25:00Z</dcterms:modified>
</cp:coreProperties>
</file>